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8A2A" w14:textId="77777777" w:rsidR="00AD3281" w:rsidRDefault="00AD3281">
      <w:pPr>
        <w:pStyle w:val="BodyText"/>
        <w:spacing w:before="70"/>
        <w:ind w:left="0"/>
        <w:rPr>
          <w:rFonts w:ascii="Times New Roman"/>
          <w:sz w:val="52"/>
        </w:rPr>
      </w:pPr>
    </w:p>
    <w:p w14:paraId="60278A2B" w14:textId="77777777" w:rsidR="00AD3281" w:rsidRDefault="00F931B2">
      <w:pPr>
        <w:pStyle w:val="Title"/>
      </w:pPr>
      <w:bookmarkStart w:id="0" w:name="Orientation_to_Independent_Living__for_N"/>
      <w:bookmarkEnd w:id="0"/>
      <w:r>
        <w:t>Orientation</w:t>
      </w:r>
      <w:r>
        <w:rPr>
          <w:spacing w:val="-12"/>
        </w:rPr>
        <w:t xml:space="preserve"> </w:t>
      </w:r>
      <w:r>
        <w:t>to</w:t>
      </w:r>
      <w:r>
        <w:rPr>
          <w:spacing w:val="-12"/>
        </w:rPr>
        <w:t xml:space="preserve"> </w:t>
      </w:r>
      <w:r>
        <w:t>Independent</w:t>
      </w:r>
      <w:r>
        <w:rPr>
          <w:spacing w:val="-13"/>
        </w:rPr>
        <w:t xml:space="preserve"> </w:t>
      </w:r>
      <w:r>
        <w:t>Living for New CIL Personnel</w:t>
      </w:r>
    </w:p>
    <w:p w14:paraId="60278A2C" w14:textId="77777777" w:rsidR="00AD3281" w:rsidRDefault="00AD3281">
      <w:pPr>
        <w:pStyle w:val="BodyText"/>
        <w:spacing w:before="30"/>
        <w:ind w:left="0"/>
        <w:rPr>
          <w:b/>
          <w:sz w:val="52"/>
        </w:rPr>
      </w:pPr>
    </w:p>
    <w:p w14:paraId="60278A2D" w14:textId="77777777" w:rsidR="00AD3281" w:rsidRDefault="00F931B2">
      <w:pPr>
        <w:spacing w:line="368" w:lineRule="exact"/>
        <w:ind w:left="1" w:right="15"/>
        <w:jc w:val="center"/>
        <w:rPr>
          <w:b/>
          <w:sz w:val="32"/>
        </w:rPr>
      </w:pPr>
      <w:bookmarkStart w:id="1" w:name="Online_Course_Manual"/>
      <w:bookmarkEnd w:id="1"/>
      <w:r>
        <w:rPr>
          <w:b/>
          <w:spacing w:val="13"/>
          <w:sz w:val="32"/>
        </w:rPr>
        <w:t>Prepared</w:t>
      </w:r>
      <w:r>
        <w:rPr>
          <w:b/>
          <w:spacing w:val="17"/>
          <w:sz w:val="32"/>
        </w:rPr>
        <w:t xml:space="preserve"> </w:t>
      </w:r>
      <w:r>
        <w:rPr>
          <w:b/>
          <w:spacing w:val="5"/>
          <w:sz w:val="32"/>
        </w:rPr>
        <w:t>by:</w:t>
      </w:r>
    </w:p>
    <w:p w14:paraId="60278A2E" w14:textId="77777777" w:rsidR="00AD3281" w:rsidRDefault="00F931B2">
      <w:pPr>
        <w:ind w:left="3470" w:right="3470" w:firstLine="1"/>
        <w:jc w:val="center"/>
        <w:rPr>
          <w:b/>
          <w:sz w:val="32"/>
        </w:rPr>
      </w:pPr>
      <w:r>
        <w:rPr>
          <w:b/>
          <w:spacing w:val="10"/>
          <w:sz w:val="32"/>
        </w:rPr>
        <w:t xml:space="preserve">Bob </w:t>
      </w:r>
      <w:r>
        <w:rPr>
          <w:b/>
          <w:spacing w:val="16"/>
          <w:sz w:val="32"/>
        </w:rPr>
        <w:t xml:space="preserve">Michaels </w:t>
      </w:r>
      <w:r>
        <w:rPr>
          <w:b/>
          <w:spacing w:val="12"/>
          <w:sz w:val="32"/>
        </w:rPr>
        <w:t xml:space="preserve">Darrell </w:t>
      </w:r>
      <w:r>
        <w:rPr>
          <w:b/>
          <w:spacing w:val="10"/>
          <w:sz w:val="32"/>
        </w:rPr>
        <w:t xml:space="preserve">Lynn </w:t>
      </w:r>
      <w:r>
        <w:rPr>
          <w:b/>
          <w:spacing w:val="11"/>
          <w:sz w:val="32"/>
        </w:rPr>
        <w:t xml:space="preserve">Jones Paula </w:t>
      </w:r>
      <w:r>
        <w:rPr>
          <w:b/>
          <w:sz w:val="32"/>
        </w:rPr>
        <w:t xml:space="preserve">L. </w:t>
      </w:r>
      <w:r>
        <w:rPr>
          <w:b/>
          <w:spacing w:val="16"/>
          <w:sz w:val="32"/>
        </w:rPr>
        <w:t xml:space="preserve">McElwee </w:t>
      </w:r>
      <w:r>
        <w:rPr>
          <w:b/>
          <w:spacing w:val="10"/>
          <w:sz w:val="32"/>
        </w:rPr>
        <w:t xml:space="preserve">Judith </w:t>
      </w:r>
      <w:r>
        <w:rPr>
          <w:b/>
          <w:sz w:val="32"/>
        </w:rPr>
        <w:t xml:space="preserve">M. </w:t>
      </w:r>
      <w:r>
        <w:rPr>
          <w:b/>
          <w:spacing w:val="13"/>
          <w:sz w:val="32"/>
        </w:rPr>
        <w:t>Holt</w:t>
      </w:r>
    </w:p>
    <w:p w14:paraId="60278A2F" w14:textId="77777777" w:rsidR="00AD3281" w:rsidRDefault="00AD3281">
      <w:pPr>
        <w:pStyle w:val="BodyText"/>
        <w:spacing w:before="0"/>
        <w:ind w:left="0"/>
        <w:rPr>
          <w:b/>
          <w:sz w:val="32"/>
        </w:rPr>
      </w:pPr>
    </w:p>
    <w:p w14:paraId="60278A30" w14:textId="77777777" w:rsidR="00AD3281" w:rsidRDefault="00AD3281">
      <w:pPr>
        <w:pStyle w:val="BodyText"/>
        <w:spacing w:before="0"/>
        <w:ind w:left="0"/>
        <w:rPr>
          <w:b/>
          <w:sz w:val="32"/>
        </w:rPr>
      </w:pPr>
    </w:p>
    <w:p w14:paraId="60278A31" w14:textId="77777777" w:rsidR="00AD3281" w:rsidRDefault="00AD3281">
      <w:pPr>
        <w:pStyle w:val="BodyText"/>
        <w:spacing w:before="0"/>
        <w:ind w:left="0"/>
        <w:rPr>
          <w:b/>
          <w:sz w:val="32"/>
        </w:rPr>
      </w:pPr>
    </w:p>
    <w:p w14:paraId="60278A32" w14:textId="77777777" w:rsidR="00AD3281" w:rsidRDefault="00AD3281">
      <w:pPr>
        <w:pStyle w:val="BodyText"/>
        <w:spacing w:before="0"/>
        <w:ind w:left="0"/>
        <w:rPr>
          <w:b/>
          <w:sz w:val="32"/>
        </w:rPr>
      </w:pPr>
    </w:p>
    <w:p w14:paraId="60278A33" w14:textId="77777777" w:rsidR="00AD3281" w:rsidRDefault="00AD3281">
      <w:pPr>
        <w:pStyle w:val="BodyText"/>
        <w:spacing w:before="81"/>
        <w:ind w:left="0"/>
        <w:rPr>
          <w:b/>
          <w:sz w:val="32"/>
        </w:rPr>
      </w:pPr>
    </w:p>
    <w:p w14:paraId="60278A35" w14:textId="77777777" w:rsidR="00AD3281" w:rsidRDefault="00AD3281">
      <w:pPr>
        <w:pStyle w:val="BodyText"/>
        <w:spacing w:before="0"/>
        <w:ind w:left="0"/>
        <w:rPr>
          <w:b/>
          <w:sz w:val="20"/>
        </w:rPr>
      </w:pPr>
    </w:p>
    <w:p w14:paraId="60278A36" w14:textId="77777777" w:rsidR="00AD3281" w:rsidRDefault="00AD3281">
      <w:pPr>
        <w:pStyle w:val="BodyText"/>
        <w:spacing w:before="0"/>
        <w:ind w:left="0"/>
        <w:rPr>
          <w:b/>
          <w:sz w:val="20"/>
        </w:rPr>
      </w:pPr>
    </w:p>
    <w:p w14:paraId="60278A37" w14:textId="77777777" w:rsidR="00AD3281" w:rsidRDefault="00AD3281">
      <w:pPr>
        <w:pStyle w:val="BodyText"/>
        <w:spacing w:before="0"/>
        <w:ind w:left="0"/>
        <w:rPr>
          <w:b/>
          <w:sz w:val="20"/>
        </w:rPr>
      </w:pPr>
    </w:p>
    <w:p w14:paraId="60278A38" w14:textId="77777777" w:rsidR="00AD3281" w:rsidRDefault="00AD3281">
      <w:pPr>
        <w:pStyle w:val="BodyText"/>
        <w:spacing w:before="0"/>
        <w:ind w:left="0"/>
        <w:rPr>
          <w:b/>
          <w:sz w:val="20"/>
        </w:rPr>
      </w:pPr>
    </w:p>
    <w:p w14:paraId="60278A39" w14:textId="77777777" w:rsidR="00AD3281" w:rsidRDefault="00AD3281">
      <w:pPr>
        <w:pStyle w:val="BodyText"/>
        <w:spacing w:before="0"/>
        <w:ind w:left="0"/>
        <w:rPr>
          <w:b/>
          <w:sz w:val="20"/>
        </w:rPr>
      </w:pPr>
    </w:p>
    <w:p w14:paraId="60278A3A" w14:textId="77777777" w:rsidR="00AD3281" w:rsidRDefault="00AD3281">
      <w:pPr>
        <w:pStyle w:val="BodyText"/>
        <w:spacing w:before="0"/>
        <w:ind w:left="0"/>
        <w:rPr>
          <w:b/>
          <w:sz w:val="20"/>
        </w:rPr>
      </w:pPr>
    </w:p>
    <w:p w14:paraId="60278A3B" w14:textId="77777777" w:rsidR="00AD3281" w:rsidRDefault="00AD3281">
      <w:pPr>
        <w:pStyle w:val="BodyText"/>
        <w:spacing w:before="0"/>
        <w:ind w:left="0"/>
        <w:rPr>
          <w:b/>
          <w:sz w:val="20"/>
        </w:rPr>
      </w:pPr>
    </w:p>
    <w:p w14:paraId="60278A3C" w14:textId="77777777" w:rsidR="00AD3281" w:rsidRDefault="00AD3281">
      <w:pPr>
        <w:pStyle w:val="BodyText"/>
        <w:spacing w:before="0"/>
        <w:ind w:left="0"/>
        <w:rPr>
          <w:b/>
          <w:sz w:val="20"/>
        </w:rPr>
      </w:pPr>
    </w:p>
    <w:p w14:paraId="60278A3D" w14:textId="5E25F237" w:rsidR="00AD3281" w:rsidRDefault="008B3AAA">
      <w:pPr>
        <w:pStyle w:val="BodyText"/>
        <w:spacing w:before="0"/>
        <w:ind w:left="0"/>
        <w:rPr>
          <w:b/>
          <w:sz w:val="20"/>
        </w:rPr>
      </w:pPr>
      <w:r>
        <w:rPr>
          <w:b/>
          <w:noProof/>
          <w:sz w:val="20"/>
        </w:rPr>
        <w:drawing>
          <wp:anchor distT="0" distB="0" distL="0" distR="0" simplePos="0" relativeHeight="487587840" behindDoc="1" locked="0" layoutInCell="1" allowOverlap="1" wp14:anchorId="60278DA5" wp14:editId="12E56993">
            <wp:simplePos x="0" y="0"/>
            <wp:positionH relativeFrom="margin">
              <wp:align>center</wp:align>
            </wp:positionH>
            <wp:positionV relativeFrom="paragraph">
              <wp:posOffset>243023</wp:posOffset>
            </wp:positionV>
            <wp:extent cx="4375785" cy="2019300"/>
            <wp:effectExtent l="0" t="0" r="5715" b="0"/>
            <wp:wrapTopAndBottom/>
            <wp:docPr id="1" name="Image 1" descr="Logo for the Independent Living Training and Technical Assistance Center. Red Block IL T and TA over a light blue line with the full name of the Center written out in g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Logo for the Independent Living Training and Technical Assistance Center. Red Block IL T and TA over a light blue line with the full name of the Center written out in green.  "/>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75785" cy="2019300"/>
                    </a:xfrm>
                    <a:prstGeom prst="rect">
                      <a:avLst/>
                    </a:prstGeom>
                  </pic:spPr>
                </pic:pic>
              </a:graphicData>
            </a:graphic>
            <wp14:sizeRelH relativeFrom="margin">
              <wp14:pctWidth>0</wp14:pctWidth>
            </wp14:sizeRelH>
            <wp14:sizeRelV relativeFrom="margin">
              <wp14:pctHeight>0</wp14:pctHeight>
            </wp14:sizeRelV>
          </wp:anchor>
        </w:drawing>
      </w:r>
    </w:p>
    <w:p w14:paraId="60278A3E" w14:textId="3D862428" w:rsidR="00AD3281" w:rsidRDefault="00AD3281">
      <w:pPr>
        <w:pStyle w:val="BodyText"/>
        <w:spacing w:before="50"/>
        <w:ind w:left="0"/>
        <w:rPr>
          <w:b/>
          <w:sz w:val="20"/>
        </w:rPr>
      </w:pPr>
    </w:p>
    <w:p w14:paraId="60278A3F" w14:textId="77777777" w:rsidR="00AD3281" w:rsidRDefault="00AD3281">
      <w:pPr>
        <w:pStyle w:val="BodyText"/>
        <w:rPr>
          <w:b/>
          <w:sz w:val="20"/>
        </w:rPr>
        <w:sectPr w:rsidR="00AD3281">
          <w:headerReference w:type="even" r:id="rId8"/>
          <w:headerReference w:type="default" r:id="rId9"/>
          <w:footerReference w:type="even" r:id="rId10"/>
          <w:footerReference w:type="default" r:id="rId11"/>
          <w:headerReference w:type="first" r:id="rId12"/>
          <w:footerReference w:type="first" r:id="rId13"/>
          <w:type w:val="continuous"/>
          <w:pgSz w:w="12240" w:h="15840"/>
          <w:pgMar w:top="1820" w:right="1080" w:bottom="280" w:left="1080" w:header="720" w:footer="720" w:gutter="0"/>
          <w:cols w:space="720"/>
        </w:sectPr>
      </w:pPr>
    </w:p>
    <w:p w14:paraId="60278A40" w14:textId="77777777" w:rsidR="00AD3281" w:rsidRDefault="00F931B2">
      <w:pPr>
        <w:pStyle w:val="Heading6"/>
        <w:spacing w:before="67"/>
        <w:rPr>
          <w:u w:val="none"/>
        </w:rPr>
      </w:pPr>
      <w:r>
        <w:rPr>
          <w:u w:val="none"/>
        </w:rPr>
        <w:lastRenderedPageBreak/>
        <w:t>Orientation</w:t>
      </w:r>
      <w:r>
        <w:rPr>
          <w:spacing w:val="-6"/>
          <w:u w:val="none"/>
        </w:rPr>
        <w:t xml:space="preserve"> </w:t>
      </w:r>
      <w:r>
        <w:rPr>
          <w:u w:val="none"/>
        </w:rPr>
        <w:t>to</w:t>
      </w:r>
      <w:r>
        <w:rPr>
          <w:spacing w:val="-4"/>
          <w:u w:val="none"/>
        </w:rPr>
        <w:t xml:space="preserve"> </w:t>
      </w:r>
      <w:r>
        <w:rPr>
          <w:u w:val="none"/>
        </w:rPr>
        <w:t>Independent</w:t>
      </w:r>
      <w:r>
        <w:rPr>
          <w:spacing w:val="-3"/>
          <w:u w:val="none"/>
        </w:rPr>
        <w:t xml:space="preserve"> </w:t>
      </w:r>
      <w:r>
        <w:rPr>
          <w:u w:val="none"/>
        </w:rPr>
        <w:t>Living</w:t>
      </w:r>
      <w:r>
        <w:rPr>
          <w:spacing w:val="-4"/>
          <w:u w:val="none"/>
        </w:rPr>
        <w:t xml:space="preserve"> </w:t>
      </w:r>
      <w:r>
        <w:rPr>
          <w:u w:val="none"/>
        </w:rPr>
        <w:t>for</w:t>
      </w:r>
      <w:r>
        <w:rPr>
          <w:spacing w:val="-4"/>
          <w:u w:val="none"/>
        </w:rPr>
        <w:t xml:space="preserve"> </w:t>
      </w:r>
      <w:r>
        <w:rPr>
          <w:u w:val="none"/>
        </w:rPr>
        <w:t>New</w:t>
      </w:r>
      <w:r>
        <w:rPr>
          <w:spacing w:val="-3"/>
          <w:u w:val="none"/>
        </w:rPr>
        <w:t xml:space="preserve"> </w:t>
      </w:r>
      <w:r>
        <w:rPr>
          <w:u w:val="none"/>
        </w:rPr>
        <w:t>CIL</w:t>
      </w:r>
      <w:r>
        <w:rPr>
          <w:spacing w:val="-4"/>
          <w:u w:val="none"/>
        </w:rPr>
        <w:t xml:space="preserve"> </w:t>
      </w:r>
      <w:r>
        <w:rPr>
          <w:u w:val="none"/>
        </w:rPr>
        <w:t>Personnel,</w:t>
      </w:r>
      <w:r>
        <w:rPr>
          <w:spacing w:val="-3"/>
          <w:u w:val="none"/>
        </w:rPr>
        <w:t xml:space="preserve"> </w:t>
      </w:r>
      <w:r>
        <w:rPr>
          <w:color w:val="424242"/>
          <w:u w:val="none"/>
        </w:rPr>
        <w:t>©</w:t>
      </w:r>
      <w:r>
        <w:rPr>
          <w:u w:val="none"/>
        </w:rPr>
        <w:t>2020,</w:t>
      </w:r>
      <w:r>
        <w:rPr>
          <w:spacing w:val="-3"/>
          <w:u w:val="none"/>
        </w:rPr>
        <w:t xml:space="preserve"> </w:t>
      </w:r>
      <w:r>
        <w:rPr>
          <w:u w:val="none"/>
        </w:rPr>
        <w:t>2022,</w:t>
      </w:r>
      <w:r>
        <w:rPr>
          <w:spacing w:val="-3"/>
          <w:u w:val="none"/>
        </w:rPr>
        <w:t xml:space="preserve"> </w:t>
      </w:r>
      <w:r>
        <w:rPr>
          <w:spacing w:val="-4"/>
          <w:u w:val="none"/>
        </w:rPr>
        <w:t>2025</w:t>
      </w:r>
    </w:p>
    <w:p w14:paraId="60278A41" w14:textId="77777777" w:rsidR="00AD3281" w:rsidRDefault="00AD3281">
      <w:pPr>
        <w:pStyle w:val="BodyText"/>
        <w:spacing w:before="30"/>
        <w:ind w:left="0"/>
        <w:rPr>
          <w:b/>
        </w:rPr>
      </w:pPr>
    </w:p>
    <w:p w14:paraId="60278A42" w14:textId="77777777" w:rsidR="00AD3281" w:rsidRDefault="00F931B2">
      <w:pPr>
        <w:pStyle w:val="BodyText"/>
        <w:spacing w:before="0"/>
        <w:ind w:left="720" w:right="1312"/>
      </w:pPr>
      <w:r>
        <w:rPr>
          <w:color w:val="424242"/>
        </w:rPr>
        <w:t>Independent</w:t>
      </w:r>
      <w:r>
        <w:rPr>
          <w:color w:val="424242"/>
          <w:spacing w:val="-5"/>
        </w:rPr>
        <w:t xml:space="preserve"> </w:t>
      </w:r>
      <w:r>
        <w:rPr>
          <w:color w:val="424242"/>
        </w:rPr>
        <w:t>Living</w:t>
      </w:r>
      <w:r>
        <w:rPr>
          <w:color w:val="424242"/>
          <w:spacing w:val="-6"/>
        </w:rPr>
        <w:t xml:space="preserve"> </w:t>
      </w:r>
      <w:r>
        <w:rPr>
          <w:color w:val="424242"/>
        </w:rPr>
        <w:t>Training</w:t>
      </w:r>
      <w:r>
        <w:rPr>
          <w:color w:val="424242"/>
          <w:spacing w:val="-6"/>
        </w:rPr>
        <w:t xml:space="preserve"> </w:t>
      </w:r>
      <w:r>
        <w:rPr>
          <w:color w:val="424242"/>
        </w:rPr>
        <w:t>and</w:t>
      </w:r>
      <w:r>
        <w:rPr>
          <w:color w:val="424242"/>
          <w:spacing w:val="-5"/>
        </w:rPr>
        <w:t xml:space="preserve"> </w:t>
      </w:r>
      <w:r>
        <w:rPr>
          <w:color w:val="424242"/>
        </w:rPr>
        <w:t>Technical</w:t>
      </w:r>
      <w:r>
        <w:rPr>
          <w:color w:val="424242"/>
          <w:spacing w:val="-6"/>
        </w:rPr>
        <w:t xml:space="preserve"> </w:t>
      </w:r>
      <w:r>
        <w:rPr>
          <w:color w:val="424242"/>
        </w:rPr>
        <w:t>Assistance</w:t>
      </w:r>
      <w:r>
        <w:rPr>
          <w:color w:val="424242"/>
          <w:spacing w:val="-5"/>
        </w:rPr>
        <w:t xml:space="preserve"> </w:t>
      </w:r>
      <w:r>
        <w:rPr>
          <w:color w:val="424242"/>
        </w:rPr>
        <w:t>(IL</w:t>
      </w:r>
      <w:r>
        <w:rPr>
          <w:color w:val="424242"/>
          <w:spacing w:val="-6"/>
        </w:rPr>
        <w:t xml:space="preserve"> </w:t>
      </w:r>
      <w:r>
        <w:rPr>
          <w:color w:val="424242"/>
        </w:rPr>
        <w:t>T&amp;TA)</w:t>
      </w:r>
      <w:r>
        <w:rPr>
          <w:color w:val="424242"/>
          <w:spacing w:val="-7"/>
        </w:rPr>
        <w:t xml:space="preserve"> </w:t>
      </w:r>
      <w:r>
        <w:rPr>
          <w:color w:val="424242"/>
        </w:rPr>
        <w:t>Center Rural Institute for Inclusive Communities</w:t>
      </w:r>
    </w:p>
    <w:p w14:paraId="60278A43" w14:textId="77777777" w:rsidR="00AD3281" w:rsidRDefault="00F931B2">
      <w:pPr>
        <w:pStyle w:val="BodyText"/>
        <w:spacing w:before="2"/>
        <w:ind w:left="720" w:right="6418"/>
      </w:pPr>
      <w:r>
        <w:rPr>
          <w:color w:val="424242"/>
        </w:rPr>
        <w:t>University of Montana Room 035 N. Corbin Hall Missoula,</w:t>
      </w:r>
      <w:r>
        <w:rPr>
          <w:color w:val="424242"/>
          <w:spacing w:val="-17"/>
        </w:rPr>
        <w:t xml:space="preserve"> </w:t>
      </w:r>
      <w:r>
        <w:rPr>
          <w:color w:val="424242"/>
        </w:rPr>
        <w:t>MT</w:t>
      </w:r>
      <w:r>
        <w:rPr>
          <w:color w:val="424242"/>
          <w:spacing w:val="-17"/>
        </w:rPr>
        <w:t xml:space="preserve"> </w:t>
      </w:r>
      <w:r>
        <w:rPr>
          <w:color w:val="424242"/>
        </w:rPr>
        <w:t>59812-7056</w:t>
      </w:r>
    </w:p>
    <w:p w14:paraId="60278A44" w14:textId="77777777" w:rsidR="00AD3281" w:rsidRDefault="00F931B2">
      <w:pPr>
        <w:pStyle w:val="BodyText"/>
        <w:spacing w:before="3"/>
        <w:ind w:left="720"/>
      </w:pPr>
      <w:r>
        <w:rPr>
          <w:color w:val="424242"/>
        </w:rPr>
        <w:t>406-243-5300</w:t>
      </w:r>
      <w:r>
        <w:rPr>
          <w:color w:val="424242"/>
          <w:spacing w:val="-8"/>
        </w:rPr>
        <w:t xml:space="preserve"> </w:t>
      </w:r>
      <w:r>
        <w:rPr>
          <w:color w:val="424242"/>
          <w:spacing w:val="-5"/>
        </w:rPr>
        <w:t>(V)</w:t>
      </w:r>
    </w:p>
    <w:p w14:paraId="60278A45" w14:textId="77777777" w:rsidR="00AD3281" w:rsidRDefault="00F931B2">
      <w:pPr>
        <w:pStyle w:val="BodyText"/>
        <w:spacing w:before="2"/>
        <w:ind w:left="720" w:right="4427"/>
      </w:pPr>
      <w:hyperlink r:id="rId14">
        <w:r>
          <w:rPr>
            <w:color w:val="424242"/>
            <w:spacing w:val="-2"/>
          </w:rPr>
          <w:t>ILTTACenter@mso.umt.edu</w:t>
        </w:r>
      </w:hyperlink>
      <w:r>
        <w:rPr>
          <w:color w:val="424242"/>
          <w:spacing w:val="-2"/>
        </w:rPr>
        <w:t xml:space="preserve"> </w:t>
      </w:r>
      <w:hyperlink r:id="rId15">
        <w:r>
          <w:rPr>
            <w:color w:val="424242"/>
            <w:spacing w:val="-2"/>
          </w:rPr>
          <w:t>www.ilttacenter.org</w:t>
        </w:r>
      </w:hyperlink>
    </w:p>
    <w:p w14:paraId="60278A46" w14:textId="77777777" w:rsidR="00AD3281" w:rsidRDefault="00AD3281">
      <w:pPr>
        <w:pStyle w:val="BodyText"/>
        <w:spacing w:before="2"/>
        <w:ind w:left="0"/>
      </w:pPr>
    </w:p>
    <w:p w14:paraId="60278A47" w14:textId="77777777" w:rsidR="00AD3281" w:rsidRDefault="00F931B2">
      <w:pPr>
        <w:pStyle w:val="BodyText"/>
        <w:spacing w:before="0"/>
        <w:ind w:left="720"/>
      </w:pPr>
      <w:r>
        <w:rPr>
          <w:color w:val="424242"/>
        </w:rPr>
        <w:t>Project</w:t>
      </w:r>
      <w:r>
        <w:rPr>
          <w:color w:val="424242"/>
          <w:spacing w:val="-4"/>
        </w:rPr>
        <w:t xml:space="preserve"> </w:t>
      </w:r>
      <w:r>
        <w:rPr>
          <w:color w:val="424242"/>
        </w:rPr>
        <w:t>Director:</w:t>
      </w:r>
      <w:r>
        <w:rPr>
          <w:color w:val="424242"/>
          <w:spacing w:val="-4"/>
        </w:rPr>
        <w:t xml:space="preserve"> </w:t>
      </w:r>
      <w:r>
        <w:rPr>
          <w:color w:val="424242"/>
        </w:rPr>
        <w:t>Sandra</w:t>
      </w:r>
      <w:r>
        <w:rPr>
          <w:color w:val="424242"/>
          <w:spacing w:val="-5"/>
        </w:rPr>
        <w:t xml:space="preserve"> </w:t>
      </w:r>
      <w:r>
        <w:rPr>
          <w:color w:val="424242"/>
        </w:rPr>
        <w:t>Breitengross</w:t>
      </w:r>
      <w:r>
        <w:rPr>
          <w:color w:val="424242"/>
          <w:spacing w:val="-4"/>
        </w:rPr>
        <w:t xml:space="preserve"> </w:t>
      </w:r>
      <w:r>
        <w:rPr>
          <w:color w:val="424242"/>
          <w:spacing w:val="-2"/>
        </w:rPr>
        <w:t>Bitter</w:t>
      </w:r>
    </w:p>
    <w:p w14:paraId="60278A48" w14:textId="77777777" w:rsidR="00AD3281" w:rsidRDefault="00F931B2">
      <w:pPr>
        <w:pStyle w:val="BodyText"/>
        <w:spacing w:before="1"/>
        <w:ind w:left="720"/>
      </w:pPr>
      <w:r>
        <w:rPr>
          <w:color w:val="424242"/>
        </w:rPr>
        <w:t>Publications</w:t>
      </w:r>
      <w:r>
        <w:rPr>
          <w:color w:val="424242"/>
          <w:spacing w:val="-5"/>
        </w:rPr>
        <w:t xml:space="preserve"> </w:t>
      </w:r>
      <w:r>
        <w:rPr>
          <w:color w:val="424242"/>
        </w:rPr>
        <w:t>Staff:</w:t>
      </w:r>
      <w:r>
        <w:rPr>
          <w:color w:val="424242"/>
          <w:spacing w:val="-4"/>
        </w:rPr>
        <w:t xml:space="preserve"> </w:t>
      </w:r>
      <w:r>
        <w:rPr>
          <w:color w:val="424242"/>
        </w:rPr>
        <w:t>Tyler</w:t>
      </w:r>
      <w:r>
        <w:rPr>
          <w:color w:val="424242"/>
          <w:spacing w:val="-4"/>
        </w:rPr>
        <w:t xml:space="preserve"> </w:t>
      </w:r>
      <w:r>
        <w:rPr>
          <w:color w:val="424242"/>
        </w:rPr>
        <w:t>Morris,</w:t>
      </w:r>
      <w:r>
        <w:rPr>
          <w:color w:val="424242"/>
          <w:spacing w:val="-6"/>
        </w:rPr>
        <w:t xml:space="preserve"> </w:t>
      </w:r>
      <w:r>
        <w:rPr>
          <w:color w:val="424242"/>
        </w:rPr>
        <w:t>Paula</w:t>
      </w:r>
      <w:r>
        <w:rPr>
          <w:color w:val="424242"/>
          <w:spacing w:val="-5"/>
        </w:rPr>
        <w:t xml:space="preserve"> </w:t>
      </w:r>
      <w:r>
        <w:rPr>
          <w:color w:val="424242"/>
        </w:rPr>
        <w:t>McElwee,</w:t>
      </w:r>
      <w:r>
        <w:rPr>
          <w:color w:val="424242"/>
          <w:spacing w:val="-4"/>
        </w:rPr>
        <w:t xml:space="preserve"> </w:t>
      </w:r>
      <w:r>
        <w:rPr>
          <w:color w:val="424242"/>
        </w:rPr>
        <w:t>Joey</w:t>
      </w:r>
      <w:r>
        <w:rPr>
          <w:color w:val="424242"/>
          <w:spacing w:val="-5"/>
        </w:rPr>
        <w:t xml:space="preserve"> </w:t>
      </w:r>
      <w:r>
        <w:rPr>
          <w:color w:val="424242"/>
        </w:rPr>
        <w:t>Vega,</w:t>
      </w:r>
      <w:r>
        <w:rPr>
          <w:color w:val="424242"/>
          <w:spacing w:val="-4"/>
        </w:rPr>
        <w:t xml:space="preserve"> </w:t>
      </w:r>
      <w:r>
        <w:rPr>
          <w:color w:val="424242"/>
        </w:rPr>
        <w:t>Emily</w:t>
      </w:r>
      <w:r>
        <w:rPr>
          <w:color w:val="424242"/>
          <w:spacing w:val="-5"/>
        </w:rPr>
        <w:t xml:space="preserve"> </w:t>
      </w:r>
      <w:r>
        <w:rPr>
          <w:color w:val="424242"/>
        </w:rPr>
        <w:t>Wolinsky,</w:t>
      </w:r>
      <w:r>
        <w:rPr>
          <w:color w:val="424242"/>
          <w:spacing w:val="-4"/>
        </w:rPr>
        <w:t xml:space="preserve"> </w:t>
      </w:r>
      <w:r>
        <w:rPr>
          <w:color w:val="424242"/>
        </w:rPr>
        <w:t xml:space="preserve">Jeremy </w:t>
      </w:r>
      <w:r>
        <w:rPr>
          <w:color w:val="424242"/>
          <w:spacing w:val="-2"/>
        </w:rPr>
        <w:t>Morris</w:t>
      </w:r>
    </w:p>
    <w:p w14:paraId="60278A49" w14:textId="77777777" w:rsidR="00AD3281" w:rsidRDefault="00AD3281">
      <w:pPr>
        <w:pStyle w:val="BodyText"/>
        <w:spacing w:before="3"/>
        <w:ind w:left="0"/>
      </w:pPr>
    </w:p>
    <w:p w14:paraId="7F66C998" w14:textId="4D7A2F58" w:rsidR="00841477" w:rsidRPr="00841477" w:rsidRDefault="00841477" w:rsidP="00841477">
      <w:pPr>
        <w:pStyle w:val="BodyText"/>
        <w:rPr>
          <w:color w:val="424242"/>
        </w:rPr>
      </w:pPr>
      <w:r w:rsidRPr="00841477">
        <w:rPr>
          <w:color w:val="424242"/>
        </w:rPr>
        <w:t>This reprint is provided by the IL Training &amp; Technical Assistance Center operated at the Rural Institute for Inclusive Communities at the University of Montana. The IL Training &amp; Technical Assistance Center is supported by contract number 75P00125C00005 from the U.S. Administration for Community Living, Department of Health and Human Services, Washington, D.C. 20201.</w:t>
      </w:r>
    </w:p>
    <w:p w14:paraId="60278A50" w14:textId="2550BEB6" w:rsidR="00AD3281" w:rsidRDefault="00841477" w:rsidP="00841477">
      <w:pPr>
        <w:pStyle w:val="BodyText"/>
        <w:sectPr w:rsidR="00AD3281">
          <w:pgSz w:w="12240" w:h="15840"/>
          <w:pgMar w:top="1320" w:right="1080" w:bottom="280" w:left="1080" w:header="720" w:footer="720" w:gutter="0"/>
          <w:cols w:space="720"/>
        </w:sectPr>
      </w:pPr>
      <w:r w:rsidRPr="00841477">
        <w:rPr>
          <w:color w:val="424242"/>
        </w:rPr>
        <w:t xml:space="preserve">This publication was previously produced by the IL-NET National Training and Technical Assistance Center for Independent Living operated at ILRU (Independent </w:t>
      </w:r>
      <w:proofErr w:type="gramStart"/>
      <w:r w:rsidRPr="00841477">
        <w:rPr>
          <w:color w:val="424242"/>
        </w:rPr>
        <w:t>Living Research</w:t>
      </w:r>
      <w:proofErr w:type="gramEnd"/>
      <w:r w:rsidRPr="00841477">
        <w:rPr>
          <w:color w:val="424242"/>
        </w:rPr>
        <w:t xml:space="preserve"> Utilization) at TIRR Memorial Hermann Research Center, Houston, Texas. The previous publication was supported by grant number 90ILTA0002 from the U.S. Administration for Community Living, Department of Health and Human Services, Washington, D.C. 20201.</w:t>
      </w:r>
    </w:p>
    <w:p w14:paraId="60278A51" w14:textId="77777777" w:rsidR="00AD3281" w:rsidRDefault="00F931B2">
      <w:pPr>
        <w:pStyle w:val="BodyText"/>
        <w:tabs>
          <w:tab w:val="left" w:leader="dot" w:pos="9575"/>
        </w:tabs>
        <w:spacing w:before="742"/>
      </w:pPr>
      <w:r>
        <w:rPr>
          <w:noProof/>
        </w:rPr>
        <w:lastRenderedPageBreak/>
        <mc:AlternateContent>
          <mc:Choice Requires="wps">
            <w:drawing>
              <wp:anchor distT="0" distB="0" distL="0" distR="0" simplePos="0" relativeHeight="15729152" behindDoc="0" locked="0" layoutInCell="1" allowOverlap="1" wp14:anchorId="60278DA7" wp14:editId="60278DA8">
                <wp:simplePos x="0" y="0"/>
                <wp:positionH relativeFrom="page">
                  <wp:posOffset>842772</wp:posOffset>
                </wp:positionH>
                <wp:positionV relativeFrom="paragraph">
                  <wp:posOffset>4565</wp:posOffset>
                </wp:positionV>
                <wp:extent cx="6087110" cy="23495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8" w14:textId="77777777" w:rsidR="00AD3281" w:rsidRDefault="00F931B2">
                            <w:pPr>
                              <w:spacing w:before="18"/>
                              <w:ind w:left="1" w:right="1"/>
                              <w:jc w:val="center"/>
                              <w:rPr>
                                <w:b/>
                                <w:sz w:val="28"/>
                              </w:rPr>
                            </w:pPr>
                            <w:r>
                              <w:rPr>
                                <w:b/>
                                <w:sz w:val="28"/>
                              </w:rPr>
                              <w:t>Table</w:t>
                            </w:r>
                            <w:r>
                              <w:rPr>
                                <w:b/>
                                <w:spacing w:val="-4"/>
                                <w:sz w:val="28"/>
                              </w:rPr>
                              <w:t xml:space="preserve"> </w:t>
                            </w:r>
                            <w:r>
                              <w:rPr>
                                <w:b/>
                                <w:sz w:val="28"/>
                              </w:rPr>
                              <w:t xml:space="preserve">of </w:t>
                            </w:r>
                            <w:r>
                              <w:rPr>
                                <w:b/>
                                <w:spacing w:val="-2"/>
                                <w:sz w:val="28"/>
                              </w:rPr>
                              <w:t>Contents</w:t>
                            </w:r>
                          </w:p>
                        </w:txbxContent>
                      </wps:txbx>
                      <wps:bodyPr wrap="square" lIns="0" tIns="0" rIns="0" bIns="0" rtlCol="0">
                        <a:noAutofit/>
                      </wps:bodyPr>
                    </wps:wsp>
                  </a:graphicData>
                </a:graphic>
              </wp:anchor>
            </w:drawing>
          </mc:Choice>
          <mc:Fallback>
            <w:pict>
              <v:shapetype w14:anchorId="60278DA7" id="_x0000_t202" coordsize="21600,21600" o:spt="202" path="m,l,21600r21600,l21600,xe">
                <v:stroke joinstyle="miter"/>
                <v:path gradientshapeok="t" o:connecttype="rect"/>
              </v:shapetype>
              <v:shape id="Textbox 5" o:spid="_x0000_s1026" type="#_x0000_t202" style="position:absolute;left:0;text-align:left;margin-left:66.35pt;margin-top:.35pt;width:479.3pt;height:18.5pt;z-index:157291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" filled="f" strokeweight=".48pt">
                <v:path arrowok="t"/>
                <v:textbox inset="0,0,0,0">
                  <w:txbxContent>
                    <w:p w14:paraId="60278DF8" w14:textId="77777777" w:rsidR="00AD3281" w:rsidRDefault="00F931B2">
                      <w:pPr>
                        <w:spacing w:before="18"/>
                        <w:ind w:left="1" w:right="1"/>
                        <w:jc w:val="center"/>
                        <w:rPr>
                          <w:b/>
                          <w:sz w:val="28"/>
                        </w:rPr>
                      </w:pPr>
                      <w:r>
                        <w:rPr>
                          <w:b/>
                          <w:sz w:val="28"/>
                        </w:rPr>
                        <w:t>Table</w:t>
                      </w:r>
                      <w:r>
                        <w:rPr>
                          <w:b/>
                          <w:spacing w:val="-4"/>
                          <w:sz w:val="28"/>
                        </w:rPr>
                        <w:t xml:space="preserve"> </w:t>
                      </w:r>
                      <w:r>
                        <w:rPr>
                          <w:b/>
                          <w:sz w:val="28"/>
                        </w:rPr>
                        <w:t xml:space="preserve">of </w:t>
                      </w:r>
                      <w:r>
                        <w:rPr>
                          <w:b/>
                          <w:spacing w:val="-2"/>
                          <w:sz w:val="28"/>
                        </w:rPr>
                        <w:t>Contents</w:t>
                      </w:r>
                    </w:p>
                  </w:txbxContent>
                </v:textbox>
                <w10:wrap anchorx="page"/>
              </v:shape>
            </w:pict>
          </mc:Fallback>
        </mc:AlternateContent>
      </w:r>
      <w:bookmarkStart w:id="2" w:name="Table_of_Contents"/>
      <w:bookmarkStart w:id="3" w:name="_bookmark0"/>
      <w:bookmarkEnd w:id="2"/>
      <w:bookmarkEnd w:id="3"/>
      <w:r>
        <w:fldChar w:fldCharType="begin"/>
      </w:r>
      <w:r>
        <w:instrText>HYPERLINK \l "_bookmark0"</w:instrText>
      </w:r>
      <w:r>
        <w:fldChar w:fldCharType="separate"/>
      </w:r>
      <w:r>
        <w:t>Table</w:t>
      </w:r>
      <w:r>
        <w:rPr>
          <w:spacing w:val="-3"/>
        </w:rPr>
        <w:t xml:space="preserve"> </w:t>
      </w:r>
      <w:r>
        <w:t>of</w:t>
      </w:r>
      <w:r>
        <w:rPr>
          <w:spacing w:val="-1"/>
        </w:rPr>
        <w:t xml:space="preserve"> </w:t>
      </w:r>
      <w:r>
        <w:rPr>
          <w:spacing w:val="-2"/>
        </w:rPr>
        <w:t>Contents</w:t>
      </w:r>
      <w:r>
        <w:tab/>
      </w:r>
      <w:r>
        <w:rPr>
          <w:spacing w:val="-10"/>
        </w:rPr>
        <w:t>2</w:t>
      </w:r>
      <w:r>
        <w:fldChar w:fldCharType="end"/>
      </w:r>
    </w:p>
    <w:p w14:paraId="60278A52" w14:textId="77777777" w:rsidR="00AD3281" w:rsidRDefault="00F931B2">
      <w:pPr>
        <w:pStyle w:val="BodyText"/>
        <w:tabs>
          <w:tab w:val="left" w:leader="dot" w:pos="9575"/>
        </w:tabs>
        <w:spacing w:before="120"/>
      </w:pPr>
      <w:hyperlink w:anchor="_bookmark1" w:history="1">
        <w:r>
          <w:t>Important</w:t>
        </w:r>
        <w:r>
          <w:rPr>
            <w:spacing w:val="-3"/>
          </w:rPr>
          <w:t xml:space="preserve"> </w:t>
        </w:r>
        <w:r>
          <w:t>Contact</w:t>
        </w:r>
        <w:r>
          <w:rPr>
            <w:spacing w:val="-5"/>
          </w:rPr>
          <w:t xml:space="preserve"> </w:t>
        </w:r>
        <w:r>
          <w:rPr>
            <w:spacing w:val="-2"/>
          </w:rPr>
          <w:t>Information</w:t>
        </w:r>
        <w:r>
          <w:tab/>
        </w:r>
        <w:r>
          <w:rPr>
            <w:spacing w:val="-10"/>
          </w:rPr>
          <w:t>3</w:t>
        </w:r>
      </w:hyperlink>
    </w:p>
    <w:p w14:paraId="60278A53" w14:textId="77777777" w:rsidR="00AD3281" w:rsidRDefault="00F931B2">
      <w:pPr>
        <w:pStyle w:val="BodyText"/>
        <w:tabs>
          <w:tab w:val="left" w:leader="dot" w:pos="9575"/>
        </w:tabs>
        <w:spacing w:before="120"/>
      </w:pPr>
      <w:hyperlink w:anchor="_bookmark2" w:history="1">
        <w:r>
          <w:t>Course</w:t>
        </w:r>
        <w:r>
          <w:rPr>
            <w:spacing w:val="-2"/>
          </w:rPr>
          <w:t xml:space="preserve"> </w:t>
        </w:r>
        <w:r>
          <w:t>Description</w:t>
        </w:r>
        <w:r>
          <w:rPr>
            <w:spacing w:val="-1"/>
          </w:rPr>
          <w:t xml:space="preserve"> </w:t>
        </w:r>
        <w:r>
          <w:t>/</w:t>
        </w:r>
        <w:r>
          <w:rPr>
            <w:spacing w:val="-1"/>
          </w:rPr>
          <w:t xml:space="preserve"> </w:t>
        </w:r>
        <w:r>
          <w:rPr>
            <w:spacing w:val="-2"/>
          </w:rPr>
          <w:t>Overview</w:t>
        </w:r>
        <w:r>
          <w:tab/>
        </w:r>
        <w:r>
          <w:rPr>
            <w:spacing w:val="-10"/>
          </w:rPr>
          <w:t>4</w:t>
        </w:r>
      </w:hyperlink>
    </w:p>
    <w:p w14:paraId="60278A54" w14:textId="77777777" w:rsidR="00AD3281" w:rsidRDefault="00F931B2">
      <w:pPr>
        <w:pStyle w:val="BodyText"/>
        <w:tabs>
          <w:tab w:val="left" w:leader="dot" w:pos="9575"/>
        </w:tabs>
        <w:spacing w:before="120"/>
      </w:pPr>
      <w:hyperlink w:anchor="_bookmark3" w:history="1">
        <w:r>
          <w:t>Session</w:t>
        </w:r>
        <w:r>
          <w:rPr>
            <w:spacing w:val="-6"/>
          </w:rPr>
          <w:t xml:space="preserve"> </w:t>
        </w:r>
        <w:r>
          <w:t>One:</w:t>
        </w:r>
        <w:r>
          <w:rPr>
            <w:spacing w:val="-2"/>
          </w:rPr>
          <w:t xml:space="preserve"> </w:t>
        </w:r>
        <w:r>
          <w:t>Orientation,</w:t>
        </w:r>
        <w:r>
          <w:rPr>
            <w:spacing w:val="-2"/>
          </w:rPr>
          <w:t xml:space="preserve"> </w:t>
        </w:r>
        <w:r>
          <w:t>Expectations,</w:t>
        </w:r>
        <w:r>
          <w:rPr>
            <w:spacing w:val="-2"/>
          </w:rPr>
          <w:t xml:space="preserve"> </w:t>
        </w:r>
        <w:r>
          <w:t>and</w:t>
        </w:r>
        <w:r>
          <w:rPr>
            <w:spacing w:val="-3"/>
          </w:rPr>
          <w:t xml:space="preserve"> </w:t>
        </w:r>
        <w:r>
          <w:rPr>
            <w:spacing w:val="-2"/>
          </w:rPr>
          <w:t>Introductions</w:t>
        </w:r>
        <w:r>
          <w:tab/>
        </w:r>
        <w:r>
          <w:rPr>
            <w:spacing w:val="-10"/>
          </w:rPr>
          <w:t>5</w:t>
        </w:r>
      </w:hyperlink>
    </w:p>
    <w:p w14:paraId="60278A55" w14:textId="77777777" w:rsidR="00AD3281" w:rsidRDefault="00F931B2">
      <w:pPr>
        <w:pStyle w:val="BodyText"/>
        <w:tabs>
          <w:tab w:val="left" w:leader="dot" w:pos="9575"/>
        </w:tabs>
        <w:spacing w:before="120"/>
      </w:pPr>
      <w:hyperlink w:anchor="_bookmark4" w:history="1">
        <w:r>
          <w:t>Sessions</w:t>
        </w:r>
        <w:r>
          <w:rPr>
            <w:spacing w:val="-3"/>
          </w:rPr>
          <w:t xml:space="preserve"> </w:t>
        </w:r>
        <w:r>
          <w:t>Two</w:t>
        </w:r>
        <w:r>
          <w:rPr>
            <w:spacing w:val="-4"/>
          </w:rPr>
          <w:t xml:space="preserve"> </w:t>
        </w:r>
        <w:r>
          <w:t>&amp;Three:</w:t>
        </w:r>
        <w:r>
          <w:rPr>
            <w:spacing w:val="-5"/>
          </w:rPr>
          <w:t xml:space="preserve"> </w:t>
        </w:r>
        <w:r>
          <w:t>Where</w:t>
        </w:r>
        <w:r>
          <w:rPr>
            <w:spacing w:val="-2"/>
          </w:rPr>
          <w:t xml:space="preserve"> </w:t>
        </w:r>
        <w:r>
          <w:t>Did</w:t>
        </w:r>
        <w:r>
          <w:rPr>
            <w:spacing w:val="-2"/>
          </w:rPr>
          <w:t xml:space="preserve"> </w:t>
        </w:r>
        <w:r>
          <w:t>Independent</w:t>
        </w:r>
        <w:r>
          <w:rPr>
            <w:spacing w:val="-2"/>
          </w:rPr>
          <w:t xml:space="preserve"> </w:t>
        </w:r>
        <w:r>
          <w:t>Living</w:t>
        </w:r>
        <w:r>
          <w:rPr>
            <w:spacing w:val="-2"/>
          </w:rPr>
          <w:t xml:space="preserve"> </w:t>
        </w:r>
        <w:r>
          <w:t>Come</w:t>
        </w:r>
        <w:r>
          <w:rPr>
            <w:spacing w:val="-1"/>
          </w:rPr>
          <w:t xml:space="preserve"> </w:t>
        </w:r>
        <w:r>
          <w:rPr>
            <w:spacing w:val="-2"/>
          </w:rPr>
          <w:t>From?</w:t>
        </w:r>
        <w:r>
          <w:tab/>
        </w:r>
        <w:r>
          <w:rPr>
            <w:spacing w:val="-10"/>
          </w:rPr>
          <w:t>7</w:t>
        </w:r>
      </w:hyperlink>
    </w:p>
    <w:p w14:paraId="60278A56" w14:textId="77777777" w:rsidR="00AD3281" w:rsidRDefault="00F931B2">
      <w:pPr>
        <w:pStyle w:val="BodyText"/>
        <w:tabs>
          <w:tab w:val="left" w:leader="dot" w:pos="9575"/>
        </w:tabs>
        <w:spacing w:before="120"/>
      </w:pPr>
      <w:hyperlink w:anchor="_bookmark5" w:history="1">
        <w:r>
          <w:t>Session</w:t>
        </w:r>
        <w:r>
          <w:rPr>
            <w:spacing w:val="-3"/>
          </w:rPr>
          <w:t xml:space="preserve"> </w:t>
        </w:r>
        <w:r>
          <w:t>Four:</w:t>
        </w:r>
        <w:r>
          <w:rPr>
            <w:spacing w:val="58"/>
          </w:rPr>
          <w:t xml:space="preserve"> </w:t>
        </w:r>
        <w:r>
          <w:t>Laying</w:t>
        </w:r>
        <w:r>
          <w:rPr>
            <w:spacing w:val="-3"/>
          </w:rPr>
          <w:t xml:space="preserve"> </w:t>
        </w:r>
        <w:r>
          <w:t>the</w:t>
        </w:r>
        <w:r>
          <w:rPr>
            <w:spacing w:val="-2"/>
          </w:rPr>
          <w:t xml:space="preserve"> </w:t>
        </w:r>
        <w:r>
          <w:t>Groundwork—The</w:t>
        </w:r>
        <w:r>
          <w:rPr>
            <w:spacing w:val="-5"/>
          </w:rPr>
          <w:t xml:space="preserve"> </w:t>
        </w:r>
        <w:r>
          <w:t>Rehabilitation</w:t>
        </w:r>
        <w:r>
          <w:rPr>
            <w:spacing w:val="-4"/>
          </w:rPr>
          <w:t xml:space="preserve"> </w:t>
        </w:r>
        <w:r>
          <w:rPr>
            <w:spacing w:val="-5"/>
          </w:rPr>
          <w:t>Act</w:t>
        </w:r>
        <w:r>
          <w:tab/>
        </w:r>
        <w:r>
          <w:rPr>
            <w:spacing w:val="-10"/>
          </w:rPr>
          <w:t>9</w:t>
        </w:r>
      </w:hyperlink>
    </w:p>
    <w:p w14:paraId="60278A57" w14:textId="77777777" w:rsidR="00AD3281" w:rsidRDefault="00F931B2">
      <w:pPr>
        <w:pStyle w:val="BodyText"/>
        <w:tabs>
          <w:tab w:val="left" w:leader="dot" w:pos="9443"/>
        </w:tabs>
        <w:spacing w:before="120"/>
      </w:pPr>
      <w:hyperlink w:anchor="_bookmark10" w:history="1">
        <w:r>
          <w:t>Session</w:t>
        </w:r>
        <w:r>
          <w:rPr>
            <w:spacing w:val="-5"/>
          </w:rPr>
          <w:t xml:space="preserve"> </w:t>
        </w:r>
        <w:r>
          <w:t>Five:</w:t>
        </w:r>
        <w:r>
          <w:rPr>
            <w:spacing w:val="-2"/>
          </w:rPr>
          <w:t xml:space="preserve"> </w:t>
        </w:r>
        <w:r>
          <w:t>Philosophy—Consumer</w:t>
        </w:r>
        <w:r>
          <w:rPr>
            <w:spacing w:val="-5"/>
          </w:rPr>
          <w:t xml:space="preserve"> </w:t>
        </w:r>
        <w:r>
          <w:t>Control</w:t>
        </w:r>
        <w:r>
          <w:rPr>
            <w:spacing w:val="-6"/>
          </w:rPr>
          <w:t xml:space="preserve"> </w:t>
        </w:r>
        <w:r>
          <w:t>and</w:t>
        </w:r>
        <w:r>
          <w:rPr>
            <w:spacing w:val="-4"/>
          </w:rPr>
          <w:t xml:space="preserve"> </w:t>
        </w:r>
        <w:r>
          <w:t>Informed</w:t>
        </w:r>
        <w:r>
          <w:rPr>
            <w:spacing w:val="-2"/>
          </w:rPr>
          <w:t xml:space="preserve"> Choice</w:t>
        </w:r>
        <w:r>
          <w:tab/>
        </w:r>
        <w:r>
          <w:rPr>
            <w:spacing w:val="-5"/>
          </w:rPr>
          <w:t>15</w:t>
        </w:r>
      </w:hyperlink>
    </w:p>
    <w:p w14:paraId="60278A58" w14:textId="77777777" w:rsidR="00AD3281" w:rsidRDefault="00F931B2">
      <w:pPr>
        <w:pStyle w:val="BodyText"/>
        <w:tabs>
          <w:tab w:val="left" w:leader="dot" w:pos="9443"/>
        </w:tabs>
        <w:spacing w:before="120"/>
      </w:pPr>
      <w:hyperlink w:anchor="_bookmark12" w:history="1">
        <w:r>
          <w:t>Session</w:t>
        </w:r>
        <w:r>
          <w:rPr>
            <w:spacing w:val="-3"/>
          </w:rPr>
          <w:t xml:space="preserve"> </w:t>
        </w:r>
        <w:r>
          <w:t>Six: Provision</w:t>
        </w:r>
        <w:r>
          <w:rPr>
            <w:spacing w:val="-3"/>
          </w:rPr>
          <w:t xml:space="preserve"> </w:t>
        </w:r>
        <w:r>
          <w:t xml:space="preserve">of </w:t>
        </w:r>
        <w:r>
          <w:rPr>
            <w:spacing w:val="-2"/>
          </w:rPr>
          <w:t>Services</w:t>
        </w:r>
        <w:r>
          <w:tab/>
        </w:r>
        <w:r>
          <w:rPr>
            <w:spacing w:val="-5"/>
          </w:rPr>
          <w:t>19</w:t>
        </w:r>
      </w:hyperlink>
    </w:p>
    <w:p w14:paraId="60278A59" w14:textId="77777777" w:rsidR="00AD3281" w:rsidRDefault="00F931B2">
      <w:pPr>
        <w:pStyle w:val="BodyText"/>
        <w:tabs>
          <w:tab w:val="left" w:leader="dot" w:pos="9443"/>
        </w:tabs>
        <w:spacing w:before="120"/>
      </w:pPr>
      <w:hyperlink w:anchor="_bookmark17" w:history="1">
        <w:r>
          <w:t>Session</w:t>
        </w:r>
        <w:r>
          <w:rPr>
            <w:spacing w:val="-4"/>
          </w:rPr>
          <w:t xml:space="preserve"> </w:t>
        </w:r>
        <w:r>
          <w:t>Seven:</w:t>
        </w:r>
        <w:r>
          <w:rPr>
            <w:spacing w:val="-2"/>
          </w:rPr>
          <w:t xml:space="preserve"> </w:t>
        </w:r>
        <w:r>
          <w:t>Core</w:t>
        </w:r>
        <w:r>
          <w:rPr>
            <w:spacing w:val="-3"/>
          </w:rPr>
          <w:t xml:space="preserve"> </w:t>
        </w:r>
        <w:r>
          <w:t>Service—Information</w:t>
        </w:r>
        <w:r>
          <w:rPr>
            <w:spacing w:val="-4"/>
          </w:rPr>
          <w:t xml:space="preserve"> </w:t>
        </w:r>
        <w:r>
          <w:t>&amp;</w:t>
        </w:r>
        <w:r>
          <w:rPr>
            <w:spacing w:val="-1"/>
          </w:rPr>
          <w:t xml:space="preserve"> </w:t>
        </w:r>
        <w:r>
          <w:rPr>
            <w:spacing w:val="-2"/>
          </w:rPr>
          <w:t>Referral</w:t>
        </w:r>
        <w:r>
          <w:tab/>
        </w:r>
        <w:r>
          <w:rPr>
            <w:spacing w:val="-5"/>
          </w:rPr>
          <w:t>23</w:t>
        </w:r>
      </w:hyperlink>
    </w:p>
    <w:p w14:paraId="60278A5A" w14:textId="77777777" w:rsidR="00AD3281" w:rsidRDefault="00F931B2">
      <w:pPr>
        <w:pStyle w:val="BodyText"/>
        <w:tabs>
          <w:tab w:val="left" w:leader="dot" w:pos="9443"/>
        </w:tabs>
        <w:spacing w:before="120"/>
      </w:pPr>
      <w:hyperlink w:anchor="_bookmark18" w:history="1">
        <w:r>
          <w:t>Sessions</w:t>
        </w:r>
        <w:r>
          <w:rPr>
            <w:spacing w:val="-5"/>
          </w:rPr>
          <w:t xml:space="preserve"> </w:t>
        </w:r>
        <w:r>
          <w:t>Eight</w:t>
        </w:r>
        <w:r>
          <w:rPr>
            <w:spacing w:val="-4"/>
          </w:rPr>
          <w:t xml:space="preserve"> </w:t>
        </w:r>
        <w:r>
          <w:t>&amp;</w:t>
        </w:r>
        <w:r>
          <w:rPr>
            <w:spacing w:val="-2"/>
          </w:rPr>
          <w:t xml:space="preserve"> </w:t>
        </w:r>
        <w:r>
          <w:t>Nine:</w:t>
        </w:r>
        <w:r>
          <w:rPr>
            <w:spacing w:val="-4"/>
          </w:rPr>
          <w:t xml:space="preserve"> </w:t>
        </w:r>
        <w:r>
          <w:t>Core</w:t>
        </w:r>
        <w:r>
          <w:rPr>
            <w:spacing w:val="-1"/>
          </w:rPr>
          <w:t xml:space="preserve"> </w:t>
        </w:r>
        <w:r>
          <w:t>Service—Individual</w:t>
        </w:r>
        <w:r>
          <w:rPr>
            <w:spacing w:val="-3"/>
          </w:rPr>
          <w:t xml:space="preserve"> </w:t>
        </w:r>
        <w:r>
          <w:t>and</w:t>
        </w:r>
        <w:r>
          <w:rPr>
            <w:spacing w:val="-1"/>
          </w:rPr>
          <w:t xml:space="preserve"> </w:t>
        </w:r>
        <w:r>
          <w:t>Systems</w:t>
        </w:r>
        <w:r>
          <w:rPr>
            <w:spacing w:val="-2"/>
          </w:rPr>
          <w:t xml:space="preserve"> Advocacy</w:t>
        </w:r>
        <w:r>
          <w:tab/>
        </w:r>
        <w:r>
          <w:rPr>
            <w:spacing w:val="-5"/>
          </w:rPr>
          <w:t>25</w:t>
        </w:r>
      </w:hyperlink>
    </w:p>
    <w:p w14:paraId="60278A5B" w14:textId="77777777" w:rsidR="00AD3281" w:rsidRDefault="00F931B2">
      <w:pPr>
        <w:pStyle w:val="BodyText"/>
        <w:tabs>
          <w:tab w:val="left" w:leader="dot" w:pos="9443"/>
        </w:tabs>
        <w:spacing w:before="120"/>
        <w:ind w:right="365"/>
      </w:pPr>
      <w:hyperlink w:anchor="_bookmark21" w:history="1">
        <w:r>
          <w:t>Session Ten: Core Service—Peer Counseling (including cross-disability peer</w:t>
        </w:r>
      </w:hyperlink>
      <w:r>
        <w:t xml:space="preserve"> </w:t>
      </w:r>
      <w:hyperlink w:anchor="_bookmark21" w:history="1">
        <w:r>
          <w:t>counseling)</w:t>
        </w:r>
        <w:r>
          <w:rPr>
            <w:spacing w:val="-6"/>
          </w:rPr>
          <w:t xml:space="preserve"> </w:t>
        </w:r>
        <w:r>
          <w:rPr>
            <w:spacing w:val="-2"/>
          </w:rPr>
          <w:t>Services</w:t>
        </w:r>
        <w:r>
          <w:tab/>
        </w:r>
        <w:r>
          <w:rPr>
            <w:spacing w:val="-5"/>
          </w:rPr>
          <w:t>29</w:t>
        </w:r>
      </w:hyperlink>
    </w:p>
    <w:p w14:paraId="60278A5C" w14:textId="77777777" w:rsidR="00AD3281" w:rsidRDefault="00F931B2">
      <w:pPr>
        <w:pStyle w:val="BodyText"/>
        <w:tabs>
          <w:tab w:val="left" w:leader="dot" w:pos="9443"/>
        </w:tabs>
        <w:spacing w:before="120"/>
      </w:pPr>
      <w:hyperlink w:anchor="_bookmark22" w:history="1">
        <w:r>
          <w:t>Session</w:t>
        </w:r>
        <w:r>
          <w:rPr>
            <w:spacing w:val="-4"/>
          </w:rPr>
          <w:t xml:space="preserve"> </w:t>
        </w:r>
        <w:r>
          <w:t>Eleven:</w:t>
        </w:r>
        <w:r>
          <w:rPr>
            <w:spacing w:val="-2"/>
          </w:rPr>
          <w:t xml:space="preserve"> </w:t>
        </w:r>
        <w:r>
          <w:t>Core</w:t>
        </w:r>
        <w:r>
          <w:rPr>
            <w:spacing w:val="-6"/>
          </w:rPr>
          <w:t xml:space="preserve"> </w:t>
        </w:r>
        <w:r>
          <w:t>Service—Independent</w:t>
        </w:r>
        <w:r>
          <w:rPr>
            <w:spacing w:val="-7"/>
          </w:rPr>
          <w:t xml:space="preserve"> </w:t>
        </w:r>
        <w:r>
          <w:t>Living</w:t>
        </w:r>
        <w:r>
          <w:rPr>
            <w:spacing w:val="-2"/>
          </w:rPr>
          <w:t xml:space="preserve"> </w:t>
        </w:r>
        <w:r>
          <w:t>Skills</w:t>
        </w:r>
        <w:r>
          <w:rPr>
            <w:spacing w:val="-2"/>
          </w:rPr>
          <w:t xml:space="preserve"> Training</w:t>
        </w:r>
        <w:r>
          <w:tab/>
        </w:r>
        <w:r>
          <w:rPr>
            <w:spacing w:val="-5"/>
          </w:rPr>
          <w:t>31</w:t>
        </w:r>
      </w:hyperlink>
    </w:p>
    <w:p w14:paraId="60278A5D" w14:textId="77777777" w:rsidR="00AD3281" w:rsidRDefault="00F931B2">
      <w:pPr>
        <w:pStyle w:val="BodyText"/>
        <w:tabs>
          <w:tab w:val="left" w:leader="dot" w:pos="9443"/>
        </w:tabs>
        <w:spacing w:before="120"/>
      </w:pPr>
      <w:hyperlink w:anchor="_bookmark23" w:history="1">
        <w:r>
          <w:t>Session</w:t>
        </w:r>
        <w:r>
          <w:rPr>
            <w:spacing w:val="-4"/>
          </w:rPr>
          <w:t xml:space="preserve"> </w:t>
        </w:r>
        <w:r>
          <w:t>Twelve:</w:t>
        </w:r>
        <w:r>
          <w:rPr>
            <w:spacing w:val="-2"/>
          </w:rPr>
          <w:t xml:space="preserve"> </w:t>
        </w:r>
        <w:r>
          <w:t>Core</w:t>
        </w:r>
        <w:r>
          <w:rPr>
            <w:spacing w:val="-7"/>
          </w:rPr>
          <w:t xml:space="preserve"> </w:t>
        </w:r>
        <w:r>
          <w:t>Service—Transition</w:t>
        </w:r>
        <w:r>
          <w:rPr>
            <w:spacing w:val="-3"/>
          </w:rPr>
          <w:t xml:space="preserve"> </w:t>
        </w:r>
        <w:r>
          <w:t>or</w:t>
        </w:r>
        <w:r>
          <w:rPr>
            <w:spacing w:val="-6"/>
          </w:rPr>
          <w:t xml:space="preserve"> </w:t>
        </w:r>
        <w:r>
          <w:t>Diversion</w:t>
        </w:r>
        <w:r>
          <w:rPr>
            <w:spacing w:val="-2"/>
          </w:rPr>
          <w:t xml:space="preserve"> </w:t>
        </w:r>
        <w:r>
          <w:t>from</w:t>
        </w:r>
        <w:r>
          <w:rPr>
            <w:spacing w:val="-3"/>
          </w:rPr>
          <w:t xml:space="preserve"> </w:t>
        </w:r>
        <w:r>
          <w:rPr>
            <w:spacing w:val="-2"/>
          </w:rPr>
          <w:t>Institutions</w:t>
        </w:r>
        <w:r>
          <w:tab/>
        </w:r>
        <w:r>
          <w:rPr>
            <w:spacing w:val="-5"/>
          </w:rPr>
          <w:t>33</w:t>
        </w:r>
      </w:hyperlink>
    </w:p>
    <w:p w14:paraId="60278A5E" w14:textId="77777777" w:rsidR="00AD3281" w:rsidRDefault="00F931B2">
      <w:pPr>
        <w:pStyle w:val="BodyText"/>
        <w:tabs>
          <w:tab w:val="left" w:leader="dot" w:pos="9443"/>
        </w:tabs>
        <w:spacing w:before="120"/>
      </w:pPr>
      <w:hyperlink w:anchor="_bookmark24" w:history="1">
        <w:r>
          <w:t>Session</w:t>
        </w:r>
        <w:r>
          <w:rPr>
            <w:spacing w:val="-2"/>
          </w:rPr>
          <w:t xml:space="preserve"> </w:t>
        </w:r>
        <w:r>
          <w:t>Thirteen:</w:t>
        </w:r>
        <w:r>
          <w:rPr>
            <w:spacing w:val="61"/>
          </w:rPr>
          <w:t xml:space="preserve"> </w:t>
        </w:r>
        <w:r>
          <w:t>Core</w:t>
        </w:r>
        <w:r>
          <w:rPr>
            <w:spacing w:val="-2"/>
          </w:rPr>
          <w:t xml:space="preserve"> </w:t>
        </w:r>
        <w:r>
          <w:t>Service—Transition</w:t>
        </w:r>
        <w:r>
          <w:rPr>
            <w:spacing w:val="60"/>
          </w:rPr>
          <w:t xml:space="preserve"> </w:t>
        </w:r>
        <w:r>
          <w:t>of</w:t>
        </w:r>
        <w:r>
          <w:rPr>
            <w:spacing w:val="-2"/>
          </w:rPr>
          <w:t xml:space="preserve"> </w:t>
        </w:r>
        <w:r>
          <w:t>Youth</w:t>
        </w:r>
        <w:r>
          <w:rPr>
            <w:spacing w:val="-4"/>
          </w:rPr>
          <w:t xml:space="preserve"> </w:t>
        </w:r>
        <w:r>
          <w:t>to</w:t>
        </w:r>
        <w:r>
          <w:rPr>
            <w:spacing w:val="-4"/>
          </w:rPr>
          <w:t xml:space="preserve"> </w:t>
        </w:r>
        <w:r>
          <w:t>Postsecondary</w:t>
        </w:r>
        <w:r>
          <w:rPr>
            <w:spacing w:val="-2"/>
          </w:rPr>
          <w:t xml:space="preserve"> </w:t>
        </w:r>
        <w:r>
          <w:rPr>
            <w:spacing w:val="-4"/>
          </w:rPr>
          <w:t>Life</w:t>
        </w:r>
        <w:r>
          <w:tab/>
        </w:r>
        <w:r>
          <w:rPr>
            <w:spacing w:val="-5"/>
          </w:rPr>
          <w:t>37</w:t>
        </w:r>
      </w:hyperlink>
    </w:p>
    <w:p w14:paraId="60278A5F" w14:textId="77777777" w:rsidR="00AD3281" w:rsidRDefault="00F931B2">
      <w:pPr>
        <w:pStyle w:val="BodyText"/>
        <w:spacing w:before="120"/>
      </w:pPr>
      <w:hyperlink w:anchor="_bookmark25" w:history="1">
        <w:r>
          <w:t>Session</w:t>
        </w:r>
        <w:r>
          <w:rPr>
            <w:spacing w:val="-1"/>
          </w:rPr>
          <w:t xml:space="preserve"> </w:t>
        </w:r>
        <w:r>
          <w:t>Fourteen:</w:t>
        </w:r>
        <w:r>
          <w:rPr>
            <w:spacing w:val="-4"/>
          </w:rPr>
          <w:t xml:space="preserve"> </w:t>
        </w:r>
        <w:r>
          <w:t>The</w:t>
        </w:r>
        <w:r>
          <w:rPr>
            <w:spacing w:val="-3"/>
          </w:rPr>
          <w:t xml:space="preserve"> </w:t>
        </w:r>
        <w:r>
          <w:t>CIL</w:t>
        </w:r>
        <w:r>
          <w:rPr>
            <w:spacing w:val="-1"/>
          </w:rPr>
          <w:t xml:space="preserve"> </w:t>
        </w:r>
        <w:r>
          <w:t>as</w:t>
        </w:r>
        <w:r>
          <w:rPr>
            <w:spacing w:val="-4"/>
          </w:rPr>
          <w:t xml:space="preserve"> </w:t>
        </w:r>
        <w:r>
          <w:t>the</w:t>
        </w:r>
        <w:r>
          <w:rPr>
            <w:spacing w:val="-3"/>
          </w:rPr>
          <w:t xml:space="preserve"> </w:t>
        </w:r>
        <w:r>
          <w:t>Center</w:t>
        </w:r>
        <w:r>
          <w:rPr>
            <w:spacing w:val="-3"/>
          </w:rPr>
          <w:t xml:space="preserve"> </w:t>
        </w:r>
        <w:r>
          <w:t>of</w:t>
        </w:r>
        <w:r>
          <w:rPr>
            <w:spacing w:val="-4"/>
          </w:rPr>
          <w:t xml:space="preserve"> </w:t>
        </w:r>
        <w:r>
          <w:t>the</w:t>
        </w:r>
        <w:r>
          <w:rPr>
            <w:spacing w:val="-1"/>
          </w:rPr>
          <w:t xml:space="preserve"> </w:t>
        </w:r>
        <w:r>
          <w:t>Disability</w:t>
        </w:r>
        <w:r>
          <w:rPr>
            <w:spacing w:val="-2"/>
          </w:rPr>
          <w:t xml:space="preserve"> </w:t>
        </w:r>
        <w:r>
          <w:t>Community</w:t>
        </w:r>
        <w:r>
          <w:rPr>
            <w:spacing w:val="-2"/>
          </w:rPr>
          <w:t xml:space="preserve"> </w:t>
        </w:r>
        <w:r>
          <w:t>–</w:t>
        </w:r>
        <w:r>
          <w:rPr>
            <w:spacing w:val="-2"/>
          </w:rPr>
          <w:t xml:space="preserve"> </w:t>
        </w:r>
        <w:r>
          <w:t>Disability</w:t>
        </w:r>
        <w:r>
          <w:rPr>
            <w:spacing w:val="-1"/>
          </w:rPr>
          <w:t xml:space="preserve"> </w:t>
        </w:r>
        <w:r>
          <w:rPr>
            <w:spacing w:val="-2"/>
          </w:rPr>
          <w:t>Pride</w:t>
        </w:r>
      </w:hyperlink>
    </w:p>
    <w:p w14:paraId="60278A60" w14:textId="77777777" w:rsidR="00AD3281" w:rsidRDefault="00F931B2">
      <w:pPr>
        <w:pStyle w:val="BodyText"/>
        <w:tabs>
          <w:tab w:val="left" w:leader="dot" w:pos="9443"/>
        </w:tabs>
        <w:spacing w:before="0"/>
        <w:ind w:left="398"/>
      </w:pPr>
      <w:hyperlink w:anchor="_bookmark25" w:history="1">
        <w:r>
          <w:rPr>
            <w:spacing w:val="-10"/>
          </w:rPr>
          <w:t>.</w:t>
        </w:r>
        <w:r>
          <w:tab/>
        </w:r>
        <w:r>
          <w:rPr>
            <w:spacing w:val="-5"/>
          </w:rPr>
          <w:t>39</w:t>
        </w:r>
      </w:hyperlink>
    </w:p>
    <w:p w14:paraId="60278A61" w14:textId="77777777" w:rsidR="00AD3281" w:rsidRDefault="00F931B2">
      <w:pPr>
        <w:pStyle w:val="BodyText"/>
        <w:tabs>
          <w:tab w:val="left" w:leader="dot" w:pos="9443"/>
        </w:tabs>
        <w:spacing w:before="120"/>
      </w:pPr>
      <w:hyperlink w:anchor="_bookmark27" w:history="1">
        <w:r>
          <w:t>Session</w:t>
        </w:r>
        <w:r>
          <w:rPr>
            <w:spacing w:val="-3"/>
          </w:rPr>
          <w:t xml:space="preserve"> </w:t>
        </w:r>
        <w:r>
          <w:t>Fifteen:</w:t>
        </w:r>
        <w:r>
          <w:rPr>
            <w:spacing w:val="-2"/>
          </w:rPr>
          <w:t xml:space="preserve"> </w:t>
        </w:r>
        <w:r>
          <w:t>Summary</w:t>
        </w:r>
        <w:r>
          <w:rPr>
            <w:spacing w:val="-2"/>
          </w:rPr>
          <w:t xml:space="preserve"> Discussion</w:t>
        </w:r>
        <w:r>
          <w:tab/>
        </w:r>
        <w:r>
          <w:rPr>
            <w:spacing w:val="-5"/>
          </w:rPr>
          <w:t>42</w:t>
        </w:r>
      </w:hyperlink>
    </w:p>
    <w:p w14:paraId="60278A62" w14:textId="77777777" w:rsidR="00AD3281" w:rsidRDefault="00F931B2">
      <w:pPr>
        <w:pStyle w:val="BodyText"/>
        <w:tabs>
          <w:tab w:val="left" w:leader="dot" w:pos="9443"/>
        </w:tabs>
        <w:spacing w:before="120"/>
      </w:pPr>
      <w:hyperlink w:anchor="_bookmark28" w:history="1">
        <w:r>
          <w:t>National</w:t>
        </w:r>
        <w:r>
          <w:rPr>
            <w:spacing w:val="-3"/>
          </w:rPr>
          <w:t xml:space="preserve"> </w:t>
        </w:r>
        <w:r>
          <w:t>Resources</w:t>
        </w:r>
        <w:r>
          <w:rPr>
            <w:spacing w:val="-5"/>
          </w:rPr>
          <w:t xml:space="preserve"> </w:t>
        </w:r>
        <w:r>
          <w:t>on</w:t>
        </w:r>
        <w:r>
          <w:rPr>
            <w:spacing w:val="-4"/>
          </w:rPr>
          <w:t xml:space="preserve"> </w:t>
        </w:r>
        <w:r>
          <w:t>Independent</w:t>
        </w:r>
        <w:r>
          <w:rPr>
            <w:spacing w:val="-4"/>
          </w:rPr>
          <w:t xml:space="preserve"> </w:t>
        </w:r>
        <w:r>
          <w:rPr>
            <w:spacing w:val="-2"/>
          </w:rPr>
          <w:t>Living</w:t>
        </w:r>
        <w:r>
          <w:tab/>
        </w:r>
        <w:r>
          <w:rPr>
            <w:spacing w:val="-5"/>
          </w:rPr>
          <w:t>43</w:t>
        </w:r>
      </w:hyperlink>
    </w:p>
    <w:p w14:paraId="60278A63" w14:textId="77777777" w:rsidR="00AD3281" w:rsidRDefault="00F931B2">
      <w:pPr>
        <w:pStyle w:val="BodyText"/>
        <w:tabs>
          <w:tab w:val="left" w:leader="dot" w:pos="9443"/>
        </w:tabs>
        <w:spacing w:before="120"/>
      </w:pPr>
      <w:hyperlink w:anchor="_bookmark29" w:history="1">
        <w:r>
          <w:t>References</w:t>
        </w:r>
        <w:r>
          <w:rPr>
            <w:spacing w:val="-5"/>
          </w:rPr>
          <w:t xml:space="preserve"> </w:t>
        </w:r>
        <w:r>
          <w:t>and</w:t>
        </w:r>
        <w:r>
          <w:rPr>
            <w:spacing w:val="-4"/>
          </w:rPr>
          <w:t xml:space="preserve"> </w:t>
        </w:r>
        <w:r>
          <w:t>Recommended</w:t>
        </w:r>
        <w:r>
          <w:rPr>
            <w:spacing w:val="-5"/>
          </w:rPr>
          <w:t xml:space="preserve"> </w:t>
        </w:r>
        <w:r>
          <w:rPr>
            <w:spacing w:val="-2"/>
          </w:rPr>
          <w:t>Readings</w:t>
        </w:r>
        <w:r>
          <w:tab/>
        </w:r>
        <w:r>
          <w:rPr>
            <w:spacing w:val="-5"/>
          </w:rPr>
          <w:t>45</w:t>
        </w:r>
      </w:hyperlink>
    </w:p>
    <w:p w14:paraId="60278A64" w14:textId="77777777" w:rsidR="00AD3281" w:rsidRDefault="00F931B2">
      <w:pPr>
        <w:pStyle w:val="BodyText"/>
        <w:tabs>
          <w:tab w:val="left" w:leader="dot" w:pos="9443"/>
        </w:tabs>
        <w:spacing w:before="120"/>
      </w:pPr>
      <w:hyperlink w:anchor="_bookmark30" w:history="1">
        <w:r>
          <w:t>Appendix</w:t>
        </w:r>
        <w:r>
          <w:rPr>
            <w:spacing w:val="-5"/>
          </w:rPr>
          <w:t xml:space="preserve"> </w:t>
        </w:r>
        <w:r>
          <w:t>A:</w:t>
        </w:r>
        <w:r>
          <w:rPr>
            <w:spacing w:val="-1"/>
          </w:rPr>
          <w:t xml:space="preserve"> </w:t>
        </w:r>
        <w:r>
          <w:t>Standards</w:t>
        </w:r>
        <w:r>
          <w:rPr>
            <w:spacing w:val="-5"/>
          </w:rPr>
          <w:t xml:space="preserve"> </w:t>
        </w:r>
        <w:r>
          <w:t>and</w:t>
        </w:r>
        <w:r>
          <w:rPr>
            <w:spacing w:val="-3"/>
          </w:rPr>
          <w:t xml:space="preserve"> </w:t>
        </w:r>
        <w:r>
          <w:t>Assurances</w:t>
        </w:r>
        <w:r>
          <w:rPr>
            <w:spacing w:val="59"/>
          </w:rPr>
          <w:t xml:space="preserve"> </w:t>
        </w:r>
        <w:r>
          <w:t>for</w:t>
        </w:r>
        <w:r>
          <w:rPr>
            <w:spacing w:val="-4"/>
          </w:rPr>
          <w:t xml:space="preserve"> </w:t>
        </w:r>
        <w:r>
          <w:t>Centers</w:t>
        </w:r>
        <w:r>
          <w:rPr>
            <w:spacing w:val="-2"/>
          </w:rPr>
          <w:t xml:space="preserve"> </w:t>
        </w:r>
        <w:r>
          <w:t>for</w:t>
        </w:r>
        <w:r>
          <w:rPr>
            <w:spacing w:val="-4"/>
          </w:rPr>
          <w:t xml:space="preserve"> </w:t>
        </w:r>
        <w:r>
          <w:t>Independent</w:t>
        </w:r>
        <w:r>
          <w:rPr>
            <w:spacing w:val="-4"/>
          </w:rPr>
          <w:t xml:space="preserve"> </w:t>
        </w:r>
        <w:r>
          <w:t>Living</w:t>
        </w:r>
        <w:r>
          <w:rPr>
            <w:spacing w:val="-1"/>
          </w:rPr>
          <w:t xml:space="preserve"> </w:t>
        </w:r>
        <w:r>
          <w:rPr>
            <w:spacing w:val="-2"/>
          </w:rPr>
          <w:t>(CILs)</w:t>
        </w:r>
        <w:r>
          <w:tab/>
        </w:r>
        <w:r>
          <w:rPr>
            <w:spacing w:val="-5"/>
          </w:rPr>
          <w:t>49</w:t>
        </w:r>
      </w:hyperlink>
    </w:p>
    <w:p w14:paraId="60278A65" w14:textId="77777777" w:rsidR="00AD3281" w:rsidRDefault="00F931B2">
      <w:pPr>
        <w:pStyle w:val="BodyText"/>
        <w:tabs>
          <w:tab w:val="left" w:leader="dot" w:pos="9443"/>
        </w:tabs>
        <w:spacing w:before="120"/>
      </w:pPr>
      <w:hyperlink w:anchor="_bookmark31" w:history="1">
        <w:r>
          <w:t>Appendix</w:t>
        </w:r>
        <w:r>
          <w:rPr>
            <w:spacing w:val="-2"/>
          </w:rPr>
          <w:t xml:space="preserve"> </w:t>
        </w:r>
        <w:r>
          <w:t>B:</w:t>
        </w:r>
        <w:r>
          <w:rPr>
            <w:spacing w:val="-1"/>
          </w:rPr>
          <w:t xml:space="preserve"> </w:t>
        </w:r>
        <w:r>
          <w:t>Array</w:t>
        </w:r>
        <w:r>
          <w:rPr>
            <w:spacing w:val="-3"/>
          </w:rPr>
          <w:t xml:space="preserve"> </w:t>
        </w:r>
        <w:r>
          <w:t xml:space="preserve">of </w:t>
        </w:r>
        <w:r>
          <w:rPr>
            <w:spacing w:val="-2"/>
          </w:rPr>
          <w:t>Services</w:t>
        </w:r>
        <w:r>
          <w:tab/>
        </w:r>
        <w:r>
          <w:rPr>
            <w:spacing w:val="-5"/>
          </w:rPr>
          <w:t>53</w:t>
        </w:r>
      </w:hyperlink>
    </w:p>
    <w:p w14:paraId="60278A66" w14:textId="77777777" w:rsidR="00AD3281" w:rsidRDefault="00F931B2">
      <w:pPr>
        <w:pStyle w:val="BodyText"/>
        <w:tabs>
          <w:tab w:val="left" w:leader="dot" w:pos="9443"/>
        </w:tabs>
        <w:spacing w:before="120"/>
      </w:pPr>
      <w:hyperlink w:anchor="_bookmark32" w:history="1">
        <w:r>
          <w:t>Appendix</w:t>
        </w:r>
        <w:r>
          <w:rPr>
            <w:spacing w:val="-6"/>
          </w:rPr>
          <w:t xml:space="preserve"> </w:t>
        </w:r>
        <w:r>
          <w:t>C:</w:t>
        </w:r>
        <w:r>
          <w:rPr>
            <w:spacing w:val="-2"/>
          </w:rPr>
          <w:t xml:space="preserve"> </w:t>
        </w:r>
        <w:r>
          <w:t>Readings</w:t>
        </w:r>
        <w:r>
          <w:rPr>
            <w:spacing w:val="-5"/>
          </w:rPr>
          <w:t xml:space="preserve"> </w:t>
        </w:r>
        <w:r>
          <w:t>on</w:t>
        </w:r>
        <w:r>
          <w:rPr>
            <w:spacing w:val="-3"/>
          </w:rPr>
          <w:t xml:space="preserve"> </w:t>
        </w:r>
        <w:r>
          <w:t>Independent</w:t>
        </w:r>
        <w:r>
          <w:rPr>
            <w:spacing w:val="-2"/>
          </w:rPr>
          <w:t xml:space="preserve"> </w:t>
        </w:r>
        <w:r>
          <w:t>Living</w:t>
        </w:r>
        <w:r>
          <w:rPr>
            <w:spacing w:val="58"/>
          </w:rPr>
          <w:t xml:space="preserve"> </w:t>
        </w:r>
        <w:r>
          <w:t>History</w:t>
        </w:r>
        <w:r>
          <w:rPr>
            <w:spacing w:val="-3"/>
          </w:rPr>
          <w:t xml:space="preserve"> </w:t>
        </w:r>
        <w:r>
          <w:t>of</w:t>
        </w:r>
        <w:r>
          <w:rPr>
            <w:spacing w:val="-2"/>
          </w:rPr>
          <w:t xml:space="preserve"> </w:t>
        </w:r>
        <w:r>
          <w:t>Independent</w:t>
        </w:r>
        <w:r>
          <w:rPr>
            <w:spacing w:val="-2"/>
          </w:rPr>
          <w:t xml:space="preserve"> Living</w:t>
        </w:r>
        <w:r>
          <w:tab/>
        </w:r>
        <w:r>
          <w:rPr>
            <w:spacing w:val="-5"/>
          </w:rPr>
          <w:t>55</w:t>
        </w:r>
      </w:hyperlink>
    </w:p>
    <w:p w14:paraId="60278A67" w14:textId="77777777" w:rsidR="00AD3281" w:rsidRDefault="00F931B2">
      <w:pPr>
        <w:pStyle w:val="BodyText"/>
        <w:tabs>
          <w:tab w:val="left" w:leader="dot" w:pos="9443"/>
        </w:tabs>
        <w:spacing w:before="120"/>
      </w:pPr>
      <w:hyperlink w:anchor="_bookmark34" w:history="1">
        <w:r>
          <w:t>Consumer</w:t>
        </w:r>
        <w:r>
          <w:rPr>
            <w:spacing w:val="-5"/>
          </w:rPr>
          <w:t xml:space="preserve"> </w:t>
        </w:r>
        <w:r>
          <w:t>Control</w:t>
        </w:r>
        <w:r>
          <w:rPr>
            <w:spacing w:val="-4"/>
          </w:rPr>
          <w:t xml:space="preserve"> </w:t>
        </w:r>
        <w:r>
          <w:t>Principles</w:t>
        </w:r>
        <w:r>
          <w:rPr>
            <w:spacing w:val="-5"/>
          </w:rPr>
          <w:t xml:space="preserve"> </w:t>
        </w:r>
        <w:r>
          <w:t>in</w:t>
        </w:r>
        <w:r>
          <w:rPr>
            <w:spacing w:val="-3"/>
          </w:rPr>
          <w:t xml:space="preserve"> </w:t>
        </w:r>
        <w:r>
          <w:t>Independent</w:t>
        </w:r>
        <w:r>
          <w:rPr>
            <w:spacing w:val="-5"/>
          </w:rPr>
          <w:t xml:space="preserve"> </w:t>
        </w:r>
        <w:r>
          <w:rPr>
            <w:spacing w:val="-2"/>
          </w:rPr>
          <w:t>Living</w:t>
        </w:r>
        <w:r>
          <w:tab/>
        </w:r>
        <w:r>
          <w:rPr>
            <w:spacing w:val="-5"/>
          </w:rPr>
          <w:t>62</w:t>
        </w:r>
      </w:hyperlink>
    </w:p>
    <w:p w14:paraId="60278A68" w14:textId="77777777" w:rsidR="00AD3281" w:rsidRDefault="00F931B2">
      <w:pPr>
        <w:pStyle w:val="BodyText"/>
        <w:tabs>
          <w:tab w:val="left" w:leader="dot" w:pos="9443"/>
        </w:tabs>
        <w:spacing w:before="120"/>
      </w:pPr>
      <w:hyperlink w:anchor="_bookmark36" w:history="1">
        <w:r>
          <w:t>Developing</w:t>
        </w:r>
        <w:r>
          <w:rPr>
            <w:spacing w:val="-4"/>
          </w:rPr>
          <w:t xml:space="preserve"> </w:t>
        </w:r>
        <w:r>
          <w:t>the</w:t>
        </w:r>
        <w:r>
          <w:rPr>
            <w:spacing w:val="-3"/>
          </w:rPr>
          <w:t xml:space="preserve"> </w:t>
        </w:r>
        <w:r>
          <w:t>Independent</w:t>
        </w:r>
        <w:r>
          <w:rPr>
            <w:spacing w:val="-4"/>
          </w:rPr>
          <w:t xml:space="preserve"> </w:t>
        </w:r>
        <w:r>
          <w:t>Living</w:t>
        </w:r>
        <w:r>
          <w:rPr>
            <w:spacing w:val="-3"/>
          </w:rPr>
          <w:t xml:space="preserve"> </w:t>
        </w:r>
        <w:r>
          <w:t>Service</w:t>
        </w:r>
        <w:r>
          <w:rPr>
            <w:spacing w:val="-3"/>
          </w:rPr>
          <w:t xml:space="preserve"> </w:t>
        </w:r>
        <w:r>
          <w:t>Model—Essential</w:t>
        </w:r>
        <w:r>
          <w:rPr>
            <w:spacing w:val="-4"/>
          </w:rPr>
          <w:t xml:space="preserve"> </w:t>
        </w:r>
        <w:r>
          <w:rPr>
            <w:spacing w:val="-2"/>
          </w:rPr>
          <w:t>Features</w:t>
        </w:r>
        <w:r>
          <w:tab/>
        </w:r>
        <w:r>
          <w:rPr>
            <w:spacing w:val="-5"/>
          </w:rPr>
          <w:t>67</w:t>
        </w:r>
      </w:hyperlink>
    </w:p>
    <w:p w14:paraId="60278A69" w14:textId="77777777" w:rsidR="00AD3281" w:rsidRDefault="00AD3281">
      <w:pPr>
        <w:pStyle w:val="BodyText"/>
        <w:sectPr w:rsidR="00AD3281">
          <w:footerReference w:type="default" r:id="rId16"/>
          <w:pgSz w:w="12240" w:h="15840"/>
          <w:pgMar w:top="1440" w:right="1080" w:bottom="1780" w:left="1080" w:header="0" w:footer="1594" w:gutter="0"/>
          <w:pgNumType w:start="2"/>
          <w:cols w:space="720"/>
        </w:sectPr>
      </w:pPr>
    </w:p>
    <w:p w14:paraId="60278A6A"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A9" wp14:editId="60278DAA">
                <wp:extent cx="6087110" cy="234950"/>
                <wp:effectExtent l="9525" t="0" r="0" b="3175"/>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9" w14:textId="77777777" w:rsidR="00AD3281" w:rsidRDefault="00F931B2">
                            <w:pPr>
                              <w:spacing w:before="18"/>
                              <w:ind w:left="1" w:right="1"/>
                              <w:jc w:val="center"/>
                              <w:rPr>
                                <w:b/>
                                <w:sz w:val="28"/>
                              </w:rPr>
                            </w:pPr>
                            <w:bookmarkStart w:id="4" w:name="Important_Contact_Information"/>
                            <w:bookmarkStart w:id="5" w:name="_bookmark1"/>
                            <w:bookmarkEnd w:id="4"/>
                            <w:bookmarkEnd w:id="5"/>
                            <w:r>
                              <w:rPr>
                                <w:b/>
                                <w:sz w:val="28"/>
                              </w:rPr>
                              <w:t>Important</w:t>
                            </w:r>
                            <w:r>
                              <w:rPr>
                                <w:b/>
                                <w:spacing w:val="-6"/>
                                <w:sz w:val="28"/>
                              </w:rPr>
                              <w:t xml:space="preserve"> </w:t>
                            </w:r>
                            <w:r>
                              <w:rPr>
                                <w:b/>
                                <w:sz w:val="28"/>
                              </w:rPr>
                              <w:t>Contact</w:t>
                            </w:r>
                            <w:r>
                              <w:rPr>
                                <w:b/>
                                <w:spacing w:val="-5"/>
                                <w:sz w:val="28"/>
                              </w:rPr>
                              <w:t xml:space="preserve"> </w:t>
                            </w:r>
                            <w:r>
                              <w:rPr>
                                <w:b/>
                                <w:spacing w:val="-2"/>
                                <w:sz w:val="28"/>
                              </w:rPr>
                              <w:t>Information</w:t>
                            </w:r>
                          </w:p>
                        </w:txbxContent>
                      </wps:txbx>
                      <wps:bodyPr wrap="square" lIns="0" tIns="0" rIns="0" bIns="0" rtlCol="0">
                        <a:noAutofit/>
                      </wps:bodyPr>
                    </wps:wsp>
                  </a:graphicData>
                </a:graphic>
              </wp:inline>
            </w:drawing>
          </mc:Choice>
          <mc:Fallback>
            <w:pict>
              <v:shape w14:anchorId="60278DA9" id="Textbox 6" o:spid="_x0000_s1027"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" filled="f" strokeweight=".48pt">
                <v:path arrowok="t"/>
                <v:textbox inset="0,0,0,0">
                  <w:txbxContent>
                    <w:p w14:paraId="60278DF9" w14:textId="77777777" w:rsidR="00AD3281" w:rsidRDefault="00F931B2">
                      <w:pPr>
                        <w:spacing w:before="18"/>
                        <w:ind w:left="1" w:right="1"/>
                        <w:jc w:val="center"/>
                        <w:rPr>
                          <w:b/>
                          <w:sz w:val="28"/>
                        </w:rPr>
                      </w:pPr>
                      <w:bookmarkStart w:id="6" w:name="Important_Contact_Information"/>
                      <w:bookmarkStart w:id="7" w:name="_bookmark1"/>
                      <w:bookmarkEnd w:id="6"/>
                      <w:bookmarkEnd w:id="7"/>
                      <w:r>
                        <w:rPr>
                          <w:b/>
                          <w:sz w:val="28"/>
                        </w:rPr>
                        <w:t>Important</w:t>
                      </w:r>
                      <w:r>
                        <w:rPr>
                          <w:b/>
                          <w:spacing w:val="-6"/>
                          <w:sz w:val="28"/>
                        </w:rPr>
                        <w:t xml:space="preserve"> </w:t>
                      </w:r>
                      <w:r>
                        <w:rPr>
                          <w:b/>
                          <w:sz w:val="28"/>
                        </w:rPr>
                        <w:t>Contact</w:t>
                      </w:r>
                      <w:r>
                        <w:rPr>
                          <w:b/>
                          <w:spacing w:val="-5"/>
                          <w:sz w:val="28"/>
                        </w:rPr>
                        <w:t xml:space="preserve"> </w:t>
                      </w:r>
                      <w:r>
                        <w:rPr>
                          <w:b/>
                          <w:spacing w:val="-2"/>
                          <w:sz w:val="28"/>
                        </w:rPr>
                        <w:t>Information</w:t>
                      </w:r>
                    </w:p>
                  </w:txbxContent>
                </v:textbox>
                <w10:anchorlock/>
              </v:shape>
            </w:pict>
          </mc:Fallback>
        </mc:AlternateContent>
      </w:r>
    </w:p>
    <w:p w14:paraId="60278A6B" w14:textId="77777777" w:rsidR="00AD3281" w:rsidRDefault="00AD3281">
      <w:pPr>
        <w:pStyle w:val="BodyText"/>
        <w:spacing w:before="3"/>
        <w:ind w:left="0"/>
        <w:rPr>
          <w:sz w:val="28"/>
        </w:rPr>
      </w:pPr>
    </w:p>
    <w:p w14:paraId="60278A6C" w14:textId="77777777" w:rsidR="00AD3281" w:rsidRDefault="00F931B2">
      <w:pPr>
        <w:pStyle w:val="Heading1"/>
        <w:tabs>
          <w:tab w:val="left" w:pos="9748"/>
        </w:tabs>
      </w:pPr>
      <w:bookmarkStart w:id="6" w:name="Technical_Support_and_Course_Materials"/>
      <w:bookmarkEnd w:id="6"/>
      <w:r>
        <w:rPr>
          <w:color w:val="000000"/>
          <w:shd w:val="clear" w:color="auto" w:fill="C5D9F0"/>
        </w:rPr>
        <w:t>Technical</w:t>
      </w:r>
      <w:r>
        <w:rPr>
          <w:color w:val="000000"/>
          <w:spacing w:val="-6"/>
          <w:shd w:val="clear" w:color="auto" w:fill="C5D9F0"/>
        </w:rPr>
        <w:t xml:space="preserve"> </w:t>
      </w:r>
      <w:r>
        <w:rPr>
          <w:color w:val="000000"/>
          <w:shd w:val="clear" w:color="auto" w:fill="C5D9F0"/>
        </w:rPr>
        <w:t>Support</w:t>
      </w:r>
      <w:r>
        <w:rPr>
          <w:color w:val="000000"/>
          <w:spacing w:val="-6"/>
          <w:shd w:val="clear" w:color="auto" w:fill="C5D9F0"/>
        </w:rPr>
        <w:t xml:space="preserve"> </w:t>
      </w:r>
      <w:r>
        <w:rPr>
          <w:color w:val="000000"/>
          <w:shd w:val="clear" w:color="auto" w:fill="C5D9F0"/>
        </w:rPr>
        <w:t>and</w:t>
      </w:r>
      <w:r>
        <w:rPr>
          <w:color w:val="000000"/>
          <w:spacing w:val="-5"/>
          <w:shd w:val="clear" w:color="auto" w:fill="C5D9F0"/>
        </w:rPr>
        <w:t xml:space="preserve"> </w:t>
      </w:r>
      <w:r>
        <w:rPr>
          <w:color w:val="000000"/>
          <w:shd w:val="clear" w:color="auto" w:fill="C5D9F0"/>
        </w:rPr>
        <w:t>Course</w:t>
      </w:r>
      <w:r>
        <w:rPr>
          <w:color w:val="000000"/>
          <w:spacing w:val="-7"/>
          <w:shd w:val="clear" w:color="auto" w:fill="C5D9F0"/>
        </w:rPr>
        <w:t xml:space="preserve"> </w:t>
      </w:r>
      <w:r>
        <w:rPr>
          <w:color w:val="000000"/>
          <w:spacing w:val="-2"/>
          <w:shd w:val="clear" w:color="auto" w:fill="C5D9F0"/>
        </w:rPr>
        <w:t>Materials</w:t>
      </w:r>
      <w:r>
        <w:rPr>
          <w:color w:val="000000"/>
          <w:shd w:val="clear" w:color="auto" w:fill="C5D9F0"/>
        </w:rPr>
        <w:tab/>
      </w:r>
    </w:p>
    <w:p w14:paraId="60278A6D" w14:textId="77777777" w:rsidR="00AD3281" w:rsidRDefault="00F931B2">
      <w:pPr>
        <w:pStyle w:val="BodyText"/>
        <w:spacing w:before="241"/>
        <w:ind w:left="359" w:right="444"/>
      </w:pPr>
      <w:r>
        <w:t>If</w:t>
      </w:r>
      <w:r>
        <w:rPr>
          <w:spacing w:val="-3"/>
        </w:rPr>
        <w:t xml:space="preserve"> </w:t>
      </w:r>
      <w:r>
        <w:t>you</w:t>
      </w:r>
      <w:r>
        <w:rPr>
          <w:spacing w:val="-5"/>
        </w:rPr>
        <w:t xml:space="preserve"> </w:t>
      </w:r>
      <w:r>
        <w:t>experience</w:t>
      </w:r>
      <w:r>
        <w:rPr>
          <w:spacing w:val="-5"/>
        </w:rPr>
        <w:t xml:space="preserve"> </w:t>
      </w:r>
      <w:r>
        <w:t>technical</w:t>
      </w:r>
      <w:r>
        <w:rPr>
          <w:spacing w:val="-5"/>
        </w:rPr>
        <w:t xml:space="preserve"> </w:t>
      </w:r>
      <w:r>
        <w:t>problems,</w:t>
      </w:r>
      <w:r>
        <w:rPr>
          <w:spacing w:val="-6"/>
        </w:rPr>
        <w:t xml:space="preserve"> </w:t>
      </w:r>
      <w:r>
        <w:t>need</w:t>
      </w:r>
      <w:r>
        <w:rPr>
          <w:spacing w:val="-5"/>
        </w:rPr>
        <w:t xml:space="preserve"> </w:t>
      </w:r>
      <w:r>
        <w:t>assistance</w:t>
      </w:r>
      <w:r>
        <w:rPr>
          <w:spacing w:val="-3"/>
        </w:rPr>
        <w:t xml:space="preserve"> </w:t>
      </w:r>
      <w:r>
        <w:t>with</w:t>
      </w:r>
      <w:r>
        <w:rPr>
          <w:spacing w:val="-5"/>
        </w:rPr>
        <w:t xml:space="preserve"> </w:t>
      </w:r>
      <w:r>
        <w:t>materials,</w:t>
      </w:r>
      <w:r>
        <w:rPr>
          <w:spacing w:val="-4"/>
        </w:rPr>
        <w:t xml:space="preserve"> </w:t>
      </w:r>
      <w:r>
        <w:t>or</w:t>
      </w:r>
      <w:r>
        <w:rPr>
          <w:spacing w:val="-5"/>
        </w:rPr>
        <w:t xml:space="preserve"> </w:t>
      </w:r>
      <w:r>
        <w:t>accessibility, please contact the Independent Living Training and Technical Assistance Center.</w:t>
      </w:r>
    </w:p>
    <w:p w14:paraId="60278A6E" w14:textId="77777777" w:rsidR="00AD3281" w:rsidRDefault="00F931B2">
      <w:pPr>
        <w:pStyle w:val="BodyText"/>
        <w:ind w:left="359" w:right="4427"/>
      </w:pPr>
      <w:r>
        <w:t>Rural</w:t>
      </w:r>
      <w:r>
        <w:rPr>
          <w:spacing w:val="-9"/>
        </w:rPr>
        <w:t xml:space="preserve"> </w:t>
      </w:r>
      <w:r>
        <w:t>Institute</w:t>
      </w:r>
      <w:r>
        <w:rPr>
          <w:spacing w:val="-8"/>
        </w:rPr>
        <w:t xml:space="preserve"> </w:t>
      </w:r>
      <w:r>
        <w:t>for</w:t>
      </w:r>
      <w:r>
        <w:rPr>
          <w:spacing w:val="-10"/>
        </w:rPr>
        <w:t xml:space="preserve"> </w:t>
      </w:r>
      <w:r>
        <w:t>Inclusive</w:t>
      </w:r>
      <w:r>
        <w:rPr>
          <w:spacing w:val="-8"/>
        </w:rPr>
        <w:t xml:space="preserve"> </w:t>
      </w:r>
      <w:r>
        <w:t>Communities University of Montana</w:t>
      </w:r>
    </w:p>
    <w:p w14:paraId="60278A6F" w14:textId="77777777" w:rsidR="00AD3281" w:rsidRDefault="00F931B2">
      <w:pPr>
        <w:pStyle w:val="BodyText"/>
        <w:spacing w:before="0"/>
        <w:ind w:left="359" w:right="6418"/>
      </w:pPr>
      <w:r>
        <w:t>Room 035 N. Corbin Hall Missoula,</w:t>
      </w:r>
      <w:r>
        <w:rPr>
          <w:spacing w:val="-17"/>
        </w:rPr>
        <w:t xml:space="preserve"> </w:t>
      </w:r>
      <w:r>
        <w:t>MT</w:t>
      </w:r>
      <w:r>
        <w:rPr>
          <w:spacing w:val="-17"/>
        </w:rPr>
        <w:t xml:space="preserve"> </w:t>
      </w:r>
      <w:r>
        <w:t>59812-7056</w:t>
      </w:r>
    </w:p>
    <w:p w14:paraId="60278A70" w14:textId="77777777" w:rsidR="00AD3281" w:rsidRDefault="00F931B2">
      <w:pPr>
        <w:pStyle w:val="BodyText"/>
        <w:spacing w:before="0"/>
        <w:ind w:left="359"/>
      </w:pPr>
      <w:r>
        <w:t>406-243-5300</w:t>
      </w:r>
      <w:r>
        <w:rPr>
          <w:spacing w:val="-5"/>
        </w:rPr>
        <w:t xml:space="preserve"> (V)</w:t>
      </w:r>
    </w:p>
    <w:p w14:paraId="60278A71" w14:textId="77777777" w:rsidR="00AD3281" w:rsidRDefault="00F931B2">
      <w:pPr>
        <w:pStyle w:val="BodyText"/>
        <w:spacing w:before="0"/>
        <w:ind w:right="6418"/>
      </w:pPr>
      <w:hyperlink r:id="rId17">
        <w:r>
          <w:rPr>
            <w:color w:val="0000FF"/>
            <w:spacing w:val="-2"/>
            <w:u w:val="single" w:color="0000FF"/>
          </w:rPr>
          <w:t>ILTTACenter@mso.umt.edu</w:t>
        </w:r>
      </w:hyperlink>
      <w:r>
        <w:rPr>
          <w:color w:val="0000FF"/>
          <w:spacing w:val="-2"/>
        </w:rPr>
        <w:t xml:space="preserve"> </w:t>
      </w:r>
      <w:hyperlink r:id="rId18">
        <w:r>
          <w:rPr>
            <w:color w:val="0000FF"/>
            <w:spacing w:val="-2"/>
            <w:u w:val="single" w:color="0000FF"/>
          </w:rPr>
          <w:t>www.ilttacenter.org</w:t>
        </w:r>
      </w:hyperlink>
    </w:p>
    <w:p w14:paraId="60278A72" w14:textId="77777777" w:rsidR="00AD3281" w:rsidRDefault="00AD3281">
      <w:pPr>
        <w:pStyle w:val="BodyText"/>
        <w:spacing w:before="0"/>
        <w:ind w:left="0"/>
      </w:pPr>
    </w:p>
    <w:p w14:paraId="60278A73" w14:textId="77777777" w:rsidR="00AD3281" w:rsidRDefault="00AD3281">
      <w:pPr>
        <w:pStyle w:val="BodyText"/>
        <w:spacing w:before="0"/>
        <w:ind w:left="0"/>
      </w:pPr>
    </w:p>
    <w:p w14:paraId="60278A74" w14:textId="77777777" w:rsidR="00AD3281" w:rsidRDefault="00AD3281">
      <w:pPr>
        <w:pStyle w:val="BodyText"/>
        <w:spacing w:before="0"/>
        <w:ind w:left="0"/>
      </w:pPr>
    </w:p>
    <w:p w14:paraId="60278A75" w14:textId="77777777" w:rsidR="00AD3281" w:rsidRDefault="00AD3281">
      <w:pPr>
        <w:pStyle w:val="BodyText"/>
        <w:spacing w:before="0"/>
        <w:ind w:left="0"/>
      </w:pPr>
    </w:p>
    <w:p w14:paraId="60278A76" w14:textId="77777777" w:rsidR="00AD3281" w:rsidRDefault="00AD3281">
      <w:pPr>
        <w:pStyle w:val="BodyText"/>
        <w:spacing w:before="0"/>
        <w:ind w:left="0"/>
      </w:pPr>
    </w:p>
    <w:p w14:paraId="60278A77" w14:textId="77777777" w:rsidR="00AD3281" w:rsidRDefault="00AD3281">
      <w:pPr>
        <w:pStyle w:val="BodyText"/>
        <w:spacing w:before="144"/>
        <w:ind w:left="0"/>
      </w:pPr>
    </w:p>
    <w:p w14:paraId="60278A78" w14:textId="77777777" w:rsidR="00AD3281" w:rsidRDefault="00F931B2">
      <w:pPr>
        <w:ind w:left="360"/>
        <w:rPr>
          <w:sz w:val="24"/>
        </w:rPr>
      </w:pPr>
      <w:r>
        <w:rPr>
          <w:spacing w:val="-10"/>
          <w:sz w:val="24"/>
        </w:rPr>
        <w:t>.</w:t>
      </w:r>
    </w:p>
    <w:p w14:paraId="60278A79" w14:textId="77777777" w:rsidR="00AD3281" w:rsidRDefault="00AD3281">
      <w:pPr>
        <w:rPr>
          <w:sz w:val="24"/>
        </w:rPr>
        <w:sectPr w:rsidR="00AD3281">
          <w:pgSz w:w="12240" w:h="15840"/>
          <w:pgMar w:top="1440" w:right="1080" w:bottom="1780" w:left="1080" w:header="0" w:footer="1594" w:gutter="0"/>
          <w:cols w:space="720"/>
        </w:sectPr>
      </w:pPr>
    </w:p>
    <w:p w14:paraId="60278A7A"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AB" wp14:editId="60278DAC">
                <wp:extent cx="6087110" cy="234950"/>
                <wp:effectExtent l="9525" t="0" r="0" b="3175"/>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A" w14:textId="77777777" w:rsidR="00AD3281" w:rsidRDefault="00F931B2">
                            <w:pPr>
                              <w:spacing w:before="18"/>
                              <w:ind w:left="2" w:right="1"/>
                              <w:jc w:val="center"/>
                              <w:rPr>
                                <w:b/>
                                <w:sz w:val="28"/>
                              </w:rPr>
                            </w:pPr>
                            <w:bookmarkStart w:id="7" w:name="Course_Description_/_Overview"/>
                            <w:bookmarkStart w:id="8" w:name="_bookmark2"/>
                            <w:bookmarkEnd w:id="7"/>
                            <w:bookmarkEnd w:id="8"/>
                            <w:r>
                              <w:rPr>
                                <w:b/>
                                <w:sz w:val="28"/>
                              </w:rPr>
                              <w:t>Course</w:t>
                            </w:r>
                            <w:r>
                              <w:rPr>
                                <w:b/>
                                <w:spacing w:val="-7"/>
                                <w:sz w:val="28"/>
                              </w:rPr>
                              <w:t xml:space="preserve"> </w:t>
                            </w:r>
                            <w:r>
                              <w:rPr>
                                <w:b/>
                                <w:sz w:val="28"/>
                              </w:rPr>
                              <w:t>Description</w:t>
                            </w:r>
                            <w:r>
                              <w:rPr>
                                <w:b/>
                                <w:spacing w:val="-5"/>
                                <w:sz w:val="28"/>
                              </w:rPr>
                              <w:t xml:space="preserve"> </w:t>
                            </w:r>
                            <w:r>
                              <w:rPr>
                                <w:b/>
                                <w:sz w:val="28"/>
                              </w:rPr>
                              <w:t>/</w:t>
                            </w:r>
                            <w:r>
                              <w:rPr>
                                <w:b/>
                                <w:spacing w:val="-4"/>
                                <w:sz w:val="28"/>
                              </w:rPr>
                              <w:t xml:space="preserve"> </w:t>
                            </w:r>
                            <w:r>
                              <w:rPr>
                                <w:b/>
                                <w:spacing w:val="-2"/>
                                <w:sz w:val="28"/>
                              </w:rPr>
                              <w:t>Overview</w:t>
                            </w:r>
                          </w:p>
                        </w:txbxContent>
                      </wps:txbx>
                      <wps:bodyPr wrap="square" lIns="0" tIns="0" rIns="0" bIns="0" rtlCol="0">
                        <a:noAutofit/>
                      </wps:bodyPr>
                    </wps:wsp>
                  </a:graphicData>
                </a:graphic>
              </wp:inline>
            </w:drawing>
          </mc:Choice>
          <mc:Fallback>
            <w:pict>
              <v:shape w14:anchorId="60278DAB" id="Textbox 7" o:spid="_x0000_s1028"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" filled="f" strokeweight=".48pt">
                <v:path arrowok="t"/>
                <v:textbox inset="0,0,0,0">
                  <w:txbxContent>
                    <w:p w14:paraId="60278DFA" w14:textId="77777777" w:rsidR="00AD3281" w:rsidRDefault="00F931B2">
                      <w:pPr>
                        <w:spacing w:before="18"/>
                        <w:ind w:left="2" w:right="1"/>
                        <w:jc w:val="center"/>
                        <w:rPr>
                          <w:b/>
                          <w:sz w:val="28"/>
                        </w:rPr>
                      </w:pPr>
                      <w:bookmarkStart w:id="11" w:name="Course_Description_/_Overview"/>
                      <w:bookmarkStart w:id="12" w:name="_bookmark2"/>
                      <w:bookmarkEnd w:id="11"/>
                      <w:bookmarkEnd w:id="12"/>
                      <w:r>
                        <w:rPr>
                          <w:b/>
                          <w:sz w:val="28"/>
                        </w:rPr>
                        <w:t>Course</w:t>
                      </w:r>
                      <w:r>
                        <w:rPr>
                          <w:b/>
                          <w:spacing w:val="-7"/>
                          <w:sz w:val="28"/>
                        </w:rPr>
                        <w:t xml:space="preserve"> </w:t>
                      </w:r>
                      <w:r>
                        <w:rPr>
                          <w:b/>
                          <w:sz w:val="28"/>
                        </w:rPr>
                        <w:t>Description</w:t>
                      </w:r>
                      <w:r>
                        <w:rPr>
                          <w:b/>
                          <w:spacing w:val="-5"/>
                          <w:sz w:val="28"/>
                        </w:rPr>
                        <w:t xml:space="preserve"> </w:t>
                      </w:r>
                      <w:r>
                        <w:rPr>
                          <w:b/>
                          <w:sz w:val="28"/>
                        </w:rPr>
                        <w:t>/</w:t>
                      </w:r>
                      <w:r>
                        <w:rPr>
                          <w:b/>
                          <w:spacing w:val="-4"/>
                          <w:sz w:val="28"/>
                        </w:rPr>
                        <w:t xml:space="preserve"> </w:t>
                      </w:r>
                      <w:r>
                        <w:rPr>
                          <w:b/>
                          <w:spacing w:val="-2"/>
                          <w:sz w:val="28"/>
                        </w:rPr>
                        <w:t>Overview</w:t>
                      </w:r>
                    </w:p>
                  </w:txbxContent>
                </v:textbox>
                <w10:anchorlock/>
              </v:shape>
            </w:pict>
          </mc:Fallback>
        </mc:AlternateContent>
      </w:r>
    </w:p>
    <w:p w14:paraId="60278A7B" w14:textId="77777777" w:rsidR="00AD3281" w:rsidRDefault="00AD3281">
      <w:pPr>
        <w:pStyle w:val="BodyText"/>
        <w:spacing w:before="50"/>
        <w:ind w:left="0"/>
      </w:pPr>
    </w:p>
    <w:p w14:paraId="60278A7C" w14:textId="77777777" w:rsidR="00AD3281" w:rsidRDefault="00F931B2">
      <w:pPr>
        <w:pStyle w:val="BodyText"/>
        <w:spacing w:before="0"/>
        <w:ind w:right="444"/>
      </w:pPr>
      <w:r>
        <w:t>During this six-week distance course, you will develop a solid understanding of the philosophy of independent living and the principles that define and guide a center for independent</w:t>
      </w:r>
      <w:r>
        <w:rPr>
          <w:spacing w:val="-6"/>
        </w:rPr>
        <w:t xml:space="preserve"> </w:t>
      </w:r>
      <w:r>
        <w:t>living</w:t>
      </w:r>
      <w:r>
        <w:rPr>
          <w:spacing w:val="-3"/>
        </w:rPr>
        <w:t xml:space="preserve"> </w:t>
      </w:r>
      <w:r>
        <w:t>(CIL).</w:t>
      </w:r>
      <w:r>
        <w:rPr>
          <w:spacing w:val="-3"/>
        </w:rPr>
        <w:t xml:space="preserve"> </w:t>
      </w:r>
      <w:r>
        <w:t>The</w:t>
      </w:r>
      <w:r>
        <w:rPr>
          <w:spacing w:val="-3"/>
        </w:rPr>
        <w:t xml:space="preserve"> </w:t>
      </w:r>
      <w:r>
        <w:t>course</w:t>
      </w:r>
      <w:r>
        <w:rPr>
          <w:spacing w:val="-3"/>
        </w:rPr>
        <w:t xml:space="preserve"> </w:t>
      </w:r>
      <w:r>
        <w:t>is</w:t>
      </w:r>
      <w:r>
        <w:rPr>
          <w:spacing w:val="-4"/>
        </w:rPr>
        <w:t xml:space="preserve"> </w:t>
      </w:r>
      <w:r>
        <w:t>designed</w:t>
      </w:r>
      <w:r>
        <w:rPr>
          <w:spacing w:val="-3"/>
        </w:rPr>
        <w:t xml:space="preserve"> </w:t>
      </w:r>
      <w:r>
        <w:t>to</w:t>
      </w:r>
      <w:r>
        <w:rPr>
          <w:spacing w:val="-3"/>
        </w:rPr>
        <w:t xml:space="preserve"> </w:t>
      </w:r>
      <w:r>
        <w:t>provide</w:t>
      </w:r>
      <w:r>
        <w:rPr>
          <w:spacing w:val="-3"/>
        </w:rPr>
        <w:t xml:space="preserve"> </w:t>
      </w:r>
      <w:r>
        <w:t>information</w:t>
      </w:r>
      <w:r>
        <w:rPr>
          <w:spacing w:val="-3"/>
        </w:rPr>
        <w:t xml:space="preserve"> </w:t>
      </w:r>
      <w:r>
        <w:t>about</w:t>
      </w:r>
      <w:r>
        <w:rPr>
          <w:spacing w:val="-3"/>
        </w:rPr>
        <w:t xml:space="preserve"> </w:t>
      </w:r>
      <w:r>
        <w:t>important concepts and strategies that will help you be a better staff or board member of a CIL. It may</w:t>
      </w:r>
      <w:r>
        <w:rPr>
          <w:spacing w:val="-1"/>
        </w:rPr>
        <w:t xml:space="preserve"> </w:t>
      </w:r>
      <w:r>
        <w:t>also be of benefit</w:t>
      </w:r>
      <w:r>
        <w:rPr>
          <w:spacing w:val="-1"/>
        </w:rPr>
        <w:t xml:space="preserve"> </w:t>
      </w:r>
      <w:r>
        <w:t>to staff and members of Statewide Independent Living Councils.</w:t>
      </w:r>
    </w:p>
    <w:p w14:paraId="60278A7D" w14:textId="77777777" w:rsidR="00AD3281" w:rsidRDefault="00AD3281">
      <w:pPr>
        <w:pStyle w:val="BodyText"/>
        <w:spacing w:before="37"/>
        <w:ind w:left="0"/>
        <w:rPr>
          <w:sz w:val="28"/>
        </w:rPr>
      </w:pPr>
    </w:p>
    <w:p w14:paraId="60278A7E" w14:textId="77777777" w:rsidR="00AD3281" w:rsidRDefault="00F931B2">
      <w:pPr>
        <w:pStyle w:val="Heading1"/>
        <w:tabs>
          <w:tab w:val="left" w:pos="9748"/>
        </w:tabs>
      </w:pPr>
      <w:bookmarkStart w:id="9" w:name="Course_Objectives"/>
      <w:bookmarkEnd w:id="9"/>
      <w:r>
        <w:rPr>
          <w:color w:val="000000"/>
          <w:shd w:val="clear" w:color="auto" w:fill="C5D9F0"/>
        </w:rPr>
        <w:t>Course</w:t>
      </w:r>
      <w:r>
        <w:rPr>
          <w:color w:val="000000"/>
          <w:spacing w:val="-5"/>
          <w:shd w:val="clear" w:color="auto" w:fill="C5D9F0"/>
        </w:rPr>
        <w:t xml:space="preserve"> </w:t>
      </w:r>
      <w:r>
        <w:rPr>
          <w:color w:val="000000"/>
          <w:spacing w:val="-2"/>
          <w:shd w:val="clear" w:color="auto" w:fill="C5D9F0"/>
        </w:rPr>
        <w:t>Objectives</w:t>
      </w:r>
      <w:r>
        <w:rPr>
          <w:color w:val="000000"/>
          <w:shd w:val="clear" w:color="auto" w:fill="C5D9F0"/>
        </w:rPr>
        <w:tab/>
      </w:r>
    </w:p>
    <w:p w14:paraId="60278A7F" w14:textId="77777777" w:rsidR="00AD3281" w:rsidRDefault="00F931B2">
      <w:pPr>
        <w:pStyle w:val="BodyText"/>
        <w:spacing w:before="241"/>
      </w:pPr>
      <w:r>
        <w:t>Through</w:t>
      </w:r>
      <w:r>
        <w:rPr>
          <w:spacing w:val="-3"/>
        </w:rPr>
        <w:t xml:space="preserve"> </w:t>
      </w:r>
      <w:r>
        <w:t>this</w:t>
      </w:r>
      <w:r>
        <w:rPr>
          <w:spacing w:val="-3"/>
        </w:rPr>
        <w:t xml:space="preserve"> </w:t>
      </w:r>
      <w:r>
        <w:t>course</w:t>
      </w:r>
      <w:r>
        <w:rPr>
          <w:spacing w:val="-3"/>
        </w:rPr>
        <w:t xml:space="preserve"> </w:t>
      </w:r>
      <w:r>
        <w:t>you</w:t>
      </w:r>
      <w:r>
        <w:rPr>
          <w:spacing w:val="-2"/>
        </w:rPr>
        <w:t xml:space="preserve"> </w:t>
      </w:r>
      <w:r>
        <w:t>will</w:t>
      </w:r>
      <w:r>
        <w:rPr>
          <w:spacing w:val="-3"/>
        </w:rPr>
        <w:t xml:space="preserve"> </w:t>
      </w:r>
      <w:r>
        <w:rPr>
          <w:spacing w:val="-2"/>
        </w:rPr>
        <w:t>learn:</w:t>
      </w:r>
    </w:p>
    <w:p w14:paraId="60278A80" w14:textId="77777777" w:rsidR="00AD3281" w:rsidRDefault="00F931B2">
      <w:pPr>
        <w:pStyle w:val="ListParagraph"/>
        <w:numPr>
          <w:ilvl w:val="0"/>
          <w:numId w:val="23"/>
        </w:numPr>
        <w:tabs>
          <w:tab w:val="left" w:pos="718"/>
        </w:tabs>
        <w:ind w:left="718" w:hanging="358"/>
        <w:rPr>
          <w:sz w:val="24"/>
        </w:rPr>
      </w:pPr>
      <w:r>
        <w:rPr>
          <w:sz w:val="24"/>
        </w:rPr>
        <w:t>The</w:t>
      </w:r>
      <w:r>
        <w:rPr>
          <w:spacing w:val="-2"/>
          <w:sz w:val="24"/>
        </w:rPr>
        <w:t xml:space="preserve"> </w:t>
      </w:r>
      <w:r>
        <w:rPr>
          <w:sz w:val="24"/>
        </w:rPr>
        <w:t>elements</w:t>
      </w:r>
      <w:r>
        <w:rPr>
          <w:spacing w:val="-3"/>
          <w:sz w:val="24"/>
        </w:rPr>
        <w:t xml:space="preserve"> </w:t>
      </w:r>
      <w:r>
        <w:rPr>
          <w:sz w:val="24"/>
        </w:rPr>
        <w:t>of</w:t>
      </w:r>
      <w:r>
        <w:rPr>
          <w:spacing w:val="-1"/>
          <w:sz w:val="24"/>
        </w:rPr>
        <w:t xml:space="preserve"> </w:t>
      </w:r>
      <w:r>
        <w:rPr>
          <w:sz w:val="24"/>
        </w:rPr>
        <w:t>independent</w:t>
      </w:r>
      <w:r>
        <w:rPr>
          <w:spacing w:val="-2"/>
          <w:sz w:val="24"/>
        </w:rPr>
        <w:t xml:space="preserve"> </w:t>
      </w:r>
      <w:r>
        <w:rPr>
          <w:sz w:val="24"/>
        </w:rPr>
        <w:t>living</w:t>
      </w:r>
      <w:r>
        <w:rPr>
          <w:spacing w:val="-2"/>
          <w:sz w:val="24"/>
        </w:rPr>
        <w:t xml:space="preserve"> philosophy.</w:t>
      </w:r>
    </w:p>
    <w:p w14:paraId="60278A81" w14:textId="77777777" w:rsidR="00AD3281" w:rsidRDefault="00F931B2">
      <w:pPr>
        <w:pStyle w:val="ListParagraph"/>
        <w:numPr>
          <w:ilvl w:val="0"/>
          <w:numId w:val="23"/>
        </w:numPr>
        <w:tabs>
          <w:tab w:val="left" w:pos="718"/>
          <w:tab w:val="left" w:pos="720"/>
        </w:tabs>
        <w:ind w:right="682"/>
        <w:rPr>
          <w:sz w:val="24"/>
        </w:rPr>
      </w:pPr>
      <w:r>
        <w:rPr>
          <w:sz w:val="24"/>
        </w:rPr>
        <w:t>The</w:t>
      </w:r>
      <w:r>
        <w:rPr>
          <w:spacing w:val="-3"/>
          <w:sz w:val="24"/>
        </w:rPr>
        <w:t xml:space="preserve"> </w:t>
      </w:r>
      <w:r>
        <w:rPr>
          <w:sz w:val="24"/>
        </w:rPr>
        <w:t>origins</w:t>
      </w:r>
      <w:r>
        <w:rPr>
          <w:spacing w:val="-6"/>
          <w:sz w:val="24"/>
        </w:rPr>
        <w:t xml:space="preserve"> </w:t>
      </w:r>
      <w:r>
        <w:rPr>
          <w:sz w:val="24"/>
        </w:rPr>
        <w:t>and</w:t>
      </w:r>
      <w:r>
        <w:rPr>
          <w:spacing w:val="-3"/>
          <w:sz w:val="24"/>
        </w:rPr>
        <w:t xml:space="preserve"> </w:t>
      </w:r>
      <w:r>
        <w:rPr>
          <w:sz w:val="24"/>
        </w:rPr>
        <w:t>history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independent</w:t>
      </w:r>
      <w:r>
        <w:rPr>
          <w:spacing w:val="-3"/>
          <w:sz w:val="24"/>
        </w:rPr>
        <w:t xml:space="preserve"> </w:t>
      </w:r>
      <w:r>
        <w:rPr>
          <w:sz w:val="24"/>
        </w:rPr>
        <w:t>living</w:t>
      </w:r>
      <w:r>
        <w:rPr>
          <w:spacing w:val="-3"/>
          <w:sz w:val="24"/>
        </w:rPr>
        <w:t xml:space="preserve"> </w:t>
      </w:r>
      <w:r>
        <w:rPr>
          <w:sz w:val="24"/>
        </w:rPr>
        <w:t>social</w:t>
      </w:r>
      <w:r>
        <w:rPr>
          <w:spacing w:val="-4"/>
          <w:sz w:val="24"/>
        </w:rPr>
        <w:t xml:space="preserve"> </w:t>
      </w:r>
      <w:r>
        <w:rPr>
          <w:sz w:val="24"/>
        </w:rPr>
        <w:t>movement</w:t>
      </w:r>
      <w:r>
        <w:rPr>
          <w:spacing w:val="-3"/>
          <w:sz w:val="24"/>
        </w:rPr>
        <w:t xml:space="preserve"> </w:t>
      </w:r>
      <w:r>
        <w:rPr>
          <w:sz w:val="24"/>
        </w:rPr>
        <w:t>and</w:t>
      </w:r>
      <w:r>
        <w:rPr>
          <w:spacing w:val="-3"/>
          <w:sz w:val="24"/>
        </w:rPr>
        <w:t xml:space="preserve"> </w:t>
      </w:r>
      <w:r>
        <w:rPr>
          <w:sz w:val="24"/>
        </w:rPr>
        <w:t>federal</w:t>
      </w:r>
      <w:r>
        <w:rPr>
          <w:spacing w:val="-4"/>
          <w:sz w:val="24"/>
        </w:rPr>
        <w:t xml:space="preserve"> </w:t>
      </w:r>
      <w:r>
        <w:rPr>
          <w:sz w:val="24"/>
        </w:rPr>
        <w:t xml:space="preserve">CIL </w:t>
      </w:r>
      <w:r>
        <w:rPr>
          <w:spacing w:val="-2"/>
          <w:sz w:val="24"/>
        </w:rPr>
        <w:t>program.</w:t>
      </w:r>
    </w:p>
    <w:p w14:paraId="60278A82" w14:textId="77777777" w:rsidR="00AD3281" w:rsidRDefault="00F931B2">
      <w:pPr>
        <w:pStyle w:val="ListParagraph"/>
        <w:numPr>
          <w:ilvl w:val="0"/>
          <w:numId w:val="23"/>
        </w:numPr>
        <w:tabs>
          <w:tab w:val="left" w:pos="718"/>
          <w:tab w:val="left" w:pos="720"/>
        </w:tabs>
        <w:ind w:right="590"/>
        <w:rPr>
          <w:sz w:val="24"/>
        </w:rPr>
      </w:pPr>
      <w:r>
        <w:rPr>
          <w:sz w:val="24"/>
        </w:rPr>
        <w:t>The</w:t>
      </w:r>
      <w:r>
        <w:rPr>
          <w:spacing w:val="-4"/>
          <w:sz w:val="24"/>
        </w:rPr>
        <w:t xml:space="preserve"> </w:t>
      </w:r>
      <w:r>
        <w:rPr>
          <w:sz w:val="24"/>
        </w:rPr>
        <w:t>meaning</w:t>
      </w:r>
      <w:r>
        <w:rPr>
          <w:spacing w:val="-4"/>
          <w:sz w:val="24"/>
        </w:rPr>
        <w:t xml:space="preserve"> </w:t>
      </w:r>
      <w:r>
        <w:rPr>
          <w:sz w:val="24"/>
        </w:rPr>
        <w:t>and</w:t>
      </w:r>
      <w:r>
        <w:rPr>
          <w:spacing w:val="-2"/>
          <w:sz w:val="24"/>
        </w:rPr>
        <w:t xml:space="preserve"> </w:t>
      </w:r>
      <w:r>
        <w:rPr>
          <w:sz w:val="24"/>
        </w:rPr>
        <w:t>importance</w:t>
      </w:r>
      <w:r>
        <w:rPr>
          <w:spacing w:val="-4"/>
          <w:sz w:val="24"/>
        </w:rPr>
        <w:t xml:space="preserve"> </w:t>
      </w:r>
      <w:r>
        <w:rPr>
          <w:sz w:val="24"/>
        </w:rPr>
        <w:t>of</w:t>
      </w:r>
      <w:r>
        <w:rPr>
          <w:spacing w:val="-2"/>
          <w:sz w:val="24"/>
        </w:rPr>
        <w:t xml:space="preserve"> </w:t>
      </w:r>
      <w:r>
        <w:rPr>
          <w:sz w:val="24"/>
        </w:rPr>
        <w:t>such</w:t>
      </w:r>
      <w:r>
        <w:rPr>
          <w:spacing w:val="-2"/>
          <w:sz w:val="24"/>
        </w:rPr>
        <w:t xml:space="preserve"> </w:t>
      </w:r>
      <w:r>
        <w:rPr>
          <w:sz w:val="24"/>
        </w:rPr>
        <w:t>concepts</w:t>
      </w:r>
      <w:r>
        <w:rPr>
          <w:spacing w:val="-3"/>
          <w:sz w:val="24"/>
        </w:rPr>
        <w:t xml:space="preserve"> </w:t>
      </w:r>
      <w:r>
        <w:rPr>
          <w:sz w:val="24"/>
        </w:rPr>
        <w:t>as</w:t>
      </w:r>
      <w:r>
        <w:rPr>
          <w:spacing w:val="-3"/>
          <w:sz w:val="24"/>
        </w:rPr>
        <w:t xml:space="preserve"> </w:t>
      </w:r>
      <w:r>
        <w:rPr>
          <w:sz w:val="24"/>
        </w:rPr>
        <w:t>consumer</w:t>
      </w:r>
      <w:r>
        <w:rPr>
          <w:spacing w:val="-4"/>
          <w:sz w:val="24"/>
        </w:rPr>
        <w:t xml:space="preserve"> </w:t>
      </w:r>
      <w:r>
        <w:rPr>
          <w:sz w:val="24"/>
        </w:rPr>
        <w:t>control,</w:t>
      </w:r>
      <w:r>
        <w:rPr>
          <w:spacing w:val="-5"/>
          <w:sz w:val="24"/>
        </w:rPr>
        <w:t xml:space="preserve"> </w:t>
      </w:r>
      <w:r>
        <w:rPr>
          <w:sz w:val="24"/>
        </w:rPr>
        <w:t>peer</w:t>
      </w:r>
      <w:r>
        <w:rPr>
          <w:spacing w:val="-4"/>
          <w:sz w:val="24"/>
        </w:rPr>
        <w:t xml:space="preserve"> </w:t>
      </w:r>
      <w:r>
        <w:rPr>
          <w:sz w:val="24"/>
        </w:rPr>
        <w:t>support, self-determination, and self-advocacy.</w:t>
      </w:r>
    </w:p>
    <w:p w14:paraId="60278A83" w14:textId="77777777" w:rsidR="00AD3281" w:rsidRDefault="00F931B2">
      <w:pPr>
        <w:pStyle w:val="ListParagraph"/>
        <w:numPr>
          <w:ilvl w:val="0"/>
          <w:numId w:val="23"/>
        </w:numPr>
        <w:tabs>
          <w:tab w:val="left" w:pos="718"/>
          <w:tab w:val="left" w:pos="720"/>
        </w:tabs>
        <w:ind w:right="1264"/>
        <w:rPr>
          <w:sz w:val="24"/>
        </w:rPr>
      </w:pPr>
      <w:r>
        <w:rPr>
          <w:sz w:val="24"/>
        </w:rPr>
        <w:t>The</w:t>
      </w:r>
      <w:r>
        <w:rPr>
          <w:spacing w:val="-2"/>
          <w:sz w:val="24"/>
        </w:rPr>
        <w:t xml:space="preserve"> </w:t>
      </w:r>
      <w:r>
        <w:rPr>
          <w:sz w:val="24"/>
        </w:rPr>
        <w:t>federal</w:t>
      </w:r>
      <w:r>
        <w:rPr>
          <w:spacing w:val="-5"/>
          <w:sz w:val="24"/>
        </w:rPr>
        <w:t xml:space="preserve"> </w:t>
      </w:r>
      <w:r>
        <w:rPr>
          <w:sz w:val="24"/>
        </w:rPr>
        <w:t>Standards</w:t>
      </w:r>
      <w:r>
        <w:rPr>
          <w:spacing w:val="-7"/>
          <w:sz w:val="24"/>
        </w:rPr>
        <w:t xml:space="preserve"> </w:t>
      </w:r>
      <w:r>
        <w:rPr>
          <w:sz w:val="24"/>
        </w:rPr>
        <w:t>that</w:t>
      </w:r>
      <w:r>
        <w:rPr>
          <w:spacing w:val="-4"/>
          <w:sz w:val="24"/>
        </w:rPr>
        <w:t xml:space="preserve"> </w:t>
      </w:r>
      <w:r>
        <w:rPr>
          <w:sz w:val="24"/>
        </w:rPr>
        <w:t>provide</w:t>
      </w:r>
      <w:r>
        <w:rPr>
          <w:spacing w:val="-3"/>
          <w:sz w:val="24"/>
        </w:rPr>
        <w:t xml:space="preserve"> </w:t>
      </w:r>
      <w:r>
        <w:rPr>
          <w:sz w:val="24"/>
        </w:rPr>
        <w:t>a</w:t>
      </w:r>
      <w:r>
        <w:rPr>
          <w:spacing w:val="-2"/>
          <w:sz w:val="24"/>
        </w:rPr>
        <w:t xml:space="preserve"> </w:t>
      </w:r>
      <w:r>
        <w:rPr>
          <w:sz w:val="24"/>
        </w:rPr>
        <w:t>framework</w:t>
      </w:r>
      <w:r>
        <w:rPr>
          <w:spacing w:val="-2"/>
          <w:sz w:val="24"/>
        </w:rPr>
        <w:t xml:space="preserve"> </w:t>
      </w:r>
      <w:r>
        <w:rPr>
          <w:sz w:val="24"/>
        </w:rPr>
        <w:t>for</w:t>
      </w:r>
      <w:r>
        <w:rPr>
          <w:spacing w:val="-3"/>
          <w:sz w:val="24"/>
        </w:rPr>
        <w:t xml:space="preserve"> </w:t>
      </w:r>
      <w:r>
        <w:rPr>
          <w:sz w:val="24"/>
        </w:rPr>
        <w:t>the</w:t>
      </w:r>
      <w:r>
        <w:rPr>
          <w:spacing w:val="-3"/>
          <w:sz w:val="24"/>
        </w:rPr>
        <w:t xml:space="preserve"> </w:t>
      </w:r>
      <w:r>
        <w:rPr>
          <w:sz w:val="24"/>
        </w:rPr>
        <w:t>CIL's</w:t>
      </w:r>
      <w:r>
        <w:rPr>
          <w:spacing w:val="-2"/>
          <w:sz w:val="24"/>
        </w:rPr>
        <w:t xml:space="preserve"> </w:t>
      </w:r>
      <w:r>
        <w:rPr>
          <w:sz w:val="24"/>
        </w:rPr>
        <w:t>operations</w:t>
      </w:r>
      <w:r>
        <w:rPr>
          <w:spacing w:val="-2"/>
          <w:sz w:val="24"/>
        </w:rPr>
        <w:t xml:space="preserve"> </w:t>
      </w:r>
      <w:r>
        <w:rPr>
          <w:sz w:val="24"/>
        </w:rPr>
        <w:t xml:space="preserve">and </w:t>
      </w:r>
      <w:r>
        <w:rPr>
          <w:spacing w:val="-2"/>
          <w:sz w:val="24"/>
        </w:rPr>
        <w:t>services.</w:t>
      </w:r>
    </w:p>
    <w:p w14:paraId="60278A84" w14:textId="77777777" w:rsidR="00AD3281" w:rsidRDefault="00F931B2">
      <w:pPr>
        <w:pStyle w:val="ListParagraph"/>
        <w:numPr>
          <w:ilvl w:val="0"/>
          <w:numId w:val="23"/>
        </w:numPr>
        <w:tabs>
          <w:tab w:val="left" w:pos="718"/>
        </w:tabs>
        <w:ind w:left="718" w:hanging="358"/>
        <w:rPr>
          <w:sz w:val="24"/>
        </w:rPr>
      </w:pPr>
      <w:r>
        <w:rPr>
          <w:sz w:val="24"/>
        </w:rPr>
        <w:t>Basics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required</w:t>
      </w:r>
      <w:r>
        <w:rPr>
          <w:spacing w:val="-2"/>
          <w:sz w:val="24"/>
        </w:rPr>
        <w:t xml:space="preserve"> </w:t>
      </w:r>
      <w:r>
        <w:rPr>
          <w:sz w:val="24"/>
        </w:rPr>
        <w:t>core services</w:t>
      </w:r>
      <w:r>
        <w:rPr>
          <w:spacing w:val="-2"/>
          <w:sz w:val="24"/>
        </w:rPr>
        <w:t xml:space="preserve"> </w:t>
      </w:r>
      <w:r>
        <w:rPr>
          <w:sz w:val="24"/>
        </w:rPr>
        <w:t>of a</w:t>
      </w:r>
      <w:r>
        <w:rPr>
          <w:spacing w:val="-2"/>
          <w:sz w:val="24"/>
        </w:rPr>
        <w:t xml:space="preserve"> </w:t>
      </w:r>
      <w:r>
        <w:rPr>
          <w:spacing w:val="-4"/>
          <w:sz w:val="24"/>
        </w:rPr>
        <w:t>CIL.</w:t>
      </w:r>
    </w:p>
    <w:p w14:paraId="60278A85" w14:textId="77777777" w:rsidR="00AD3281" w:rsidRDefault="00F931B2">
      <w:pPr>
        <w:pStyle w:val="ListParagraph"/>
        <w:numPr>
          <w:ilvl w:val="0"/>
          <w:numId w:val="23"/>
        </w:numPr>
        <w:tabs>
          <w:tab w:val="left" w:pos="718"/>
        </w:tabs>
        <w:ind w:left="718" w:hanging="358"/>
        <w:rPr>
          <w:sz w:val="24"/>
        </w:rPr>
      </w:pPr>
      <w:r>
        <w:rPr>
          <w:sz w:val="24"/>
        </w:rPr>
        <w:t>How</w:t>
      </w:r>
      <w:r>
        <w:rPr>
          <w:spacing w:val="-3"/>
          <w:sz w:val="24"/>
        </w:rPr>
        <w:t xml:space="preserve"> </w:t>
      </w:r>
      <w:r>
        <w:rPr>
          <w:sz w:val="24"/>
        </w:rPr>
        <w:t>the</w:t>
      </w:r>
      <w:r>
        <w:rPr>
          <w:spacing w:val="-2"/>
          <w:sz w:val="24"/>
        </w:rPr>
        <w:t xml:space="preserve"> </w:t>
      </w:r>
      <w:r>
        <w:rPr>
          <w:sz w:val="24"/>
        </w:rPr>
        <w:t>CIL</w:t>
      </w:r>
      <w:r>
        <w:rPr>
          <w:spacing w:val="-1"/>
          <w:sz w:val="24"/>
        </w:rPr>
        <w:t xml:space="preserve"> </w:t>
      </w:r>
      <w:r>
        <w:rPr>
          <w:sz w:val="24"/>
        </w:rPr>
        <w:t>can</w:t>
      </w:r>
      <w:r>
        <w:rPr>
          <w:spacing w:val="-2"/>
          <w:sz w:val="24"/>
        </w:rPr>
        <w:t xml:space="preserve"> </w:t>
      </w:r>
      <w:r>
        <w:rPr>
          <w:sz w:val="24"/>
        </w:rPr>
        <w:t>celebrate</w:t>
      </w:r>
      <w:r>
        <w:rPr>
          <w:spacing w:val="-2"/>
          <w:sz w:val="24"/>
        </w:rPr>
        <w:t xml:space="preserve"> </w:t>
      </w:r>
      <w:r>
        <w:rPr>
          <w:sz w:val="24"/>
        </w:rPr>
        <w:t>and</w:t>
      </w:r>
      <w:r>
        <w:rPr>
          <w:spacing w:val="-1"/>
          <w:sz w:val="24"/>
        </w:rPr>
        <w:t xml:space="preserve"> </w:t>
      </w:r>
      <w:r>
        <w:rPr>
          <w:sz w:val="24"/>
        </w:rPr>
        <w:t>foster</w:t>
      </w:r>
      <w:r>
        <w:rPr>
          <w:spacing w:val="-6"/>
          <w:sz w:val="24"/>
        </w:rPr>
        <w:t xml:space="preserve"> </w:t>
      </w:r>
      <w:r>
        <w:rPr>
          <w:sz w:val="24"/>
        </w:rPr>
        <w:t>disability</w:t>
      </w:r>
      <w:r>
        <w:rPr>
          <w:spacing w:val="-2"/>
          <w:sz w:val="24"/>
        </w:rPr>
        <w:t xml:space="preserve"> pride.</w:t>
      </w:r>
    </w:p>
    <w:p w14:paraId="60278A86" w14:textId="77777777" w:rsidR="00AD3281" w:rsidRDefault="00AD3281">
      <w:pPr>
        <w:pStyle w:val="BodyText"/>
        <w:spacing w:before="37"/>
        <w:ind w:left="0"/>
        <w:rPr>
          <w:sz w:val="28"/>
        </w:rPr>
      </w:pPr>
    </w:p>
    <w:p w14:paraId="60278A87" w14:textId="77777777" w:rsidR="00AD3281" w:rsidRDefault="00F931B2">
      <w:pPr>
        <w:pStyle w:val="Heading1"/>
        <w:tabs>
          <w:tab w:val="left" w:pos="9748"/>
        </w:tabs>
      </w:pPr>
      <w:bookmarkStart w:id="10" w:name="Course_Materials"/>
      <w:bookmarkEnd w:id="10"/>
      <w:r>
        <w:rPr>
          <w:color w:val="000000"/>
          <w:shd w:val="clear" w:color="auto" w:fill="C5D9F0"/>
        </w:rPr>
        <w:t>Course</w:t>
      </w:r>
      <w:r>
        <w:rPr>
          <w:color w:val="000000"/>
          <w:spacing w:val="-5"/>
          <w:shd w:val="clear" w:color="auto" w:fill="C5D9F0"/>
        </w:rPr>
        <w:t xml:space="preserve"> </w:t>
      </w:r>
      <w:r>
        <w:rPr>
          <w:color w:val="000000"/>
          <w:spacing w:val="-2"/>
          <w:shd w:val="clear" w:color="auto" w:fill="C5D9F0"/>
        </w:rPr>
        <w:t>Materials</w:t>
      </w:r>
      <w:r>
        <w:rPr>
          <w:color w:val="000000"/>
          <w:shd w:val="clear" w:color="auto" w:fill="C5D9F0"/>
        </w:rPr>
        <w:tab/>
      </w:r>
    </w:p>
    <w:p w14:paraId="60278A88" w14:textId="77777777" w:rsidR="00AD3281" w:rsidRDefault="00F931B2">
      <w:pPr>
        <w:pStyle w:val="BodyText"/>
        <w:spacing w:before="241"/>
        <w:ind w:right="365"/>
      </w:pPr>
      <w:r>
        <w:t>The course utilizes both this training manual, and the Internet. The manual is designed to provide sufficient background information to make it possible for all students to assume an active role in online discussions. Additional learning materials may be recommended,</w:t>
      </w:r>
      <w:r>
        <w:rPr>
          <w:spacing w:val="-5"/>
        </w:rPr>
        <w:t xml:space="preserve"> </w:t>
      </w:r>
      <w:r>
        <w:t>but</w:t>
      </w:r>
      <w:r>
        <w:rPr>
          <w:spacing w:val="-5"/>
        </w:rPr>
        <w:t xml:space="preserve"> </w:t>
      </w:r>
      <w:r>
        <w:t>not</w:t>
      </w:r>
      <w:r>
        <w:rPr>
          <w:spacing w:val="-5"/>
        </w:rPr>
        <w:t xml:space="preserve"> </w:t>
      </w:r>
      <w:r>
        <w:t>required,</w:t>
      </w:r>
      <w:r>
        <w:rPr>
          <w:spacing w:val="-3"/>
        </w:rPr>
        <w:t xml:space="preserve"> </w:t>
      </w:r>
      <w:r>
        <w:t>to</w:t>
      </w:r>
      <w:r>
        <w:rPr>
          <w:spacing w:val="-4"/>
        </w:rPr>
        <w:t xml:space="preserve"> </w:t>
      </w:r>
      <w:r>
        <w:t>enhance</w:t>
      </w:r>
      <w:r>
        <w:rPr>
          <w:spacing w:val="-3"/>
        </w:rPr>
        <w:t xml:space="preserve"> </w:t>
      </w:r>
      <w:r>
        <w:t>the</w:t>
      </w:r>
      <w:r>
        <w:rPr>
          <w:spacing w:val="-3"/>
        </w:rPr>
        <w:t xml:space="preserve"> </w:t>
      </w:r>
      <w:r>
        <w:t>participant’s</w:t>
      </w:r>
      <w:r>
        <w:rPr>
          <w:spacing w:val="-3"/>
        </w:rPr>
        <w:t xml:space="preserve"> </w:t>
      </w:r>
      <w:r>
        <w:t>understanding</w:t>
      </w:r>
      <w:r>
        <w:rPr>
          <w:spacing w:val="-3"/>
        </w:rPr>
        <w:t xml:space="preserve"> </w:t>
      </w:r>
      <w:r>
        <w:t>of</w:t>
      </w:r>
      <w:r>
        <w:rPr>
          <w:spacing w:val="-3"/>
        </w:rPr>
        <w:t xml:space="preserve"> </w:t>
      </w:r>
      <w:r>
        <w:t>the</w:t>
      </w:r>
      <w:r>
        <w:rPr>
          <w:spacing w:val="-3"/>
        </w:rPr>
        <w:t xml:space="preserve"> </w:t>
      </w:r>
      <w:r>
        <w:t>topic. The manual also contains the plan and the assignments for each session.</w:t>
      </w:r>
    </w:p>
    <w:p w14:paraId="60278A89" w14:textId="77777777" w:rsidR="00AD3281" w:rsidRDefault="00AD3281">
      <w:pPr>
        <w:pStyle w:val="BodyText"/>
        <w:spacing w:before="37"/>
        <w:ind w:left="0"/>
        <w:rPr>
          <w:sz w:val="28"/>
        </w:rPr>
      </w:pPr>
    </w:p>
    <w:p w14:paraId="60278A8A" w14:textId="77777777" w:rsidR="00AD3281" w:rsidRDefault="00F931B2">
      <w:pPr>
        <w:pStyle w:val="Heading1"/>
        <w:tabs>
          <w:tab w:val="left" w:pos="9748"/>
        </w:tabs>
      </w:pPr>
      <w:bookmarkStart w:id="11" w:name="IL-Related_Assignments"/>
      <w:bookmarkEnd w:id="11"/>
      <w:r>
        <w:rPr>
          <w:color w:val="000000"/>
          <w:shd w:val="clear" w:color="auto" w:fill="C5D9F0"/>
        </w:rPr>
        <w:t>IL-Related</w:t>
      </w:r>
      <w:r>
        <w:rPr>
          <w:color w:val="000000"/>
          <w:spacing w:val="-6"/>
          <w:shd w:val="clear" w:color="auto" w:fill="C5D9F0"/>
        </w:rPr>
        <w:t xml:space="preserve"> </w:t>
      </w:r>
      <w:r>
        <w:rPr>
          <w:color w:val="000000"/>
          <w:spacing w:val="-2"/>
          <w:shd w:val="clear" w:color="auto" w:fill="C5D9F0"/>
        </w:rPr>
        <w:t>Assignments</w:t>
      </w:r>
      <w:r>
        <w:rPr>
          <w:color w:val="000000"/>
          <w:shd w:val="clear" w:color="auto" w:fill="C5D9F0"/>
        </w:rPr>
        <w:tab/>
      </w:r>
    </w:p>
    <w:p w14:paraId="60278A8B" w14:textId="77777777" w:rsidR="00AD3281" w:rsidRDefault="00F931B2">
      <w:pPr>
        <w:pStyle w:val="BodyText"/>
        <w:spacing w:before="241"/>
        <w:ind w:right="444"/>
      </w:pPr>
      <w:r>
        <w:t>Discussion</w:t>
      </w:r>
      <w:r>
        <w:rPr>
          <w:spacing w:val="-2"/>
        </w:rPr>
        <w:t xml:space="preserve"> </w:t>
      </w:r>
      <w:r>
        <w:t>at</w:t>
      </w:r>
      <w:r>
        <w:rPr>
          <w:spacing w:val="-2"/>
        </w:rPr>
        <w:t xml:space="preserve"> </w:t>
      </w:r>
      <w:r>
        <w:t>your</w:t>
      </w:r>
      <w:r>
        <w:rPr>
          <w:spacing w:val="-6"/>
        </w:rPr>
        <w:t xml:space="preserve"> </w:t>
      </w:r>
      <w:r>
        <w:t>own</w:t>
      </w:r>
      <w:r>
        <w:rPr>
          <w:spacing w:val="-2"/>
        </w:rPr>
        <w:t xml:space="preserve"> </w:t>
      </w:r>
      <w:r>
        <w:t>organization</w:t>
      </w:r>
      <w:r>
        <w:rPr>
          <w:spacing w:val="-2"/>
        </w:rPr>
        <w:t xml:space="preserve"> </w:t>
      </w:r>
      <w:r>
        <w:t>or</w:t>
      </w:r>
      <w:r>
        <w:rPr>
          <w:spacing w:val="-4"/>
        </w:rPr>
        <w:t xml:space="preserve"> </w:t>
      </w:r>
      <w:r>
        <w:t>work</w:t>
      </w:r>
      <w:r>
        <w:rPr>
          <w:spacing w:val="-5"/>
        </w:rPr>
        <w:t xml:space="preserve"> </w:t>
      </w:r>
      <w:r>
        <w:t>site</w:t>
      </w:r>
      <w:r>
        <w:rPr>
          <w:spacing w:val="-2"/>
        </w:rPr>
        <w:t xml:space="preserve"> </w:t>
      </w:r>
      <w:r>
        <w:t>will</w:t>
      </w:r>
      <w:r>
        <w:rPr>
          <w:spacing w:val="-3"/>
        </w:rPr>
        <w:t xml:space="preserve"> </w:t>
      </w:r>
      <w:r>
        <w:t>enhance</w:t>
      </w:r>
      <w:r>
        <w:rPr>
          <w:spacing w:val="-4"/>
        </w:rPr>
        <w:t xml:space="preserve"> </w:t>
      </w:r>
      <w:r>
        <w:t>the</w:t>
      </w:r>
      <w:r>
        <w:rPr>
          <w:spacing w:val="-4"/>
        </w:rPr>
        <w:t xml:space="preserve"> </w:t>
      </w:r>
      <w:r>
        <w:t>learning</w:t>
      </w:r>
      <w:r>
        <w:rPr>
          <w:spacing w:val="-4"/>
        </w:rPr>
        <w:t xml:space="preserve"> </w:t>
      </w:r>
      <w:r>
        <w:t>experience. Participants are encouraged, but not required, to consult with coworkers prior to completing the assignments. You are also encouraged to give feedback on what you are learning to your supervisor or CIL’s executive director which may assist in internal planning and implementation of new or expanded services and programs.</w:t>
      </w:r>
    </w:p>
    <w:p w14:paraId="60278A8C" w14:textId="77777777" w:rsidR="00AD3281" w:rsidRDefault="00AD3281">
      <w:pPr>
        <w:pStyle w:val="BodyText"/>
        <w:sectPr w:rsidR="00AD3281">
          <w:pgSz w:w="12240" w:h="15840"/>
          <w:pgMar w:top="1440" w:right="1080" w:bottom="1780" w:left="1080" w:header="0" w:footer="1594" w:gutter="0"/>
          <w:cols w:space="720"/>
        </w:sectPr>
      </w:pPr>
    </w:p>
    <w:p w14:paraId="60278A8D"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AD" wp14:editId="60278DAE">
                <wp:extent cx="6087110" cy="234950"/>
                <wp:effectExtent l="9525" t="0" r="0" b="3175"/>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B" w14:textId="77777777" w:rsidR="00AD3281" w:rsidRDefault="00F931B2">
                            <w:pPr>
                              <w:spacing w:before="18"/>
                              <w:ind w:left="897"/>
                              <w:rPr>
                                <w:b/>
                                <w:sz w:val="28"/>
                              </w:rPr>
                            </w:pPr>
                            <w:bookmarkStart w:id="12" w:name="Session_One:_Orientation,_Expectations,_"/>
                            <w:bookmarkStart w:id="13" w:name="_bookmark3"/>
                            <w:bookmarkEnd w:id="12"/>
                            <w:bookmarkEnd w:id="13"/>
                            <w:r>
                              <w:rPr>
                                <w:b/>
                                <w:sz w:val="28"/>
                              </w:rPr>
                              <w:t>Session</w:t>
                            </w:r>
                            <w:r>
                              <w:rPr>
                                <w:b/>
                                <w:spacing w:val="-8"/>
                                <w:sz w:val="28"/>
                              </w:rPr>
                              <w:t xml:space="preserve"> </w:t>
                            </w:r>
                            <w:r>
                              <w:rPr>
                                <w:b/>
                                <w:sz w:val="28"/>
                              </w:rPr>
                              <w:t>One:</w:t>
                            </w:r>
                            <w:r>
                              <w:rPr>
                                <w:b/>
                                <w:spacing w:val="-8"/>
                                <w:sz w:val="28"/>
                              </w:rPr>
                              <w:t xml:space="preserve"> </w:t>
                            </w:r>
                            <w:r>
                              <w:rPr>
                                <w:b/>
                                <w:sz w:val="28"/>
                              </w:rPr>
                              <w:t>Orientation,</w:t>
                            </w:r>
                            <w:r>
                              <w:rPr>
                                <w:b/>
                                <w:spacing w:val="-7"/>
                                <w:sz w:val="28"/>
                              </w:rPr>
                              <w:t xml:space="preserve"> </w:t>
                            </w:r>
                            <w:r>
                              <w:rPr>
                                <w:b/>
                                <w:sz w:val="28"/>
                              </w:rPr>
                              <w:t>Expectations,</w:t>
                            </w:r>
                            <w:r>
                              <w:rPr>
                                <w:b/>
                                <w:spacing w:val="-7"/>
                                <w:sz w:val="28"/>
                              </w:rPr>
                              <w:t xml:space="preserve"> </w:t>
                            </w:r>
                            <w:r>
                              <w:rPr>
                                <w:b/>
                                <w:sz w:val="28"/>
                              </w:rPr>
                              <w:t>and</w:t>
                            </w:r>
                            <w:r>
                              <w:rPr>
                                <w:b/>
                                <w:spacing w:val="-7"/>
                                <w:sz w:val="28"/>
                              </w:rPr>
                              <w:t xml:space="preserve"> </w:t>
                            </w:r>
                            <w:r>
                              <w:rPr>
                                <w:b/>
                                <w:spacing w:val="-2"/>
                                <w:sz w:val="28"/>
                              </w:rPr>
                              <w:t>Introductions</w:t>
                            </w:r>
                          </w:p>
                        </w:txbxContent>
                      </wps:txbx>
                      <wps:bodyPr wrap="square" lIns="0" tIns="0" rIns="0" bIns="0" rtlCol="0">
                        <a:noAutofit/>
                      </wps:bodyPr>
                    </wps:wsp>
                  </a:graphicData>
                </a:graphic>
              </wp:inline>
            </w:drawing>
          </mc:Choice>
          <mc:Fallback>
            <w:pict>
              <v:shape w14:anchorId="60278DAD" id="Textbox 8" o:spid="_x0000_s1029"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FsyAEAAIUDAAAOAAAAZHJzL2Uyb0RvYy54bWysU8GO0zAQvSPxD5bvNG0Xym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32/WHBKc2558/buXTa8uJ4OSPGT&#10;gV6koJLI/coVqMMTxXS/Ks+QdJnzYki0d6tTneBs82idSznCXf3gUBxUanV+UneZgV7CEt1WUXfC&#10;5dQEc37Se5KYxMaxHoVtKnmTMGmnhubIdg08MZWkX3uFRgr32XNL0nidAzwH9TnA6B4gD2Eq1sOH&#10;fYTWZo1X3qkA7nUufJrLNEwvvzPq+vdsfgM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CcBnFsyAEAAIUDAAAOAAAAAAAAAAAA&#10;AAAAAC4CAABkcnMvZTJvRG9jLnhtbFBLAQItABQABgAIAAAAIQDHXXlg2wAAAAQBAAAPAAAAAAAA&#10;AAAAAAAAACIEAABkcnMvZG93bnJldi54bWxQSwUGAAAAAAQABADzAAAAKgUAAAAA&#10;" filled="f" strokeweight=".48pt">
                <v:path arrowok="t"/>
                <v:textbox inset="0,0,0,0">
                  <w:txbxContent>
                    <w:p w14:paraId="60278DFB" w14:textId="77777777" w:rsidR="00AD3281" w:rsidRDefault="00F931B2">
                      <w:pPr>
                        <w:spacing w:before="18"/>
                        <w:ind w:left="897"/>
                        <w:rPr>
                          <w:b/>
                          <w:sz w:val="28"/>
                        </w:rPr>
                      </w:pPr>
                      <w:bookmarkStart w:id="18" w:name="Session_One:_Orientation,_Expectations,_"/>
                      <w:bookmarkStart w:id="19" w:name="_bookmark3"/>
                      <w:bookmarkEnd w:id="18"/>
                      <w:bookmarkEnd w:id="19"/>
                      <w:r>
                        <w:rPr>
                          <w:b/>
                          <w:sz w:val="28"/>
                        </w:rPr>
                        <w:t>Session</w:t>
                      </w:r>
                      <w:r>
                        <w:rPr>
                          <w:b/>
                          <w:spacing w:val="-8"/>
                          <w:sz w:val="28"/>
                        </w:rPr>
                        <w:t xml:space="preserve"> </w:t>
                      </w:r>
                      <w:r>
                        <w:rPr>
                          <w:b/>
                          <w:sz w:val="28"/>
                        </w:rPr>
                        <w:t>One:</w:t>
                      </w:r>
                      <w:r>
                        <w:rPr>
                          <w:b/>
                          <w:spacing w:val="-8"/>
                          <w:sz w:val="28"/>
                        </w:rPr>
                        <w:t xml:space="preserve"> </w:t>
                      </w:r>
                      <w:r>
                        <w:rPr>
                          <w:b/>
                          <w:sz w:val="28"/>
                        </w:rPr>
                        <w:t>Orientation,</w:t>
                      </w:r>
                      <w:r>
                        <w:rPr>
                          <w:b/>
                          <w:spacing w:val="-7"/>
                          <w:sz w:val="28"/>
                        </w:rPr>
                        <w:t xml:space="preserve"> </w:t>
                      </w:r>
                      <w:r>
                        <w:rPr>
                          <w:b/>
                          <w:sz w:val="28"/>
                        </w:rPr>
                        <w:t>Expectations,</w:t>
                      </w:r>
                      <w:r>
                        <w:rPr>
                          <w:b/>
                          <w:spacing w:val="-7"/>
                          <w:sz w:val="28"/>
                        </w:rPr>
                        <w:t xml:space="preserve"> </w:t>
                      </w:r>
                      <w:r>
                        <w:rPr>
                          <w:b/>
                          <w:sz w:val="28"/>
                        </w:rPr>
                        <w:t>and</w:t>
                      </w:r>
                      <w:r>
                        <w:rPr>
                          <w:b/>
                          <w:spacing w:val="-7"/>
                          <w:sz w:val="28"/>
                        </w:rPr>
                        <w:t xml:space="preserve"> </w:t>
                      </w:r>
                      <w:r>
                        <w:rPr>
                          <w:b/>
                          <w:spacing w:val="-2"/>
                          <w:sz w:val="28"/>
                        </w:rPr>
                        <w:t>Introductions</w:t>
                      </w:r>
                    </w:p>
                  </w:txbxContent>
                </v:textbox>
                <w10:anchorlock/>
              </v:shape>
            </w:pict>
          </mc:Fallback>
        </mc:AlternateContent>
      </w:r>
    </w:p>
    <w:p w14:paraId="60278A8E" w14:textId="77777777" w:rsidR="00AD3281" w:rsidRDefault="00AD3281">
      <w:pPr>
        <w:pStyle w:val="BodyText"/>
        <w:spacing w:before="3"/>
        <w:ind w:left="0"/>
        <w:rPr>
          <w:sz w:val="28"/>
        </w:rPr>
      </w:pPr>
    </w:p>
    <w:p w14:paraId="60278A8F" w14:textId="77777777" w:rsidR="00AD3281" w:rsidRDefault="00F931B2">
      <w:pPr>
        <w:pStyle w:val="Heading1"/>
        <w:tabs>
          <w:tab w:val="left" w:pos="9748"/>
        </w:tabs>
      </w:pPr>
      <w:bookmarkStart w:id="14" w:name="Preparation_for_Session_One"/>
      <w:bookmarkEnd w:id="14"/>
      <w:r>
        <w:rPr>
          <w:color w:val="000000"/>
          <w:shd w:val="clear" w:color="auto" w:fill="C5D9F0"/>
        </w:rPr>
        <w:t>Preparation</w:t>
      </w:r>
      <w:r>
        <w:rPr>
          <w:color w:val="000000"/>
          <w:spacing w:val="-6"/>
          <w:shd w:val="clear" w:color="auto" w:fill="C5D9F0"/>
        </w:rPr>
        <w:t xml:space="preserve"> </w:t>
      </w:r>
      <w:r>
        <w:rPr>
          <w:color w:val="000000"/>
          <w:shd w:val="clear" w:color="auto" w:fill="C5D9F0"/>
        </w:rPr>
        <w:t>for</w:t>
      </w:r>
      <w:r>
        <w:rPr>
          <w:color w:val="000000"/>
          <w:spacing w:val="-6"/>
          <w:shd w:val="clear" w:color="auto" w:fill="C5D9F0"/>
        </w:rPr>
        <w:t xml:space="preserve"> </w:t>
      </w:r>
      <w:r>
        <w:rPr>
          <w:color w:val="000000"/>
          <w:shd w:val="clear" w:color="auto" w:fill="C5D9F0"/>
        </w:rPr>
        <w:t>Session</w:t>
      </w:r>
      <w:r>
        <w:rPr>
          <w:color w:val="000000"/>
          <w:spacing w:val="-7"/>
          <w:shd w:val="clear" w:color="auto" w:fill="C5D9F0"/>
        </w:rPr>
        <w:t xml:space="preserve"> </w:t>
      </w:r>
      <w:r>
        <w:rPr>
          <w:color w:val="000000"/>
          <w:spacing w:val="-5"/>
          <w:shd w:val="clear" w:color="auto" w:fill="C5D9F0"/>
        </w:rPr>
        <w:t>One</w:t>
      </w:r>
      <w:r>
        <w:rPr>
          <w:color w:val="000000"/>
          <w:shd w:val="clear" w:color="auto" w:fill="C5D9F0"/>
        </w:rPr>
        <w:tab/>
      </w:r>
    </w:p>
    <w:p w14:paraId="60278A90" w14:textId="77777777" w:rsidR="00AD3281" w:rsidRDefault="00F931B2">
      <w:pPr>
        <w:pStyle w:val="ListParagraph"/>
        <w:numPr>
          <w:ilvl w:val="1"/>
          <w:numId w:val="23"/>
        </w:numPr>
        <w:tabs>
          <w:tab w:val="left" w:pos="1079"/>
        </w:tabs>
        <w:spacing w:before="241"/>
        <w:ind w:left="1079" w:hanging="359"/>
        <w:rPr>
          <w:sz w:val="24"/>
        </w:rPr>
      </w:pPr>
      <w:r>
        <w:rPr>
          <w:sz w:val="24"/>
        </w:rPr>
        <w:t>Review</w:t>
      </w:r>
      <w:r>
        <w:rPr>
          <w:spacing w:val="-3"/>
          <w:sz w:val="24"/>
        </w:rPr>
        <w:t xml:space="preserve"> </w:t>
      </w:r>
      <w:r>
        <w:rPr>
          <w:sz w:val="24"/>
        </w:rPr>
        <w:t>course</w:t>
      </w:r>
      <w:r>
        <w:rPr>
          <w:spacing w:val="-3"/>
          <w:sz w:val="24"/>
        </w:rPr>
        <w:t xml:space="preserve"> </w:t>
      </w:r>
      <w:r>
        <w:rPr>
          <w:sz w:val="24"/>
        </w:rPr>
        <w:t>objectives,</w:t>
      </w:r>
      <w:r>
        <w:rPr>
          <w:spacing w:val="-1"/>
          <w:sz w:val="24"/>
        </w:rPr>
        <w:t xml:space="preserve"> </w:t>
      </w:r>
      <w:r>
        <w:rPr>
          <w:sz w:val="24"/>
        </w:rPr>
        <w:t>structure,</w:t>
      </w:r>
      <w:r>
        <w:rPr>
          <w:spacing w:val="-4"/>
          <w:sz w:val="24"/>
        </w:rPr>
        <w:t xml:space="preserve"> </w:t>
      </w:r>
      <w:r>
        <w:rPr>
          <w:sz w:val="24"/>
        </w:rPr>
        <w:t>and</w:t>
      </w:r>
      <w:r>
        <w:rPr>
          <w:spacing w:val="-3"/>
          <w:sz w:val="24"/>
        </w:rPr>
        <w:t xml:space="preserve"> </w:t>
      </w:r>
      <w:r>
        <w:rPr>
          <w:spacing w:val="-2"/>
          <w:sz w:val="24"/>
        </w:rPr>
        <w:t>requirements.</w:t>
      </w:r>
    </w:p>
    <w:p w14:paraId="60278A91" w14:textId="77777777" w:rsidR="00AD3281" w:rsidRDefault="00F931B2">
      <w:pPr>
        <w:pStyle w:val="ListParagraph"/>
        <w:numPr>
          <w:ilvl w:val="1"/>
          <w:numId w:val="23"/>
        </w:numPr>
        <w:tabs>
          <w:tab w:val="left" w:pos="1079"/>
        </w:tabs>
        <w:spacing w:before="239"/>
        <w:ind w:left="1079" w:hanging="359"/>
        <w:rPr>
          <w:sz w:val="24"/>
        </w:rPr>
      </w:pPr>
      <w:r>
        <w:rPr>
          <w:sz w:val="24"/>
        </w:rPr>
        <w:t>Complete</w:t>
      </w:r>
      <w:r>
        <w:rPr>
          <w:spacing w:val="-3"/>
          <w:sz w:val="24"/>
        </w:rPr>
        <w:t xml:space="preserve"> </w:t>
      </w:r>
      <w:r>
        <w:rPr>
          <w:sz w:val="24"/>
        </w:rPr>
        <w:t>the</w:t>
      </w:r>
      <w:r>
        <w:rPr>
          <w:spacing w:val="-4"/>
          <w:sz w:val="24"/>
        </w:rPr>
        <w:t xml:space="preserve"> </w:t>
      </w:r>
      <w:r>
        <w:rPr>
          <w:sz w:val="24"/>
        </w:rPr>
        <w:t>pre-</w:t>
      </w:r>
      <w:r>
        <w:rPr>
          <w:spacing w:val="-2"/>
          <w:sz w:val="24"/>
        </w:rPr>
        <w:t>test.</w:t>
      </w:r>
    </w:p>
    <w:p w14:paraId="60278A92" w14:textId="77777777" w:rsidR="00AD3281" w:rsidRDefault="00F931B2">
      <w:pPr>
        <w:pStyle w:val="ListParagraph"/>
        <w:numPr>
          <w:ilvl w:val="1"/>
          <w:numId w:val="23"/>
        </w:numPr>
        <w:tabs>
          <w:tab w:val="left" w:pos="1079"/>
        </w:tabs>
        <w:spacing w:before="239"/>
        <w:ind w:left="1079" w:hanging="359"/>
        <w:rPr>
          <w:sz w:val="24"/>
        </w:rPr>
      </w:pPr>
      <w:r>
        <w:rPr>
          <w:sz w:val="24"/>
        </w:rPr>
        <w:t>Introduce</w:t>
      </w:r>
      <w:r>
        <w:rPr>
          <w:spacing w:val="-2"/>
          <w:sz w:val="24"/>
        </w:rPr>
        <w:t xml:space="preserve"> </w:t>
      </w:r>
      <w:r>
        <w:rPr>
          <w:sz w:val="24"/>
        </w:rPr>
        <w:t>yourself</w:t>
      </w:r>
      <w:r>
        <w:rPr>
          <w:spacing w:val="-5"/>
          <w:sz w:val="24"/>
        </w:rPr>
        <w:t xml:space="preserve"> </w:t>
      </w:r>
      <w:r>
        <w:rPr>
          <w:sz w:val="24"/>
        </w:rPr>
        <w:t>and</w:t>
      </w:r>
      <w:r>
        <w:rPr>
          <w:spacing w:val="-6"/>
          <w:sz w:val="24"/>
        </w:rPr>
        <w:t xml:space="preserve"> </w:t>
      </w:r>
      <w:r>
        <w:rPr>
          <w:sz w:val="24"/>
        </w:rPr>
        <w:t>learn</w:t>
      </w:r>
      <w:r>
        <w:rPr>
          <w:spacing w:val="-1"/>
          <w:sz w:val="24"/>
        </w:rPr>
        <w:t xml:space="preserve"> </w:t>
      </w:r>
      <w:r>
        <w:rPr>
          <w:sz w:val="24"/>
        </w:rPr>
        <w:t>about</w:t>
      </w:r>
      <w:r>
        <w:rPr>
          <w:spacing w:val="-2"/>
          <w:sz w:val="24"/>
        </w:rPr>
        <w:t xml:space="preserve"> </w:t>
      </w:r>
      <w:r>
        <w:rPr>
          <w:sz w:val="24"/>
        </w:rPr>
        <w:t>your</w:t>
      </w:r>
      <w:r>
        <w:rPr>
          <w:spacing w:val="-3"/>
          <w:sz w:val="24"/>
        </w:rPr>
        <w:t xml:space="preserve"> </w:t>
      </w:r>
      <w:r>
        <w:rPr>
          <w:spacing w:val="-2"/>
          <w:sz w:val="24"/>
        </w:rPr>
        <w:t>classmates.</w:t>
      </w:r>
    </w:p>
    <w:p w14:paraId="60278A93" w14:textId="77777777" w:rsidR="00AD3281" w:rsidRDefault="00F931B2">
      <w:pPr>
        <w:pStyle w:val="ListParagraph"/>
        <w:numPr>
          <w:ilvl w:val="1"/>
          <w:numId w:val="23"/>
        </w:numPr>
        <w:tabs>
          <w:tab w:val="left" w:pos="1079"/>
        </w:tabs>
        <w:spacing w:before="239"/>
        <w:ind w:left="1079" w:hanging="359"/>
        <w:rPr>
          <w:sz w:val="24"/>
        </w:rPr>
      </w:pPr>
      <w:r>
        <w:rPr>
          <w:sz w:val="24"/>
        </w:rPr>
        <w:t>Share</w:t>
      </w:r>
      <w:r>
        <w:rPr>
          <w:spacing w:val="-4"/>
          <w:sz w:val="24"/>
        </w:rPr>
        <w:t xml:space="preserve"> </w:t>
      </w:r>
      <w:r>
        <w:rPr>
          <w:sz w:val="24"/>
        </w:rPr>
        <w:t>information</w:t>
      </w:r>
      <w:r>
        <w:rPr>
          <w:spacing w:val="-1"/>
          <w:sz w:val="24"/>
        </w:rPr>
        <w:t xml:space="preserve"> </w:t>
      </w:r>
      <w:r>
        <w:rPr>
          <w:sz w:val="24"/>
        </w:rPr>
        <w:t>about</w:t>
      </w:r>
      <w:r>
        <w:rPr>
          <w:spacing w:val="-2"/>
          <w:sz w:val="24"/>
        </w:rPr>
        <w:t xml:space="preserve"> </w:t>
      </w:r>
      <w:r>
        <w:rPr>
          <w:sz w:val="24"/>
        </w:rPr>
        <w:t>your</w:t>
      </w:r>
      <w:r>
        <w:rPr>
          <w:spacing w:val="-3"/>
          <w:sz w:val="24"/>
        </w:rPr>
        <w:t xml:space="preserve"> </w:t>
      </w:r>
      <w:r>
        <w:rPr>
          <w:sz w:val="24"/>
        </w:rPr>
        <w:t>perceptions</w:t>
      </w:r>
      <w:r>
        <w:rPr>
          <w:spacing w:val="-4"/>
          <w:sz w:val="24"/>
        </w:rPr>
        <w:t xml:space="preserve"> </w:t>
      </w:r>
      <w:r>
        <w:rPr>
          <w:sz w:val="24"/>
        </w:rPr>
        <w:t>of</w:t>
      </w:r>
      <w:r>
        <w:rPr>
          <w:spacing w:val="-5"/>
          <w:sz w:val="24"/>
        </w:rPr>
        <w:t xml:space="preserve"> </w:t>
      </w:r>
      <w:r>
        <w:rPr>
          <w:sz w:val="24"/>
        </w:rPr>
        <w:t>people</w:t>
      </w:r>
      <w:r>
        <w:rPr>
          <w:spacing w:val="-1"/>
          <w:sz w:val="24"/>
        </w:rPr>
        <w:t xml:space="preserve"> </w:t>
      </w:r>
      <w:r>
        <w:rPr>
          <w:sz w:val="24"/>
        </w:rPr>
        <w:t>with</w:t>
      </w:r>
      <w:r>
        <w:rPr>
          <w:spacing w:val="-3"/>
          <w:sz w:val="24"/>
        </w:rPr>
        <w:t xml:space="preserve"> </w:t>
      </w:r>
      <w:r>
        <w:rPr>
          <w:spacing w:val="-2"/>
          <w:sz w:val="24"/>
        </w:rPr>
        <w:t>disabilities.</w:t>
      </w:r>
    </w:p>
    <w:p w14:paraId="60278A94" w14:textId="77777777" w:rsidR="00AD3281" w:rsidRDefault="00F931B2">
      <w:pPr>
        <w:pStyle w:val="ListParagraph"/>
        <w:numPr>
          <w:ilvl w:val="1"/>
          <w:numId w:val="23"/>
        </w:numPr>
        <w:tabs>
          <w:tab w:val="left" w:pos="1079"/>
        </w:tabs>
        <w:spacing w:before="239"/>
        <w:ind w:left="1079" w:hanging="359"/>
        <w:rPr>
          <w:sz w:val="24"/>
        </w:rPr>
      </w:pPr>
      <w:r>
        <w:rPr>
          <w:sz w:val="24"/>
        </w:rPr>
        <w:t>Read</w:t>
      </w:r>
      <w:r>
        <w:rPr>
          <w:spacing w:val="-3"/>
          <w:sz w:val="24"/>
        </w:rPr>
        <w:t xml:space="preserve"> </w:t>
      </w:r>
      <w:r>
        <w:rPr>
          <w:sz w:val="24"/>
        </w:rPr>
        <w:t>“Introduction</w:t>
      </w:r>
      <w:r>
        <w:rPr>
          <w:spacing w:val="-4"/>
          <w:sz w:val="24"/>
        </w:rPr>
        <w:t xml:space="preserve"> </w:t>
      </w:r>
      <w:r>
        <w:rPr>
          <w:sz w:val="24"/>
        </w:rPr>
        <w:t>to</w:t>
      </w:r>
      <w:r>
        <w:rPr>
          <w:spacing w:val="-2"/>
          <w:sz w:val="24"/>
        </w:rPr>
        <w:t xml:space="preserve"> </w:t>
      </w:r>
      <w:r>
        <w:rPr>
          <w:sz w:val="24"/>
        </w:rPr>
        <w:t>the</w:t>
      </w:r>
      <w:r>
        <w:rPr>
          <w:spacing w:val="-2"/>
          <w:sz w:val="24"/>
        </w:rPr>
        <w:t xml:space="preserve"> </w:t>
      </w:r>
      <w:r>
        <w:rPr>
          <w:sz w:val="24"/>
        </w:rPr>
        <w:t>Topic”</w:t>
      </w:r>
      <w:r>
        <w:rPr>
          <w:spacing w:val="-4"/>
          <w:sz w:val="24"/>
        </w:rPr>
        <w:t xml:space="preserve"> </w:t>
      </w:r>
      <w:r>
        <w:rPr>
          <w:spacing w:val="-2"/>
          <w:sz w:val="24"/>
        </w:rPr>
        <w:t>below.</w:t>
      </w:r>
    </w:p>
    <w:p w14:paraId="60278A95" w14:textId="77777777" w:rsidR="00AD3281" w:rsidRDefault="00AD3281">
      <w:pPr>
        <w:pStyle w:val="BodyText"/>
        <w:spacing w:before="35"/>
        <w:ind w:left="0"/>
        <w:rPr>
          <w:sz w:val="28"/>
        </w:rPr>
      </w:pPr>
    </w:p>
    <w:p w14:paraId="60278A96" w14:textId="77777777" w:rsidR="00AD3281" w:rsidRDefault="00F931B2">
      <w:pPr>
        <w:pStyle w:val="Heading1"/>
        <w:tabs>
          <w:tab w:val="left" w:pos="9748"/>
        </w:tabs>
      </w:pPr>
      <w:bookmarkStart w:id="15" w:name="Introduction_to_the_Topic"/>
      <w:bookmarkEnd w:id="15"/>
      <w:r>
        <w:rPr>
          <w:color w:val="000000"/>
          <w:shd w:val="clear" w:color="auto" w:fill="C5D9F0"/>
        </w:rPr>
        <w:t>Introduction</w:t>
      </w:r>
      <w:r>
        <w:rPr>
          <w:color w:val="000000"/>
          <w:spacing w:val="-4"/>
          <w:shd w:val="clear" w:color="auto" w:fill="C5D9F0"/>
        </w:rPr>
        <w:t xml:space="preserve"> </w:t>
      </w:r>
      <w:r>
        <w:rPr>
          <w:color w:val="000000"/>
          <w:shd w:val="clear" w:color="auto" w:fill="C5D9F0"/>
        </w:rPr>
        <w:t>to</w:t>
      </w:r>
      <w:r>
        <w:rPr>
          <w:color w:val="000000"/>
          <w:spacing w:val="-5"/>
          <w:shd w:val="clear" w:color="auto" w:fill="C5D9F0"/>
        </w:rPr>
        <w:t xml:space="preserve"> </w:t>
      </w:r>
      <w:r>
        <w:rPr>
          <w:color w:val="000000"/>
          <w:shd w:val="clear" w:color="auto" w:fill="C5D9F0"/>
        </w:rPr>
        <w:t>the</w:t>
      </w:r>
      <w:r>
        <w:rPr>
          <w:color w:val="000000"/>
          <w:spacing w:val="-4"/>
          <w:shd w:val="clear" w:color="auto" w:fill="C5D9F0"/>
        </w:rPr>
        <w:t xml:space="preserve"> </w:t>
      </w:r>
      <w:r>
        <w:rPr>
          <w:color w:val="000000"/>
          <w:spacing w:val="-2"/>
          <w:shd w:val="clear" w:color="auto" w:fill="C5D9F0"/>
        </w:rPr>
        <w:t>Topic</w:t>
      </w:r>
      <w:r>
        <w:rPr>
          <w:color w:val="000000"/>
          <w:shd w:val="clear" w:color="auto" w:fill="C5D9F0"/>
        </w:rPr>
        <w:tab/>
      </w:r>
    </w:p>
    <w:p w14:paraId="60278A97" w14:textId="77777777" w:rsidR="00AD3281" w:rsidRDefault="00F931B2">
      <w:pPr>
        <w:pStyle w:val="BodyText"/>
        <w:spacing w:before="242"/>
        <w:ind w:left="359" w:right="444"/>
      </w:pPr>
      <w:r>
        <w:t xml:space="preserve">Welcome to </w:t>
      </w:r>
      <w:r>
        <w:rPr>
          <w:i/>
        </w:rPr>
        <w:t xml:space="preserve">Orientation to Independent Living for New CIL Personnel </w:t>
      </w:r>
      <w:r>
        <w:t>(CIL stands for Center for Independent Living). As a new employee or board member in the field of independent</w:t>
      </w:r>
      <w:r>
        <w:rPr>
          <w:spacing w:val="-5"/>
        </w:rPr>
        <w:t xml:space="preserve"> </w:t>
      </w:r>
      <w:r>
        <w:t>living,</w:t>
      </w:r>
      <w:r>
        <w:rPr>
          <w:spacing w:val="-2"/>
        </w:rPr>
        <w:t xml:space="preserve"> </w:t>
      </w:r>
      <w:r>
        <w:t>you</w:t>
      </w:r>
      <w:r>
        <w:rPr>
          <w:spacing w:val="-4"/>
        </w:rPr>
        <w:t xml:space="preserve"> </w:t>
      </w:r>
      <w:r>
        <w:t>are</w:t>
      </w:r>
      <w:r>
        <w:rPr>
          <w:spacing w:val="-2"/>
        </w:rPr>
        <w:t xml:space="preserve"> </w:t>
      </w:r>
      <w:r>
        <w:t>learning</w:t>
      </w:r>
      <w:r>
        <w:rPr>
          <w:spacing w:val="-4"/>
        </w:rPr>
        <w:t xml:space="preserve"> </w:t>
      </w:r>
      <w:r>
        <w:t>new</w:t>
      </w:r>
      <w:r>
        <w:rPr>
          <w:spacing w:val="-3"/>
        </w:rPr>
        <w:t xml:space="preserve"> </w:t>
      </w:r>
      <w:r>
        <w:t>skills.</w:t>
      </w:r>
      <w:r>
        <w:rPr>
          <w:spacing w:val="-2"/>
        </w:rPr>
        <w:t xml:space="preserve"> </w:t>
      </w:r>
      <w:r>
        <w:t>You</w:t>
      </w:r>
      <w:r>
        <w:rPr>
          <w:spacing w:val="-4"/>
        </w:rPr>
        <w:t xml:space="preserve"> </w:t>
      </w:r>
      <w:r>
        <w:t>may</w:t>
      </w:r>
      <w:r>
        <w:rPr>
          <w:spacing w:val="-3"/>
        </w:rPr>
        <w:t xml:space="preserve"> </w:t>
      </w:r>
      <w:r>
        <w:t>be</w:t>
      </w:r>
      <w:r>
        <w:rPr>
          <w:spacing w:val="-2"/>
        </w:rPr>
        <w:t xml:space="preserve"> </w:t>
      </w:r>
      <w:r>
        <w:t>discovering</w:t>
      </w:r>
      <w:r>
        <w:rPr>
          <w:spacing w:val="-2"/>
        </w:rPr>
        <w:t xml:space="preserve"> </w:t>
      </w:r>
      <w:r>
        <w:t>that</w:t>
      </w:r>
      <w:r>
        <w:rPr>
          <w:spacing w:val="-5"/>
        </w:rPr>
        <w:t xml:space="preserve"> </w:t>
      </w:r>
      <w:r>
        <w:t>there</w:t>
      </w:r>
      <w:r>
        <w:rPr>
          <w:spacing w:val="-4"/>
        </w:rPr>
        <w:t xml:space="preserve"> </w:t>
      </w:r>
      <w:r>
        <w:t>is</w:t>
      </w:r>
      <w:r>
        <w:rPr>
          <w:spacing w:val="-3"/>
        </w:rPr>
        <w:t xml:space="preserve"> </w:t>
      </w:r>
      <w:r>
        <w:t>a whole set of principles that define and guide what a CIL does.</w:t>
      </w:r>
    </w:p>
    <w:p w14:paraId="60278A98" w14:textId="77777777" w:rsidR="00AD3281" w:rsidRDefault="00F931B2">
      <w:pPr>
        <w:pStyle w:val="BodyText"/>
        <w:ind w:right="395"/>
      </w:pPr>
      <w:r>
        <w:t>This course will be easier if you have already been exposed to concepts like consumer control,</w:t>
      </w:r>
      <w:r>
        <w:rPr>
          <w:spacing w:val="-5"/>
        </w:rPr>
        <w:t xml:space="preserve"> </w:t>
      </w:r>
      <w:r>
        <w:t>peer</w:t>
      </w:r>
      <w:r>
        <w:rPr>
          <w:spacing w:val="-4"/>
        </w:rPr>
        <w:t xml:space="preserve"> </w:t>
      </w:r>
      <w:r>
        <w:t>relationships,</w:t>
      </w:r>
      <w:r>
        <w:rPr>
          <w:spacing w:val="-3"/>
        </w:rPr>
        <w:t xml:space="preserve"> </w:t>
      </w:r>
      <w:r>
        <w:t>and</w:t>
      </w:r>
      <w:r>
        <w:rPr>
          <w:spacing w:val="-3"/>
        </w:rPr>
        <w:t xml:space="preserve"> </w:t>
      </w:r>
      <w:r>
        <w:t>a</w:t>
      </w:r>
      <w:r>
        <w:rPr>
          <w:spacing w:val="-4"/>
        </w:rPr>
        <w:t xml:space="preserve"> </w:t>
      </w:r>
      <w:r>
        <w:t>cross-disability</w:t>
      </w:r>
      <w:r>
        <w:rPr>
          <w:spacing w:val="-3"/>
        </w:rPr>
        <w:t xml:space="preserve"> </w:t>
      </w:r>
      <w:r>
        <w:t>orientation</w:t>
      </w:r>
      <w:r>
        <w:rPr>
          <w:spacing w:val="-4"/>
        </w:rPr>
        <w:t xml:space="preserve"> </w:t>
      </w:r>
      <w:r>
        <w:t>to</w:t>
      </w:r>
      <w:r>
        <w:rPr>
          <w:spacing w:val="-3"/>
        </w:rPr>
        <w:t xml:space="preserve"> </w:t>
      </w:r>
      <w:r>
        <w:t>the</w:t>
      </w:r>
      <w:r>
        <w:rPr>
          <w:spacing w:val="-4"/>
        </w:rPr>
        <w:t xml:space="preserve"> </w:t>
      </w:r>
      <w:r>
        <w:t>provision</w:t>
      </w:r>
      <w:r>
        <w:rPr>
          <w:spacing w:val="-3"/>
        </w:rPr>
        <w:t xml:space="preserve"> </w:t>
      </w:r>
      <w:r>
        <w:t>of</w:t>
      </w:r>
      <w:r>
        <w:rPr>
          <w:spacing w:val="-3"/>
        </w:rPr>
        <w:t xml:space="preserve"> </w:t>
      </w:r>
      <w:r>
        <w:t>services. However, if you have not, there are readings in this manual that will give you some of the background information you need.</w:t>
      </w:r>
    </w:p>
    <w:p w14:paraId="60278A99" w14:textId="77777777" w:rsidR="00AD3281" w:rsidRDefault="00F931B2">
      <w:pPr>
        <w:pStyle w:val="BodyText"/>
        <w:ind w:right="444"/>
      </w:pPr>
      <w:r>
        <w:t>The Independent Living Program is based on a philosophy that sets forth a way of thinking and living. It is also a statutory program guided by the law, regulations, standards and assurances. These standards and assurances show consumers, funders,</w:t>
      </w:r>
      <w:r>
        <w:rPr>
          <w:spacing w:val="-3"/>
        </w:rPr>
        <w:t xml:space="preserve"> </w:t>
      </w:r>
      <w:r>
        <w:t>legislators,</w:t>
      </w:r>
      <w:r>
        <w:rPr>
          <w:spacing w:val="-3"/>
        </w:rPr>
        <w:t xml:space="preserve"> </w:t>
      </w:r>
      <w:r>
        <w:t>communities,</w:t>
      </w:r>
      <w:r>
        <w:rPr>
          <w:spacing w:val="-3"/>
        </w:rPr>
        <w:t xml:space="preserve"> </w:t>
      </w:r>
      <w:r>
        <w:t>and</w:t>
      </w:r>
      <w:r>
        <w:rPr>
          <w:spacing w:val="-3"/>
        </w:rPr>
        <w:t xml:space="preserve"> </w:t>
      </w:r>
      <w:r>
        <w:t>all</w:t>
      </w:r>
      <w:r>
        <w:rPr>
          <w:spacing w:val="-4"/>
        </w:rPr>
        <w:t xml:space="preserve"> </w:t>
      </w:r>
      <w:r>
        <w:t>stakeholders</w:t>
      </w:r>
      <w:r>
        <w:rPr>
          <w:spacing w:val="-4"/>
        </w:rPr>
        <w:t xml:space="preserve"> </w:t>
      </w:r>
      <w:r>
        <w:t>that</w:t>
      </w:r>
      <w:r>
        <w:rPr>
          <w:spacing w:val="-3"/>
        </w:rPr>
        <w:t xml:space="preserve"> </w:t>
      </w:r>
      <w:r>
        <w:t>a</w:t>
      </w:r>
      <w:r>
        <w:rPr>
          <w:spacing w:val="-5"/>
        </w:rPr>
        <w:t xml:space="preserve"> </w:t>
      </w:r>
      <w:r>
        <w:t>CIL</w:t>
      </w:r>
      <w:r>
        <w:rPr>
          <w:spacing w:val="-3"/>
        </w:rPr>
        <w:t xml:space="preserve"> </w:t>
      </w:r>
      <w:r>
        <w:t>is</w:t>
      </w:r>
      <w:r>
        <w:rPr>
          <w:spacing w:val="-6"/>
        </w:rPr>
        <w:t xml:space="preserve"> </w:t>
      </w:r>
      <w:r>
        <w:t>accomplishing</w:t>
      </w:r>
      <w:r>
        <w:rPr>
          <w:spacing w:val="-5"/>
        </w:rPr>
        <w:t xml:space="preserve"> </w:t>
      </w:r>
      <w:r>
        <w:t>what it was</w:t>
      </w:r>
      <w:r>
        <w:rPr>
          <w:spacing w:val="-1"/>
        </w:rPr>
        <w:t xml:space="preserve"> </w:t>
      </w:r>
      <w:r>
        <w:t>created</w:t>
      </w:r>
      <w:r>
        <w:rPr>
          <w:spacing w:val="-3"/>
        </w:rPr>
        <w:t xml:space="preserve"> </w:t>
      </w:r>
      <w:r>
        <w:t>and</w:t>
      </w:r>
      <w:r>
        <w:rPr>
          <w:spacing w:val="-2"/>
        </w:rPr>
        <w:t xml:space="preserve"> </w:t>
      </w:r>
      <w:r>
        <w:t>funded</w:t>
      </w:r>
      <w:r>
        <w:rPr>
          <w:spacing w:val="-2"/>
        </w:rPr>
        <w:t xml:space="preserve"> </w:t>
      </w:r>
      <w:r>
        <w:t>to</w:t>
      </w:r>
      <w:r>
        <w:rPr>
          <w:spacing w:val="-2"/>
        </w:rPr>
        <w:t xml:space="preserve"> </w:t>
      </w:r>
      <w:r>
        <w:t>do.</w:t>
      </w:r>
      <w:r>
        <w:rPr>
          <w:spacing w:val="-3"/>
        </w:rPr>
        <w:t xml:space="preserve"> </w:t>
      </w:r>
      <w:r>
        <w:t>In independent living</w:t>
      </w:r>
      <w:r>
        <w:rPr>
          <w:spacing w:val="-2"/>
        </w:rPr>
        <w:t xml:space="preserve"> </w:t>
      </w:r>
      <w:r>
        <w:t>there is</w:t>
      </w:r>
      <w:r>
        <w:rPr>
          <w:spacing w:val="-1"/>
        </w:rPr>
        <w:t xml:space="preserve"> </w:t>
      </w:r>
      <w:r>
        <w:t>no aspect</w:t>
      </w:r>
      <w:r>
        <w:rPr>
          <w:spacing w:val="-3"/>
        </w:rPr>
        <w:t xml:space="preserve"> </w:t>
      </w:r>
      <w:r>
        <w:t>of a</w:t>
      </w:r>
      <w:r>
        <w:rPr>
          <w:spacing w:val="-2"/>
        </w:rPr>
        <w:t xml:space="preserve"> </w:t>
      </w:r>
      <w:r>
        <w:t>CIL</w:t>
      </w:r>
      <w:r>
        <w:rPr>
          <w:spacing w:val="-1"/>
        </w:rPr>
        <w:t xml:space="preserve"> </w:t>
      </w:r>
      <w:r>
        <w:t>that</w:t>
      </w:r>
      <w:r>
        <w:rPr>
          <w:spacing w:val="-3"/>
        </w:rPr>
        <w:t xml:space="preserve"> </w:t>
      </w:r>
      <w:r>
        <w:t>is more</w:t>
      </w:r>
      <w:r>
        <w:rPr>
          <w:spacing w:val="-2"/>
        </w:rPr>
        <w:t xml:space="preserve"> </w:t>
      </w:r>
      <w:r>
        <w:t>important</w:t>
      </w:r>
      <w:r>
        <w:rPr>
          <w:spacing w:val="-5"/>
        </w:rPr>
        <w:t xml:space="preserve"> </w:t>
      </w:r>
      <w:r>
        <w:t>than</w:t>
      </w:r>
      <w:r>
        <w:rPr>
          <w:spacing w:val="-2"/>
        </w:rPr>
        <w:t xml:space="preserve"> </w:t>
      </w:r>
      <w:r>
        <w:t>whether</w:t>
      </w:r>
      <w:r>
        <w:rPr>
          <w:spacing w:val="-4"/>
        </w:rPr>
        <w:t xml:space="preserve"> </w:t>
      </w:r>
      <w:r>
        <w:t>the</w:t>
      </w:r>
      <w:r>
        <w:rPr>
          <w:spacing w:val="-2"/>
        </w:rPr>
        <w:t xml:space="preserve"> </w:t>
      </w:r>
      <w:r>
        <w:t>IL</w:t>
      </w:r>
      <w:r>
        <w:rPr>
          <w:spacing w:val="-4"/>
        </w:rPr>
        <w:t xml:space="preserve"> </w:t>
      </w:r>
      <w:r>
        <w:t>philosophy</w:t>
      </w:r>
      <w:r>
        <w:rPr>
          <w:spacing w:val="-3"/>
        </w:rPr>
        <w:t xml:space="preserve"> </w:t>
      </w:r>
      <w:r>
        <w:t>is</w:t>
      </w:r>
      <w:r>
        <w:rPr>
          <w:spacing w:val="-3"/>
        </w:rPr>
        <w:t xml:space="preserve"> </w:t>
      </w:r>
      <w:r>
        <w:t>fully</w:t>
      </w:r>
      <w:r>
        <w:rPr>
          <w:spacing w:val="-4"/>
        </w:rPr>
        <w:t xml:space="preserve"> </w:t>
      </w:r>
      <w:r>
        <w:t>integrated</w:t>
      </w:r>
      <w:r>
        <w:rPr>
          <w:spacing w:val="-2"/>
        </w:rPr>
        <w:t xml:space="preserve"> </w:t>
      </w:r>
      <w:r>
        <w:t>into</w:t>
      </w:r>
      <w:r>
        <w:rPr>
          <w:spacing w:val="-4"/>
        </w:rPr>
        <w:t xml:space="preserve"> </w:t>
      </w:r>
      <w:r>
        <w:t>all</w:t>
      </w:r>
      <w:r>
        <w:rPr>
          <w:spacing w:val="-3"/>
        </w:rPr>
        <w:t xml:space="preserve"> </w:t>
      </w:r>
      <w:r>
        <w:t>CIL</w:t>
      </w:r>
      <w:r>
        <w:rPr>
          <w:spacing w:val="-2"/>
        </w:rPr>
        <w:t xml:space="preserve"> </w:t>
      </w:r>
      <w:r>
        <w:t>operations. This course is designed to help you understand how to put independent living philosophy to work. Together, we will apply the principles and philosophy of independent living to day-to-day situations. We will discuss and share ideas about actions that you may take. Finally, we will look at how requirements from the federal or state funder may impact those decisions.</w:t>
      </w:r>
    </w:p>
    <w:p w14:paraId="60278A9A" w14:textId="77777777" w:rsidR="00AD3281" w:rsidRDefault="00F931B2">
      <w:pPr>
        <w:pStyle w:val="BodyText"/>
        <w:ind w:right="444"/>
      </w:pPr>
      <w:r>
        <w:t>We</w:t>
      </w:r>
      <w:r>
        <w:rPr>
          <w:spacing w:val="-2"/>
        </w:rPr>
        <w:t xml:space="preserve"> </w:t>
      </w:r>
      <w:r>
        <w:t>will</w:t>
      </w:r>
      <w:r>
        <w:rPr>
          <w:spacing w:val="-3"/>
        </w:rPr>
        <w:t xml:space="preserve"> </w:t>
      </w:r>
      <w:r>
        <w:t>briefly</w:t>
      </w:r>
      <w:r>
        <w:rPr>
          <w:spacing w:val="-3"/>
        </w:rPr>
        <w:t xml:space="preserve"> </w:t>
      </w:r>
      <w:r>
        <w:t>review</w:t>
      </w:r>
      <w:r>
        <w:rPr>
          <w:spacing w:val="-3"/>
        </w:rPr>
        <w:t xml:space="preserve"> </w:t>
      </w:r>
      <w:r>
        <w:t>the</w:t>
      </w:r>
      <w:r>
        <w:rPr>
          <w:spacing w:val="-2"/>
        </w:rPr>
        <w:t xml:space="preserve"> </w:t>
      </w:r>
      <w:r>
        <w:t>statute</w:t>
      </w:r>
      <w:r>
        <w:rPr>
          <w:spacing w:val="-2"/>
        </w:rPr>
        <w:t xml:space="preserve"> </w:t>
      </w:r>
      <w:r>
        <w:t>governing</w:t>
      </w:r>
      <w:r>
        <w:rPr>
          <w:spacing w:val="-2"/>
        </w:rPr>
        <w:t xml:space="preserve"> </w:t>
      </w:r>
      <w:r>
        <w:t>CILs</w:t>
      </w:r>
      <w:r>
        <w:rPr>
          <w:spacing w:val="-3"/>
        </w:rPr>
        <w:t xml:space="preserve"> </w:t>
      </w:r>
      <w:r>
        <w:t>and</w:t>
      </w:r>
      <w:r>
        <w:rPr>
          <w:spacing w:val="-2"/>
        </w:rPr>
        <w:t xml:space="preserve"> </w:t>
      </w:r>
      <w:r>
        <w:t>the</w:t>
      </w:r>
      <w:r>
        <w:rPr>
          <w:spacing w:val="-4"/>
        </w:rPr>
        <w:t xml:space="preserve"> </w:t>
      </w:r>
      <w:r>
        <w:t>Standards</w:t>
      </w:r>
      <w:r>
        <w:rPr>
          <w:spacing w:val="-8"/>
        </w:rPr>
        <w:t xml:space="preserve"> </w:t>
      </w:r>
      <w:r>
        <w:t>and</w:t>
      </w:r>
      <w:r>
        <w:rPr>
          <w:spacing w:val="-4"/>
        </w:rPr>
        <w:t xml:space="preserve"> </w:t>
      </w:r>
      <w:r>
        <w:t>Assurances</w:t>
      </w:r>
      <w:r>
        <w:rPr>
          <w:spacing w:val="-3"/>
        </w:rPr>
        <w:t xml:space="preserve"> </w:t>
      </w:r>
      <w:r>
        <w:t>for Independent Living, including</w:t>
      </w:r>
      <w:r>
        <w:rPr>
          <w:spacing w:val="-1"/>
        </w:rPr>
        <w:t xml:space="preserve"> </w:t>
      </w:r>
      <w:r>
        <w:t>Philosophy,</w:t>
      </w:r>
      <w:r>
        <w:rPr>
          <w:spacing w:val="-1"/>
        </w:rPr>
        <w:t xml:space="preserve"> </w:t>
      </w:r>
      <w:r>
        <w:t>Provision of Cross-Disability Services, Equal Access, Core Services, and more. The most fun and, hopefully, useful element of this course, will be a series of scenarios designed to promote lively discussion—to make you think about the impact of your actions on the consumer, on your organization, and the community.</w:t>
      </w:r>
    </w:p>
    <w:p w14:paraId="60278A9B" w14:textId="77777777" w:rsidR="00AD3281" w:rsidRDefault="00AD3281">
      <w:pPr>
        <w:pStyle w:val="BodyText"/>
        <w:sectPr w:rsidR="00AD3281">
          <w:pgSz w:w="12240" w:h="15840"/>
          <w:pgMar w:top="1440" w:right="1080" w:bottom="1780" w:left="1080" w:header="0" w:footer="1594" w:gutter="0"/>
          <w:cols w:space="720"/>
        </w:sectPr>
      </w:pPr>
    </w:p>
    <w:p w14:paraId="60278A9C" w14:textId="77777777" w:rsidR="00AD3281" w:rsidRDefault="00F931B2">
      <w:pPr>
        <w:pStyle w:val="Heading1"/>
        <w:tabs>
          <w:tab w:val="left" w:pos="9748"/>
        </w:tabs>
        <w:spacing w:before="79"/>
      </w:pPr>
      <w:bookmarkStart w:id="16" w:name="Assignment_for_Session_One"/>
      <w:bookmarkEnd w:id="16"/>
      <w:r>
        <w:rPr>
          <w:color w:val="000000"/>
          <w:shd w:val="clear" w:color="auto" w:fill="C5D9F0"/>
        </w:rPr>
        <w:lastRenderedPageBreak/>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5"/>
          <w:shd w:val="clear" w:color="auto" w:fill="C5D9F0"/>
        </w:rPr>
        <w:t xml:space="preserve"> One</w:t>
      </w:r>
      <w:r>
        <w:rPr>
          <w:color w:val="000000"/>
          <w:shd w:val="clear" w:color="auto" w:fill="C5D9F0"/>
        </w:rPr>
        <w:tab/>
      </w:r>
    </w:p>
    <w:p w14:paraId="60278A9D" w14:textId="77777777" w:rsidR="00AD3281" w:rsidRDefault="00F931B2">
      <w:pPr>
        <w:pStyle w:val="BodyText"/>
        <w:spacing w:before="241"/>
      </w:pPr>
      <w:r>
        <w:t>Each</w:t>
      </w:r>
      <w:r>
        <w:rPr>
          <w:spacing w:val="-3"/>
        </w:rPr>
        <w:t xml:space="preserve"> </w:t>
      </w:r>
      <w:r>
        <w:t>day</w:t>
      </w:r>
      <w:r>
        <w:rPr>
          <w:spacing w:val="-2"/>
        </w:rPr>
        <w:t xml:space="preserve"> </w:t>
      </w:r>
      <w:r>
        <w:t>you</w:t>
      </w:r>
      <w:r>
        <w:rPr>
          <w:spacing w:val="-1"/>
        </w:rPr>
        <w:t xml:space="preserve"> </w:t>
      </w:r>
      <w:r>
        <w:t>will</w:t>
      </w:r>
      <w:r>
        <w:rPr>
          <w:spacing w:val="-2"/>
        </w:rPr>
        <w:t xml:space="preserve"> </w:t>
      </w:r>
      <w:r>
        <w:t>find</w:t>
      </w:r>
      <w:r>
        <w:rPr>
          <w:spacing w:val="-6"/>
        </w:rPr>
        <w:t xml:space="preserve"> </w:t>
      </w:r>
      <w:r>
        <w:t>assignments</w:t>
      </w:r>
      <w:r>
        <w:rPr>
          <w:spacing w:val="-2"/>
        </w:rPr>
        <w:t xml:space="preserve"> </w:t>
      </w:r>
      <w:r>
        <w:t>for</w:t>
      </w:r>
      <w:r>
        <w:rPr>
          <w:spacing w:val="-5"/>
        </w:rPr>
        <w:t xml:space="preserve"> </w:t>
      </w:r>
      <w:r>
        <w:t>that</w:t>
      </w:r>
      <w:r>
        <w:rPr>
          <w:spacing w:val="-4"/>
        </w:rPr>
        <w:t xml:space="preserve"> </w:t>
      </w:r>
      <w:r>
        <w:t>session</w:t>
      </w:r>
      <w:r>
        <w:rPr>
          <w:spacing w:val="-3"/>
        </w:rPr>
        <w:t xml:space="preserve"> </w:t>
      </w:r>
      <w:r>
        <w:t>both</w:t>
      </w:r>
      <w:r>
        <w:rPr>
          <w:spacing w:val="-3"/>
        </w:rPr>
        <w:t xml:space="preserve"> </w:t>
      </w:r>
      <w:r>
        <w:t>here</w:t>
      </w:r>
      <w:r>
        <w:rPr>
          <w:spacing w:val="-1"/>
        </w:rPr>
        <w:t xml:space="preserve"> </w:t>
      </w:r>
      <w:r>
        <w:t>and</w:t>
      </w:r>
      <w:r>
        <w:rPr>
          <w:spacing w:val="-1"/>
        </w:rPr>
        <w:t xml:space="preserve"> </w:t>
      </w:r>
      <w:r>
        <w:t>posted</w:t>
      </w:r>
      <w:r>
        <w:rPr>
          <w:spacing w:val="-3"/>
        </w:rPr>
        <w:t xml:space="preserve"> </w:t>
      </w:r>
      <w:r>
        <w:t>on</w:t>
      </w:r>
      <w:r>
        <w:rPr>
          <w:spacing w:val="-3"/>
        </w:rPr>
        <w:t xml:space="preserve"> </w:t>
      </w:r>
      <w:r>
        <w:t>the</w:t>
      </w:r>
      <w:r>
        <w:rPr>
          <w:spacing w:val="-1"/>
        </w:rPr>
        <w:t xml:space="preserve"> </w:t>
      </w:r>
      <w:r>
        <w:t>day’s discussion topic. Here is your first assignment.</w:t>
      </w:r>
    </w:p>
    <w:p w14:paraId="60278A9E" w14:textId="77777777" w:rsidR="00AD3281" w:rsidRDefault="00F931B2">
      <w:pPr>
        <w:pStyle w:val="ListParagraph"/>
        <w:numPr>
          <w:ilvl w:val="0"/>
          <w:numId w:val="23"/>
        </w:numPr>
        <w:tabs>
          <w:tab w:val="left" w:pos="791"/>
        </w:tabs>
        <w:ind w:left="791" w:hanging="431"/>
        <w:rPr>
          <w:sz w:val="24"/>
        </w:rPr>
      </w:pPr>
      <w:r>
        <w:rPr>
          <w:sz w:val="24"/>
        </w:rPr>
        <w:t>Go</w:t>
      </w:r>
      <w:r>
        <w:rPr>
          <w:spacing w:val="-3"/>
          <w:sz w:val="24"/>
        </w:rPr>
        <w:t xml:space="preserve"> </w:t>
      </w:r>
      <w:r>
        <w:rPr>
          <w:sz w:val="24"/>
        </w:rPr>
        <w:t>to</w:t>
      </w:r>
      <w:r>
        <w:rPr>
          <w:spacing w:val="-3"/>
          <w:sz w:val="24"/>
        </w:rPr>
        <w:t xml:space="preserve"> </w:t>
      </w:r>
      <w:r>
        <w:rPr>
          <w:sz w:val="24"/>
        </w:rPr>
        <w:t>the discussion</w:t>
      </w:r>
      <w:r>
        <w:rPr>
          <w:spacing w:val="-1"/>
          <w:sz w:val="24"/>
        </w:rPr>
        <w:t xml:space="preserve"> </w:t>
      </w:r>
      <w:r>
        <w:rPr>
          <w:sz w:val="24"/>
        </w:rPr>
        <w:t>area</w:t>
      </w:r>
      <w:r>
        <w:rPr>
          <w:spacing w:val="-1"/>
          <w:sz w:val="24"/>
        </w:rPr>
        <w:t xml:space="preserve"> </w:t>
      </w:r>
      <w:r>
        <w:rPr>
          <w:sz w:val="24"/>
        </w:rPr>
        <w:t>and</w:t>
      </w:r>
      <w:r>
        <w:rPr>
          <w:spacing w:val="-2"/>
          <w:sz w:val="24"/>
        </w:rPr>
        <w:t xml:space="preserve"> </w:t>
      </w:r>
      <w:r>
        <w:rPr>
          <w:sz w:val="24"/>
        </w:rPr>
        <w:t>tell</w:t>
      </w:r>
      <w:r>
        <w:rPr>
          <w:spacing w:val="-2"/>
          <w:sz w:val="24"/>
        </w:rPr>
        <w:t xml:space="preserve"> </w:t>
      </w:r>
      <w:r>
        <w:rPr>
          <w:sz w:val="24"/>
        </w:rPr>
        <w:t>us</w:t>
      </w:r>
      <w:r>
        <w:rPr>
          <w:spacing w:val="-3"/>
          <w:sz w:val="24"/>
        </w:rPr>
        <w:t xml:space="preserve"> </w:t>
      </w:r>
      <w:r>
        <w:rPr>
          <w:sz w:val="24"/>
        </w:rPr>
        <w:t>a</w:t>
      </w:r>
      <w:r>
        <w:rPr>
          <w:spacing w:val="-1"/>
          <w:sz w:val="24"/>
        </w:rPr>
        <w:t xml:space="preserve"> </w:t>
      </w:r>
      <w:r>
        <w:rPr>
          <w:sz w:val="24"/>
        </w:rPr>
        <w:t>little</w:t>
      </w:r>
      <w:r>
        <w:rPr>
          <w:spacing w:val="-3"/>
          <w:sz w:val="24"/>
        </w:rPr>
        <w:t xml:space="preserve"> </w:t>
      </w:r>
      <w:r>
        <w:rPr>
          <w:sz w:val="24"/>
        </w:rPr>
        <w:t>about yourself,</w:t>
      </w:r>
      <w:r>
        <w:rPr>
          <w:spacing w:val="-4"/>
          <w:sz w:val="24"/>
        </w:rPr>
        <w:t xml:space="preserve"> </w:t>
      </w:r>
      <w:r>
        <w:rPr>
          <w:sz w:val="24"/>
        </w:rPr>
        <w:t>for</w:t>
      </w:r>
      <w:r>
        <w:rPr>
          <w:spacing w:val="-2"/>
          <w:sz w:val="24"/>
        </w:rPr>
        <w:t xml:space="preserve"> example:</w:t>
      </w:r>
    </w:p>
    <w:p w14:paraId="60278A9F" w14:textId="77777777" w:rsidR="00AD3281" w:rsidRDefault="00F931B2">
      <w:pPr>
        <w:pStyle w:val="ListParagraph"/>
        <w:numPr>
          <w:ilvl w:val="1"/>
          <w:numId w:val="23"/>
        </w:numPr>
        <w:tabs>
          <w:tab w:val="left" w:pos="1439"/>
        </w:tabs>
        <w:spacing w:before="120" w:line="277" w:lineRule="exact"/>
        <w:ind w:left="1439" w:hanging="359"/>
        <w:rPr>
          <w:sz w:val="24"/>
        </w:rPr>
      </w:pPr>
      <w:r>
        <w:rPr>
          <w:sz w:val="24"/>
        </w:rPr>
        <w:t>Name</w:t>
      </w:r>
      <w:r>
        <w:rPr>
          <w:spacing w:val="-6"/>
          <w:sz w:val="24"/>
        </w:rPr>
        <w:t xml:space="preserve"> </w:t>
      </w:r>
      <w:r>
        <w:rPr>
          <w:sz w:val="24"/>
        </w:rPr>
        <w:t>and</w:t>
      </w:r>
      <w:r>
        <w:rPr>
          <w:spacing w:val="-2"/>
          <w:sz w:val="24"/>
        </w:rPr>
        <w:t xml:space="preserve"> </w:t>
      </w:r>
      <w:r>
        <w:rPr>
          <w:sz w:val="24"/>
        </w:rPr>
        <w:t>pronouns</w:t>
      </w:r>
      <w:r>
        <w:rPr>
          <w:spacing w:val="-3"/>
          <w:sz w:val="24"/>
        </w:rPr>
        <w:t xml:space="preserve"> </w:t>
      </w:r>
      <w:r>
        <w:rPr>
          <w:sz w:val="24"/>
        </w:rPr>
        <w:t>(for</w:t>
      </w:r>
      <w:r>
        <w:rPr>
          <w:spacing w:val="-4"/>
          <w:sz w:val="24"/>
        </w:rPr>
        <w:t xml:space="preserve"> </w:t>
      </w:r>
      <w:r>
        <w:rPr>
          <w:sz w:val="24"/>
        </w:rPr>
        <w:t>example,</w:t>
      </w:r>
      <w:r>
        <w:rPr>
          <w:spacing w:val="-4"/>
          <w:sz w:val="24"/>
        </w:rPr>
        <w:t xml:space="preserve"> </w:t>
      </w:r>
      <w:r>
        <w:rPr>
          <w:sz w:val="24"/>
        </w:rPr>
        <w:t>“Jane</w:t>
      </w:r>
      <w:r>
        <w:rPr>
          <w:spacing w:val="-2"/>
          <w:sz w:val="24"/>
        </w:rPr>
        <w:t xml:space="preserve"> </w:t>
      </w:r>
      <w:r>
        <w:rPr>
          <w:sz w:val="24"/>
        </w:rPr>
        <w:t>Smith,</w:t>
      </w:r>
      <w:r>
        <w:rPr>
          <w:spacing w:val="-2"/>
          <w:sz w:val="24"/>
        </w:rPr>
        <w:t xml:space="preserve"> </w:t>
      </w:r>
      <w:r>
        <w:rPr>
          <w:sz w:val="24"/>
        </w:rPr>
        <w:t>she/her/hers</w:t>
      </w:r>
      <w:r>
        <w:rPr>
          <w:spacing w:val="-4"/>
          <w:sz w:val="24"/>
        </w:rPr>
        <w:t xml:space="preserve"> </w:t>
      </w:r>
      <w:r>
        <w:rPr>
          <w:spacing w:val="-2"/>
          <w:sz w:val="24"/>
        </w:rPr>
        <w:t>pronouns”)</w:t>
      </w:r>
    </w:p>
    <w:p w14:paraId="60278AA0" w14:textId="77777777" w:rsidR="00AD3281" w:rsidRDefault="00F931B2">
      <w:pPr>
        <w:pStyle w:val="ListParagraph"/>
        <w:numPr>
          <w:ilvl w:val="2"/>
          <w:numId w:val="23"/>
        </w:numPr>
        <w:tabs>
          <w:tab w:val="left" w:pos="1800"/>
        </w:tabs>
        <w:spacing w:before="0"/>
        <w:ind w:right="473"/>
        <w:rPr>
          <w:sz w:val="24"/>
        </w:rPr>
      </w:pPr>
      <w:r>
        <w:rPr>
          <w:sz w:val="24"/>
        </w:rPr>
        <w:t>To</w:t>
      </w:r>
      <w:r>
        <w:rPr>
          <w:spacing w:val="-3"/>
          <w:sz w:val="24"/>
        </w:rPr>
        <w:t xml:space="preserve"> </w:t>
      </w:r>
      <w:r>
        <w:rPr>
          <w:sz w:val="24"/>
        </w:rPr>
        <w:t>learn</w:t>
      </w:r>
      <w:r>
        <w:rPr>
          <w:spacing w:val="-5"/>
          <w:sz w:val="24"/>
        </w:rPr>
        <w:t xml:space="preserve"> </w:t>
      </w:r>
      <w:r>
        <w:rPr>
          <w:sz w:val="24"/>
        </w:rPr>
        <w:t>more</w:t>
      </w:r>
      <w:r>
        <w:rPr>
          <w:spacing w:val="-5"/>
          <w:sz w:val="24"/>
        </w:rPr>
        <w:t xml:space="preserve"> </w:t>
      </w:r>
      <w:r>
        <w:rPr>
          <w:sz w:val="24"/>
        </w:rPr>
        <w:t>about</w:t>
      </w:r>
      <w:r>
        <w:rPr>
          <w:spacing w:val="-6"/>
          <w:sz w:val="24"/>
        </w:rPr>
        <w:t xml:space="preserve"> </w:t>
      </w:r>
      <w:r>
        <w:rPr>
          <w:sz w:val="24"/>
        </w:rPr>
        <w:t>gender</w:t>
      </w:r>
      <w:r>
        <w:rPr>
          <w:spacing w:val="-5"/>
          <w:sz w:val="24"/>
        </w:rPr>
        <w:t xml:space="preserve"> </w:t>
      </w:r>
      <w:r>
        <w:rPr>
          <w:sz w:val="24"/>
        </w:rPr>
        <w:t>pronouns,</w:t>
      </w:r>
      <w:r>
        <w:rPr>
          <w:spacing w:val="-3"/>
          <w:sz w:val="24"/>
        </w:rPr>
        <w:t xml:space="preserve"> </w:t>
      </w:r>
      <w:r>
        <w:rPr>
          <w:sz w:val="24"/>
        </w:rPr>
        <w:t>visit</w:t>
      </w:r>
      <w:r>
        <w:rPr>
          <w:spacing w:val="-3"/>
          <w:sz w:val="24"/>
        </w:rPr>
        <w:t xml:space="preserve"> </w:t>
      </w:r>
      <w:r>
        <w:rPr>
          <w:sz w:val="24"/>
        </w:rPr>
        <w:t>“</w:t>
      </w:r>
      <w:hyperlink r:id="rId19">
        <w:r>
          <w:rPr>
            <w:color w:val="0000FF"/>
            <w:sz w:val="24"/>
            <w:u w:val="single" w:color="0000FF"/>
          </w:rPr>
          <w:t>What</w:t>
        </w:r>
        <w:r>
          <w:rPr>
            <w:color w:val="0000FF"/>
            <w:spacing w:val="-3"/>
            <w:sz w:val="24"/>
            <w:u w:val="single" w:color="0000FF"/>
          </w:rPr>
          <w:t xml:space="preserve"> </w:t>
        </w:r>
        <w:r>
          <w:rPr>
            <w:color w:val="0000FF"/>
            <w:sz w:val="24"/>
            <w:u w:val="single" w:color="0000FF"/>
          </w:rPr>
          <w:t>are</w:t>
        </w:r>
        <w:r>
          <w:rPr>
            <w:color w:val="0000FF"/>
            <w:spacing w:val="-5"/>
            <w:sz w:val="24"/>
            <w:u w:val="single" w:color="0000FF"/>
          </w:rPr>
          <w:t xml:space="preserve"> </w:t>
        </w:r>
        <w:r>
          <w:rPr>
            <w:color w:val="0000FF"/>
            <w:sz w:val="24"/>
            <w:u w:val="single" w:color="0000FF"/>
          </w:rPr>
          <w:t>Gender</w:t>
        </w:r>
        <w:r>
          <w:rPr>
            <w:color w:val="0000FF"/>
            <w:spacing w:val="-5"/>
            <w:sz w:val="24"/>
            <w:u w:val="single" w:color="0000FF"/>
          </w:rPr>
          <w:t xml:space="preserve"> </w:t>
        </w:r>
        <w:r>
          <w:rPr>
            <w:color w:val="0000FF"/>
            <w:sz w:val="24"/>
            <w:u w:val="single" w:color="0000FF"/>
          </w:rPr>
          <w:t>Pronouns?</w:t>
        </w:r>
      </w:hyperlink>
      <w:r>
        <w:rPr>
          <w:color w:val="0000FF"/>
          <w:sz w:val="24"/>
        </w:rPr>
        <w:t xml:space="preserve"> </w:t>
      </w:r>
      <w:hyperlink r:id="rId20">
        <w:r>
          <w:rPr>
            <w:color w:val="0000FF"/>
            <w:sz w:val="24"/>
            <w:u w:val="single" w:color="0000FF"/>
          </w:rPr>
          <w:t>Why Do They Matter?</w:t>
        </w:r>
      </w:hyperlink>
      <w:r>
        <w:rPr>
          <w:color w:val="0000FF"/>
          <w:sz w:val="24"/>
        </w:rPr>
        <w:t xml:space="preserve"> </w:t>
      </w:r>
      <w:r>
        <w:rPr>
          <w:sz w:val="24"/>
        </w:rPr>
        <w:t>(</w:t>
      </w:r>
      <w:hyperlink r:id="rId21">
        <w:r>
          <w:rPr>
            <w:color w:val="0000FF"/>
            <w:sz w:val="24"/>
            <w:u w:val="single" w:color="0000FF"/>
          </w:rPr>
          <w:t>https://www.edi.nih.gov/blog/communities/what-</w:t>
        </w:r>
      </w:hyperlink>
      <w:r>
        <w:rPr>
          <w:color w:val="0000FF"/>
          <w:sz w:val="24"/>
        </w:rPr>
        <w:t xml:space="preserve"> </w:t>
      </w:r>
      <w:hyperlink r:id="rId22">
        <w:r>
          <w:rPr>
            <w:color w:val="0000FF"/>
            <w:spacing w:val="-2"/>
            <w:sz w:val="24"/>
            <w:u w:val="single" w:color="0000FF"/>
          </w:rPr>
          <w:t>are-gender-pronouns-why-do-they-matter</w:t>
        </w:r>
      </w:hyperlink>
      <w:r>
        <w:rPr>
          <w:spacing w:val="-2"/>
          <w:sz w:val="24"/>
        </w:rPr>
        <w:t>)</w:t>
      </w:r>
    </w:p>
    <w:p w14:paraId="60278AA1" w14:textId="77777777" w:rsidR="00AD3281" w:rsidRDefault="00F931B2">
      <w:pPr>
        <w:pStyle w:val="ListParagraph"/>
        <w:numPr>
          <w:ilvl w:val="1"/>
          <w:numId w:val="23"/>
        </w:numPr>
        <w:tabs>
          <w:tab w:val="left" w:pos="1440"/>
        </w:tabs>
        <w:spacing w:before="0"/>
        <w:ind w:left="1440" w:right="429"/>
        <w:rPr>
          <w:sz w:val="24"/>
        </w:rPr>
      </w:pPr>
      <w:r>
        <w:rPr>
          <w:sz w:val="24"/>
        </w:rPr>
        <w:t>Where</w:t>
      </w:r>
      <w:r>
        <w:rPr>
          <w:spacing w:val="-3"/>
          <w:sz w:val="24"/>
        </w:rPr>
        <w:t xml:space="preserve"> </w:t>
      </w:r>
      <w:r>
        <w:rPr>
          <w:sz w:val="24"/>
        </w:rPr>
        <w:t>do</w:t>
      </w:r>
      <w:r>
        <w:rPr>
          <w:spacing w:val="-4"/>
          <w:sz w:val="24"/>
        </w:rPr>
        <w:t xml:space="preserve"> </w:t>
      </w:r>
      <w:r>
        <w:rPr>
          <w:sz w:val="24"/>
        </w:rPr>
        <w:t>you</w:t>
      </w:r>
      <w:r>
        <w:rPr>
          <w:spacing w:val="-3"/>
          <w:sz w:val="24"/>
        </w:rPr>
        <w:t xml:space="preserve"> </w:t>
      </w:r>
      <w:r>
        <w:rPr>
          <w:sz w:val="24"/>
        </w:rPr>
        <w:t>work</w:t>
      </w:r>
      <w:r>
        <w:rPr>
          <w:spacing w:val="-3"/>
          <w:sz w:val="24"/>
        </w:rPr>
        <w:t xml:space="preserve"> </w:t>
      </w:r>
      <w:r>
        <w:rPr>
          <w:sz w:val="24"/>
        </w:rPr>
        <w:t>and</w:t>
      </w:r>
      <w:r>
        <w:rPr>
          <w:spacing w:val="-2"/>
          <w:sz w:val="24"/>
        </w:rPr>
        <w:t xml:space="preserve"> </w:t>
      </w:r>
      <w:r>
        <w:rPr>
          <w:sz w:val="24"/>
        </w:rPr>
        <w:t>where</w:t>
      </w:r>
      <w:r>
        <w:rPr>
          <w:spacing w:val="-2"/>
          <w:sz w:val="24"/>
        </w:rPr>
        <w:t xml:space="preserve"> </w:t>
      </w:r>
      <w:r>
        <w:rPr>
          <w:sz w:val="24"/>
        </w:rPr>
        <w:t>is</w:t>
      </w:r>
      <w:r>
        <w:rPr>
          <w:spacing w:val="-3"/>
          <w:sz w:val="24"/>
        </w:rPr>
        <w:t xml:space="preserve"> </w:t>
      </w:r>
      <w:r>
        <w:rPr>
          <w:sz w:val="24"/>
        </w:rPr>
        <w:t>your</w:t>
      </w:r>
      <w:r>
        <w:rPr>
          <w:spacing w:val="-3"/>
          <w:sz w:val="24"/>
        </w:rPr>
        <w:t xml:space="preserve"> </w:t>
      </w:r>
      <w:r>
        <w:rPr>
          <w:sz w:val="24"/>
        </w:rPr>
        <w:t>CIL</w:t>
      </w:r>
      <w:r>
        <w:rPr>
          <w:spacing w:val="-4"/>
          <w:sz w:val="24"/>
        </w:rPr>
        <w:t xml:space="preserve"> </w:t>
      </w:r>
      <w:r>
        <w:rPr>
          <w:sz w:val="24"/>
        </w:rPr>
        <w:t>located?</w:t>
      </w:r>
      <w:r>
        <w:rPr>
          <w:spacing w:val="-3"/>
          <w:sz w:val="24"/>
        </w:rPr>
        <w:t xml:space="preserve"> </w:t>
      </w:r>
      <w:r>
        <w:rPr>
          <w:sz w:val="24"/>
        </w:rPr>
        <w:t>What</w:t>
      </w:r>
      <w:r>
        <w:rPr>
          <w:spacing w:val="-2"/>
          <w:sz w:val="24"/>
        </w:rPr>
        <w:t xml:space="preserve"> </w:t>
      </w:r>
      <w:r>
        <w:rPr>
          <w:sz w:val="24"/>
        </w:rPr>
        <w:t>is</w:t>
      </w:r>
      <w:r>
        <w:rPr>
          <w:spacing w:val="-3"/>
          <w:sz w:val="24"/>
        </w:rPr>
        <w:t xml:space="preserve"> </w:t>
      </w:r>
      <w:r>
        <w:rPr>
          <w:sz w:val="24"/>
        </w:rPr>
        <w:t>your</w:t>
      </w:r>
      <w:r>
        <w:rPr>
          <w:spacing w:val="-5"/>
          <w:sz w:val="24"/>
        </w:rPr>
        <w:t xml:space="preserve"> </w:t>
      </w:r>
      <w:r>
        <w:rPr>
          <w:sz w:val="24"/>
        </w:rPr>
        <w:t>position</w:t>
      </w:r>
      <w:r>
        <w:rPr>
          <w:spacing w:val="-2"/>
          <w:sz w:val="24"/>
        </w:rPr>
        <w:t xml:space="preserve"> </w:t>
      </w:r>
      <w:r>
        <w:rPr>
          <w:sz w:val="24"/>
        </w:rPr>
        <w:t>and how long have you been there?</w:t>
      </w:r>
    </w:p>
    <w:p w14:paraId="60278AA2" w14:textId="77777777" w:rsidR="00AD3281" w:rsidRDefault="00F931B2">
      <w:pPr>
        <w:pStyle w:val="ListParagraph"/>
        <w:numPr>
          <w:ilvl w:val="1"/>
          <w:numId w:val="23"/>
        </w:numPr>
        <w:tabs>
          <w:tab w:val="left" w:pos="1439"/>
        </w:tabs>
        <w:spacing w:before="0" w:line="276" w:lineRule="exact"/>
        <w:ind w:left="1439"/>
        <w:rPr>
          <w:sz w:val="24"/>
        </w:rPr>
      </w:pPr>
      <w:r>
        <w:rPr>
          <w:sz w:val="24"/>
        </w:rPr>
        <w:t>What</w:t>
      </w:r>
      <w:r>
        <w:rPr>
          <w:spacing w:val="-2"/>
          <w:sz w:val="24"/>
        </w:rPr>
        <w:t xml:space="preserve"> </w:t>
      </w:r>
      <w:r>
        <w:rPr>
          <w:sz w:val="24"/>
        </w:rPr>
        <w:t>do</w:t>
      </w:r>
      <w:r>
        <w:rPr>
          <w:spacing w:val="-1"/>
          <w:sz w:val="24"/>
        </w:rPr>
        <w:t xml:space="preserve"> </w:t>
      </w:r>
      <w:r>
        <w:rPr>
          <w:sz w:val="24"/>
        </w:rPr>
        <w:t>you</w:t>
      </w:r>
      <w:r>
        <w:rPr>
          <w:spacing w:val="-1"/>
          <w:sz w:val="24"/>
        </w:rPr>
        <w:t xml:space="preserve"> </w:t>
      </w:r>
      <w:r>
        <w:rPr>
          <w:sz w:val="24"/>
        </w:rPr>
        <w:t>enjoy</w:t>
      </w:r>
      <w:r>
        <w:rPr>
          <w:spacing w:val="-3"/>
          <w:sz w:val="24"/>
        </w:rPr>
        <w:t xml:space="preserve"> </w:t>
      </w:r>
      <w:r>
        <w:rPr>
          <w:sz w:val="24"/>
        </w:rPr>
        <w:t>doing</w:t>
      </w:r>
      <w:r>
        <w:rPr>
          <w:spacing w:val="-1"/>
          <w:sz w:val="24"/>
        </w:rPr>
        <w:t xml:space="preserve"> </w:t>
      </w:r>
      <w:r>
        <w:rPr>
          <w:sz w:val="24"/>
        </w:rPr>
        <w:t>in</w:t>
      </w:r>
      <w:r>
        <w:rPr>
          <w:spacing w:val="-1"/>
          <w:sz w:val="24"/>
        </w:rPr>
        <w:t xml:space="preserve"> </w:t>
      </w:r>
      <w:r>
        <w:rPr>
          <w:sz w:val="24"/>
        </w:rPr>
        <w:t>your</w:t>
      </w:r>
      <w:r>
        <w:rPr>
          <w:spacing w:val="-3"/>
          <w:sz w:val="24"/>
        </w:rPr>
        <w:t xml:space="preserve"> </w:t>
      </w:r>
      <w:r>
        <w:rPr>
          <w:sz w:val="24"/>
        </w:rPr>
        <w:t>spare</w:t>
      </w:r>
      <w:r>
        <w:rPr>
          <w:spacing w:val="-1"/>
          <w:sz w:val="24"/>
        </w:rPr>
        <w:t xml:space="preserve"> </w:t>
      </w:r>
      <w:r>
        <w:rPr>
          <w:spacing w:val="-4"/>
          <w:sz w:val="24"/>
        </w:rPr>
        <w:t>time?</w:t>
      </w:r>
    </w:p>
    <w:p w14:paraId="60278AA3" w14:textId="77777777" w:rsidR="00AD3281" w:rsidRDefault="00F931B2">
      <w:pPr>
        <w:pStyle w:val="ListParagraph"/>
        <w:numPr>
          <w:ilvl w:val="1"/>
          <w:numId w:val="23"/>
        </w:numPr>
        <w:tabs>
          <w:tab w:val="left" w:pos="1439"/>
        </w:tabs>
        <w:spacing w:before="0" w:line="277" w:lineRule="exact"/>
        <w:ind w:left="1439"/>
        <w:rPr>
          <w:sz w:val="24"/>
        </w:rPr>
      </w:pPr>
      <w:r>
        <w:rPr>
          <w:sz w:val="24"/>
        </w:rPr>
        <w:t>Why</w:t>
      </w:r>
      <w:r>
        <w:rPr>
          <w:spacing w:val="-6"/>
          <w:sz w:val="24"/>
        </w:rPr>
        <w:t xml:space="preserve"> </w:t>
      </w:r>
      <w:r>
        <w:rPr>
          <w:sz w:val="24"/>
        </w:rPr>
        <w:t>are</w:t>
      </w:r>
      <w:r>
        <w:rPr>
          <w:spacing w:val="-1"/>
          <w:sz w:val="24"/>
        </w:rPr>
        <w:t xml:space="preserve"> </w:t>
      </w:r>
      <w:r>
        <w:rPr>
          <w:sz w:val="24"/>
        </w:rPr>
        <w:t>you interested</w:t>
      </w:r>
      <w:r>
        <w:rPr>
          <w:spacing w:val="-1"/>
          <w:sz w:val="24"/>
        </w:rPr>
        <w:t xml:space="preserve"> </w:t>
      </w:r>
      <w:r>
        <w:rPr>
          <w:sz w:val="24"/>
        </w:rPr>
        <w:t>in</w:t>
      </w:r>
      <w:r>
        <w:rPr>
          <w:spacing w:val="-1"/>
          <w:sz w:val="24"/>
        </w:rPr>
        <w:t xml:space="preserve"> </w:t>
      </w:r>
      <w:r>
        <w:rPr>
          <w:sz w:val="24"/>
        </w:rPr>
        <w:t>this</w:t>
      </w:r>
      <w:r>
        <w:rPr>
          <w:spacing w:val="-1"/>
          <w:sz w:val="24"/>
        </w:rPr>
        <w:t xml:space="preserve"> </w:t>
      </w:r>
      <w:r>
        <w:rPr>
          <w:sz w:val="24"/>
        </w:rPr>
        <w:t>course</w:t>
      </w:r>
      <w:r>
        <w:rPr>
          <w:spacing w:val="-3"/>
          <w:sz w:val="24"/>
        </w:rPr>
        <w:t xml:space="preserve"> </w:t>
      </w:r>
      <w:r>
        <w:rPr>
          <w:sz w:val="24"/>
        </w:rPr>
        <w:t>and what</w:t>
      </w:r>
      <w:r>
        <w:rPr>
          <w:spacing w:val="-1"/>
          <w:sz w:val="24"/>
        </w:rPr>
        <w:t xml:space="preserve"> </w:t>
      </w:r>
      <w:r>
        <w:rPr>
          <w:sz w:val="24"/>
        </w:rPr>
        <w:t>do</w:t>
      </w:r>
      <w:r>
        <w:rPr>
          <w:spacing w:val="-1"/>
          <w:sz w:val="24"/>
        </w:rPr>
        <w:t xml:space="preserve"> </w:t>
      </w:r>
      <w:r>
        <w:rPr>
          <w:sz w:val="24"/>
        </w:rPr>
        <w:t>you hope</w:t>
      </w:r>
      <w:r>
        <w:rPr>
          <w:spacing w:val="-3"/>
          <w:sz w:val="24"/>
        </w:rPr>
        <w:t xml:space="preserve"> </w:t>
      </w:r>
      <w:r>
        <w:rPr>
          <w:sz w:val="24"/>
        </w:rPr>
        <w:t>to</w:t>
      </w:r>
      <w:r>
        <w:rPr>
          <w:spacing w:val="-2"/>
          <w:sz w:val="24"/>
        </w:rPr>
        <w:t xml:space="preserve"> </w:t>
      </w:r>
      <w:r>
        <w:rPr>
          <w:sz w:val="24"/>
        </w:rPr>
        <w:t>gain</w:t>
      </w:r>
      <w:r>
        <w:rPr>
          <w:spacing w:val="-3"/>
          <w:sz w:val="24"/>
        </w:rPr>
        <w:t xml:space="preserve"> </w:t>
      </w:r>
      <w:r>
        <w:rPr>
          <w:sz w:val="24"/>
        </w:rPr>
        <w:t>from</w:t>
      </w:r>
      <w:r>
        <w:rPr>
          <w:spacing w:val="1"/>
          <w:sz w:val="24"/>
        </w:rPr>
        <w:t xml:space="preserve"> </w:t>
      </w:r>
      <w:r>
        <w:rPr>
          <w:spacing w:val="-5"/>
          <w:sz w:val="24"/>
        </w:rPr>
        <w:t>it?</w:t>
      </w:r>
    </w:p>
    <w:p w14:paraId="60278AA4" w14:textId="77777777" w:rsidR="00AD3281" w:rsidRDefault="00F931B2">
      <w:pPr>
        <w:pStyle w:val="ListParagraph"/>
        <w:numPr>
          <w:ilvl w:val="0"/>
          <w:numId w:val="23"/>
        </w:numPr>
        <w:tabs>
          <w:tab w:val="left" w:pos="792"/>
        </w:tabs>
        <w:spacing w:before="237"/>
        <w:ind w:left="792" w:right="746" w:hanging="432"/>
        <w:rPr>
          <w:sz w:val="24"/>
        </w:rPr>
      </w:pPr>
      <w:r>
        <w:rPr>
          <w:sz w:val="24"/>
        </w:rPr>
        <w:t>How</w:t>
      </w:r>
      <w:r>
        <w:rPr>
          <w:spacing w:val="-3"/>
          <w:sz w:val="24"/>
        </w:rPr>
        <w:t xml:space="preserve"> </w:t>
      </w:r>
      <w:r>
        <w:rPr>
          <w:sz w:val="24"/>
        </w:rPr>
        <w:t>did</w:t>
      </w:r>
      <w:r>
        <w:rPr>
          <w:spacing w:val="-2"/>
          <w:sz w:val="24"/>
        </w:rPr>
        <w:t xml:space="preserve"> </w:t>
      </w:r>
      <w:r>
        <w:rPr>
          <w:sz w:val="24"/>
        </w:rPr>
        <w:t>you</w:t>
      </w:r>
      <w:r>
        <w:rPr>
          <w:spacing w:val="-2"/>
          <w:sz w:val="24"/>
        </w:rPr>
        <w:t xml:space="preserve"> </w:t>
      </w:r>
      <w:r>
        <w:rPr>
          <w:sz w:val="24"/>
        </w:rPr>
        <w:t>first</w:t>
      </w:r>
      <w:r>
        <w:rPr>
          <w:spacing w:val="-2"/>
          <w:sz w:val="24"/>
        </w:rPr>
        <w:t xml:space="preserve"> </w:t>
      </w:r>
      <w:r>
        <w:rPr>
          <w:sz w:val="24"/>
        </w:rPr>
        <w:t>learn</w:t>
      </w:r>
      <w:r>
        <w:rPr>
          <w:spacing w:val="-4"/>
          <w:sz w:val="24"/>
        </w:rPr>
        <w:t xml:space="preserve"> </w:t>
      </w:r>
      <w:r>
        <w:rPr>
          <w:sz w:val="24"/>
        </w:rPr>
        <w:t>about</w:t>
      </w:r>
      <w:r>
        <w:rPr>
          <w:spacing w:val="-2"/>
          <w:sz w:val="24"/>
        </w:rPr>
        <w:t xml:space="preserve"> </w:t>
      </w:r>
      <w:r>
        <w:rPr>
          <w:sz w:val="24"/>
        </w:rPr>
        <w:t>disability</w:t>
      </w:r>
      <w:r>
        <w:rPr>
          <w:spacing w:val="-3"/>
          <w:sz w:val="24"/>
        </w:rPr>
        <w:t xml:space="preserve"> </w:t>
      </w:r>
      <w:r>
        <w:rPr>
          <w:sz w:val="24"/>
        </w:rPr>
        <w:t>as</w:t>
      </w:r>
      <w:r>
        <w:rPr>
          <w:spacing w:val="-5"/>
          <w:sz w:val="24"/>
        </w:rPr>
        <w:t xml:space="preserve"> </w:t>
      </w:r>
      <w:r>
        <w:rPr>
          <w:sz w:val="24"/>
        </w:rPr>
        <w:t>a</w:t>
      </w:r>
      <w:r>
        <w:rPr>
          <w:spacing w:val="-2"/>
          <w:sz w:val="24"/>
        </w:rPr>
        <w:t xml:space="preserve"> </w:t>
      </w:r>
      <w:r>
        <w:rPr>
          <w:sz w:val="24"/>
        </w:rPr>
        <w:t>child?</w:t>
      </w:r>
      <w:r>
        <w:rPr>
          <w:spacing w:val="-2"/>
          <w:sz w:val="24"/>
        </w:rPr>
        <w:t xml:space="preserve"> </w:t>
      </w:r>
      <w:r>
        <w:rPr>
          <w:sz w:val="24"/>
        </w:rPr>
        <w:t>How</w:t>
      </w:r>
      <w:r>
        <w:rPr>
          <w:spacing w:val="-3"/>
          <w:sz w:val="24"/>
        </w:rPr>
        <w:t xml:space="preserve"> </w:t>
      </w:r>
      <w:r>
        <w:rPr>
          <w:sz w:val="24"/>
        </w:rPr>
        <w:t>did</w:t>
      </w:r>
      <w:r>
        <w:rPr>
          <w:spacing w:val="-4"/>
          <w:sz w:val="24"/>
        </w:rPr>
        <w:t xml:space="preserve"> </w:t>
      </w:r>
      <w:r>
        <w:rPr>
          <w:sz w:val="24"/>
        </w:rPr>
        <w:t>that</w:t>
      </w:r>
      <w:r>
        <w:rPr>
          <w:spacing w:val="-2"/>
          <w:sz w:val="24"/>
        </w:rPr>
        <w:t xml:space="preserve"> </w:t>
      </w:r>
      <w:r>
        <w:rPr>
          <w:sz w:val="24"/>
        </w:rPr>
        <w:t>experience</w:t>
      </w:r>
      <w:r>
        <w:rPr>
          <w:spacing w:val="-4"/>
          <w:sz w:val="24"/>
        </w:rPr>
        <w:t xml:space="preserve"> </w:t>
      </w:r>
      <w:r>
        <w:rPr>
          <w:sz w:val="24"/>
        </w:rPr>
        <w:t>affect your view of people with disabilities? In what ways has your view changed?</w:t>
      </w:r>
    </w:p>
    <w:p w14:paraId="60278AA5" w14:textId="77777777" w:rsidR="00AD3281" w:rsidRDefault="00F931B2">
      <w:pPr>
        <w:pStyle w:val="ListParagraph"/>
        <w:numPr>
          <w:ilvl w:val="1"/>
          <w:numId w:val="23"/>
        </w:numPr>
        <w:tabs>
          <w:tab w:val="left" w:pos="1440"/>
        </w:tabs>
        <w:spacing w:before="120"/>
        <w:ind w:left="1440" w:right="602"/>
        <w:rPr>
          <w:sz w:val="24"/>
        </w:rPr>
      </w:pPr>
      <w:r>
        <w:rPr>
          <w:sz w:val="24"/>
        </w:rPr>
        <w:t>You</w:t>
      </w:r>
      <w:r>
        <w:rPr>
          <w:spacing w:val="-4"/>
          <w:sz w:val="24"/>
        </w:rPr>
        <w:t xml:space="preserve"> </w:t>
      </w:r>
      <w:r>
        <w:rPr>
          <w:sz w:val="24"/>
        </w:rPr>
        <w:t>may</w:t>
      </w:r>
      <w:r>
        <w:rPr>
          <w:spacing w:val="-5"/>
          <w:sz w:val="24"/>
        </w:rPr>
        <w:t xml:space="preserve"> </w:t>
      </w:r>
      <w:r>
        <w:rPr>
          <w:sz w:val="24"/>
        </w:rPr>
        <w:t>disclose</w:t>
      </w:r>
      <w:r>
        <w:rPr>
          <w:spacing w:val="-2"/>
          <w:sz w:val="24"/>
        </w:rPr>
        <w:t xml:space="preserve"> </w:t>
      </w:r>
      <w:r>
        <w:rPr>
          <w:sz w:val="24"/>
        </w:rPr>
        <w:t>your</w:t>
      </w:r>
      <w:r>
        <w:rPr>
          <w:spacing w:val="-6"/>
          <w:sz w:val="24"/>
        </w:rPr>
        <w:t xml:space="preserve"> </w:t>
      </w:r>
      <w:r>
        <w:rPr>
          <w:sz w:val="24"/>
        </w:rPr>
        <w:t>disability,</w:t>
      </w:r>
      <w:r>
        <w:rPr>
          <w:spacing w:val="-2"/>
          <w:sz w:val="24"/>
        </w:rPr>
        <w:t xml:space="preserve"> </w:t>
      </w:r>
      <w:r>
        <w:rPr>
          <w:sz w:val="24"/>
        </w:rPr>
        <w:t>if</w:t>
      </w:r>
      <w:r>
        <w:rPr>
          <w:spacing w:val="-2"/>
          <w:sz w:val="24"/>
        </w:rPr>
        <w:t xml:space="preserve"> </w:t>
      </w:r>
      <w:r>
        <w:rPr>
          <w:sz w:val="24"/>
        </w:rPr>
        <w:t>you</w:t>
      </w:r>
      <w:r>
        <w:rPr>
          <w:spacing w:val="-2"/>
          <w:sz w:val="24"/>
        </w:rPr>
        <w:t xml:space="preserve"> </w:t>
      </w:r>
      <w:r>
        <w:rPr>
          <w:sz w:val="24"/>
        </w:rPr>
        <w:t>choose</w:t>
      </w:r>
      <w:r>
        <w:rPr>
          <w:spacing w:val="-2"/>
          <w:sz w:val="24"/>
        </w:rPr>
        <w:t xml:space="preserve"> </w:t>
      </w:r>
      <w:r>
        <w:rPr>
          <w:sz w:val="24"/>
        </w:rPr>
        <w:t>to,</w:t>
      </w:r>
      <w:r>
        <w:rPr>
          <w:spacing w:val="-5"/>
          <w:sz w:val="24"/>
        </w:rPr>
        <w:t xml:space="preserve"> </w:t>
      </w:r>
      <w:r>
        <w:rPr>
          <w:sz w:val="24"/>
        </w:rPr>
        <w:t>and</w:t>
      </w:r>
      <w:r>
        <w:rPr>
          <w:spacing w:val="-2"/>
          <w:sz w:val="24"/>
        </w:rPr>
        <w:t xml:space="preserve"> </w:t>
      </w:r>
      <w:r>
        <w:rPr>
          <w:sz w:val="24"/>
        </w:rPr>
        <w:t>the</w:t>
      </w:r>
      <w:r>
        <w:rPr>
          <w:spacing w:val="-2"/>
          <w:sz w:val="24"/>
        </w:rPr>
        <w:t xml:space="preserve"> </w:t>
      </w:r>
      <w:r>
        <w:rPr>
          <w:sz w:val="24"/>
        </w:rPr>
        <w:t>impact</w:t>
      </w:r>
      <w:r>
        <w:rPr>
          <w:spacing w:val="-2"/>
          <w:sz w:val="24"/>
        </w:rPr>
        <w:t xml:space="preserve"> </w:t>
      </w:r>
      <w:r>
        <w:rPr>
          <w:sz w:val="24"/>
        </w:rPr>
        <w:t>it</w:t>
      </w:r>
      <w:r>
        <w:rPr>
          <w:spacing w:val="-5"/>
          <w:sz w:val="24"/>
        </w:rPr>
        <w:t xml:space="preserve"> </w:t>
      </w:r>
      <w:r>
        <w:rPr>
          <w:sz w:val="24"/>
        </w:rPr>
        <w:t>has</w:t>
      </w:r>
      <w:r>
        <w:rPr>
          <w:spacing w:val="-3"/>
          <w:sz w:val="24"/>
        </w:rPr>
        <w:t xml:space="preserve"> </w:t>
      </w:r>
      <w:r>
        <w:rPr>
          <w:sz w:val="24"/>
        </w:rPr>
        <w:t>had on your life and your work.</w:t>
      </w:r>
    </w:p>
    <w:p w14:paraId="60278AA6" w14:textId="77777777" w:rsidR="00AD3281" w:rsidRDefault="00F931B2">
      <w:pPr>
        <w:pStyle w:val="BodyText"/>
        <w:spacing w:before="239"/>
        <w:ind w:right="444"/>
      </w:pPr>
      <w:r>
        <w:t>After</w:t>
      </w:r>
      <w:r>
        <w:rPr>
          <w:spacing w:val="-4"/>
        </w:rPr>
        <w:t xml:space="preserve"> </w:t>
      </w:r>
      <w:r>
        <w:t>you</w:t>
      </w:r>
      <w:r>
        <w:rPr>
          <w:spacing w:val="-2"/>
        </w:rPr>
        <w:t xml:space="preserve"> </w:t>
      </w:r>
      <w:r>
        <w:t>have</w:t>
      </w:r>
      <w:r>
        <w:rPr>
          <w:spacing w:val="-2"/>
        </w:rPr>
        <w:t xml:space="preserve"> </w:t>
      </w:r>
      <w:r>
        <w:t>written</w:t>
      </w:r>
      <w:r>
        <w:rPr>
          <w:spacing w:val="-4"/>
        </w:rPr>
        <w:t xml:space="preserve"> </w:t>
      </w:r>
      <w:r>
        <w:t>a</w:t>
      </w:r>
      <w:r>
        <w:rPr>
          <w:spacing w:val="-2"/>
        </w:rPr>
        <w:t xml:space="preserve"> </w:t>
      </w:r>
      <w:r>
        <w:t>little</w:t>
      </w:r>
      <w:r>
        <w:rPr>
          <w:spacing w:val="-2"/>
        </w:rPr>
        <w:t xml:space="preserve"> </w:t>
      </w:r>
      <w:r>
        <w:t>about</w:t>
      </w:r>
      <w:r>
        <w:rPr>
          <w:spacing w:val="-2"/>
        </w:rPr>
        <w:t xml:space="preserve"> </w:t>
      </w:r>
      <w:r>
        <w:t>yourself,</w:t>
      </w:r>
      <w:r>
        <w:rPr>
          <w:spacing w:val="-2"/>
        </w:rPr>
        <w:t xml:space="preserve"> </w:t>
      </w:r>
      <w:r>
        <w:t>read</w:t>
      </w:r>
      <w:r>
        <w:rPr>
          <w:spacing w:val="-2"/>
        </w:rPr>
        <w:t xml:space="preserve"> </w:t>
      </w:r>
      <w:r>
        <w:t>what</w:t>
      </w:r>
      <w:r>
        <w:rPr>
          <w:spacing w:val="-5"/>
        </w:rPr>
        <w:t xml:space="preserve"> </w:t>
      </w:r>
      <w:r>
        <w:t>others</w:t>
      </w:r>
      <w:r>
        <w:rPr>
          <w:spacing w:val="-3"/>
        </w:rPr>
        <w:t xml:space="preserve"> </w:t>
      </w:r>
      <w:r>
        <w:t>in</w:t>
      </w:r>
      <w:r>
        <w:rPr>
          <w:spacing w:val="-2"/>
        </w:rPr>
        <w:t xml:space="preserve"> </w:t>
      </w:r>
      <w:r>
        <w:t>the</w:t>
      </w:r>
      <w:r>
        <w:rPr>
          <w:spacing w:val="-4"/>
        </w:rPr>
        <w:t xml:space="preserve"> </w:t>
      </w:r>
      <w:r>
        <w:t>class</w:t>
      </w:r>
      <w:r>
        <w:rPr>
          <w:spacing w:val="-3"/>
        </w:rPr>
        <w:t xml:space="preserve"> </w:t>
      </w:r>
      <w:r>
        <w:t>have</w:t>
      </w:r>
      <w:r>
        <w:rPr>
          <w:spacing w:val="-2"/>
        </w:rPr>
        <w:t xml:space="preserve"> </w:t>
      </w:r>
      <w:r>
        <w:t>written, and feel free to comment or ask questions of your classmates.</w:t>
      </w:r>
    </w:p>
    <w:p w14:paraId="60278AA7" w14:textId="77777777" w:rsidR="00AD3281" w:rsidRDefault="00AD3281">
      <w:pPr>
        <w:pStyle w:val="BodyText"/>
        <w:sectPr w:rsidR="00AD3281">
          <w:pgSz w:w="12240" w:h="15840"/>
          <w:pgMar w:top="1360" w:right="1080" w:bottom="1780" w:left="1080" w:header="0" w:footer="1594" w:gutter="0"/>
          <w:cols w:space="720"/>
        </w:sectPr>
      </w:pPr>
    </w:p>
    <w:p w14:paraId="60278AA8"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AF" wp14:editId="60278DB0">
                <wp:extent cx="6087110" cy="234950"/>
                <wp:effectExtent l="9525" t="0" r="0" b="3175"/>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C" w14:textId="77777777" w:rsidR="00AD3281" w:rsidRDefault="00F931B2">
                            <w:pPr>
                              <w:spacing w:before="18"/>
                              <w:ind w:left="331"/>
                              <w:rPr>
                                <w:b/>
                                <w:sz w:val="28"/>
                              </w:rPr>
                            </w:pPr>
                            <w:bookmarkStart w:id="17" w:name="Sessions_Two_&amp;Three:_Where_Did_Independe"/>
                            <w:bookmarkStart w:id="18" w:name="_bookmark4"/>
                            <w:bookmarkEnd w:id="17"/>
                            <w:bookmarkEnd w:id="18"/>
                            <w:r>
                              <w:rPr>
                                <w:b/>
                                <w:sz w:val="28"/>
                              </w:rPr>
                              <w:t>Sessions</w:t>
                            </w:r>
                            <w:r>
                              <w:rPr>
                                <w:b/>
                                <w:spacing w:val="-7"/>
                                <w:sz w:val="28"/>
                              </w:rPr>
                              <w:t xml:space="preserve"> </w:t>
                            </w:r>
                            <w:r>
                              <w:rPr>
                                <w:b/>
                                <w:sz w:val="28"/>
                              </w:rPr>
                              <w:t>Two</w:t>
                            </w:r>
                            <w:r>
                              <w:rPr>
                                <w:b/>
                                <w:spacing w:val="-5"/>
                                <w:sz w:val="28"/>
                              </w:rPr>
                              <w:t xml:space="preserve"> </w:t>
                            </w:r>
                            <w:r>
                              <w:rPr>
                                <w:b/>
                                <w:sz w:val="28"/>
                              </w:rPr>
                              <w:t>&amp;Three:</w:t>
                            </w:r>
                            <w:r>
                              <w:rPr>
                                <w:b/>
                                <w:spacing w:val="-4"/>
                                <w:sz w:val="28"/>
                              </w:rPr>
                              <w:t xml:space="preserve"> </w:t>
                            </w:r>
                            <w:r>
                              <w:rPr>
                                <w:b/>
                                <w:sz w:val="28"/>
                              </w:rPr>
                              <w:t>Where</w:t>
                            </w:r>
                            <w:r>
                              <w:rPr>
                                <w:b/>
                                <w:spacing w:val="-7"/>
                                <w:sz w:val="28"/>
                              </w:rPr>
                              <w:t xml:space="preserve"> </w:t>
                            </w:r>
                            <w:r>
                              <w:rPr>
                                <w:b/>
                                <w:sz w:val="28"/>
                              </w:rPr>
                              <w:t>Did</w:t>
                            </w:r>
                            <w:r>
                              <w:rPr>
                                <w:b/>
                                <w:spacing w:val="-7"/>
                                <w:sz w:val="28"/>
                              </w:rPr>
                              <w:t xml:space="preserve"> </w:t>
                            </w:r>
                            <w:r>
                              <w:rPr>
                                <w:b/>
                                <w:sz w:val="28"/>
                              </w:rPr>
                              <w:t>Independent</w:t>
                            </w:r>
                            <w:r>
                              <w:rPr>
                                <w:b/>
                                <w:spacing w:val="-6"/>
                                <w:sz w:val="28"/>
                              </w:rPr>
                              <w:t xml:space="preserve"> </w:t>
                            </w:r>
                            <w:r>
                              <w:rPr>
                                <w:b/>
                                <w:sz w:val="28"/>
                              </w:rPr>
                              <w:t>Living</w:t>
                            </w:r>
                            <w:r>
                              <w:rPr>
                                <w:b/>
                                <w:spacing w:val="-5"/>
                                <w:sz w:val="28"/>
                              </w:rPr>
                              <w:t xml:space="preserve"> </w:t>
                            </w:r>
                            <w:r>
                              <w:rPr>
                                <w:b/>
                                <w:sz w:val="28"/>
                              </w:rPr>
                              <w:t>Come</w:t>
                            </w:r>
                            <w:r>
                              <w:rPr>
                                <w:b/>
                                <w:spacing w:val="-6"/>
                                <w:sz w:val="28"/>
                              </w:rPr>
                              <w:t xml:space="preserve"> </w:t>
                            </w:r>
                            <w:r>
                              <w:rPr>
                                <w:b/>
                                <w:spacing w:val="-2"/>
                                <w:sz w:val="28"/>
                              </w:rPr>
                              <w:t>From?</w:t>
                            </w:r>
                          </w:p>
                        </w:txbxContent>
                      </wps:txbx>
                      <wps:bodyPr wrap="square" lIns="0" tIns="0" rIns="0" bIns="0" rtlCol="0">
                        <a:noAutofit/>
                      </wps:bodyPr>
                    </wps:wsp>
                  </a:graphicData>
                </a:graphic>
              </wp:inline>
            </w:drawing>
          </mc:Choice>
          <mc:Fallback>
            <w:pict>
              <v:shape w14:anchorId="60278DAF" id="Textbox 9" o:spid="_x0000_s1030"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UbjyAEAAIUDAAAOAAAAZHJzL2Uyb0RvYy54bWysU8GO0zAQvSPxD5bvNG1Zym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32/WHBKc2759ubuXTa8uJ4OSPGT&#10;gV6koJLI/coVqMMTxXS/Ks+QdJnzYki0d6tTneBs82idSznCXf3gUBxUanV+UneZgV7CEt1WUXfC&#10;5dQEc37Se5KYxMaxHoVtKnmTMGmnhubIdg08MZWkX3uFRgr32XNL0nidAzwH9TnA6B4gD2Eq1sOH&#10;fYTWZo1X3qkA7nUufJrLNEwvvzPq+vdsfgM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AICUbjyAEAAIUDAAAOAAAAAAAAAAAA&#10;AAAAAC4CAABkcnMvZTJvRG9jLnhtbFBLAQItABQABgAIAAAAIQDHXXlg2wAAAAQBAAAPAAAAAAAA&#10;AAAAAAAAACIEAABkcnMvZG93bnJldi54bWxQSwUGAAAAAAQABADzAAAAKgUAAAAA&#10;" filled="f" strokeweight=".48pt">
                <v:path arrowok="t"/>
                <v:textbox inset="0,0,0,0">
                  <w:txbxContent>
                    <w:p w14:paraId="60278DFC" w14:textId="77777777" w:rsidR="00AD3281" w:rsidRDefault="00F931B2">
                      <w:pPr>
                        <w:spacing w:before="18"/>
                        <w:ind w:left="331"/>
                        <w:rPr>
                          <w:b/>
                          <w:sz w:val="28"/>
                        </w:rPr>
                      </w:pPr>
                      <w:bookmarkStart w:id="25" w:name="Sessions_Two_&amp;Three:_Where_Did_Independe"/>
                      <w:bookmarkStart w:id="26" w:name="_bookmark4"/>
                      <w:bookmarkEnd w:id="25"/>
                      <w:bookmarkEnd w:id="26"/>
                      <w:r>
                        <w:rPr>
                          <w:b/>
                          <w:sz w:val="28"/>
                        </w:rPr>
                        <w:t>Sessions</w:t>
                      </w:r>
                      <w:r>
                        <w:rPr>
                          <w:b/>
                          <w:spacing w:val="-7"/>
                          <w:sz w:val="28"/>
                        </w:rPr>
                        <w:t xml:space="preserve"> </w:t>
                      </w:r>
                      <w:r>
                        <w:rPr>
                          <w:b/>
                          <w:sz w:val="28"/>
                        </w:rPr>
                        <w:t>Two</w:t>
                      </w:r>
                      <w:r>
                        <w:rPr>
                          <w:b/>
                          <w:spacing w:val="-5"/>
                          <w:sz w:val="28"/>
                        </w:rPr>
                        <w:t xml:space="preserve"> </w:t>
                      </w:r>
                      <w:r>
                        <w:rPr>
                          <w:b/>
                          <w:sz w:val="28"/>
                        </w:rPr>
                        <w:t>&amp;Three:</w:t>
                      </w:r>
                      <w:r>
                        <w:rPr>
                          <w:b/>
                          <w:spacing w:val="-4"/>
                          <w:sz w:val="28"/>
                        </w:rPr>
                        <w:t xml:space="preserve"> </w:t>
                      </w:r>
                      <w:r>
                        <w:rPr>
                          <w:b/>
                          <w:sz w:val="28"/>
                        </w:rPr>
                        <w:t>Where</w:t>
                      </w:r>
                      <w:r>
                        <w:rPr>
                          <w:b/>
                          <w:spacing w:val="-7"/>
                          <w:sz w:val="28"/>
                        </w:rPr>
                        <w:t xml:space="preserve"> </w:t>
                      </w:r>
                      <w:r>
                        <w:rPr>
                          <w:b/>
                          <w:sz w:val="28"/>
                        </w:rPr>
                        <w:t>Did</w:t>
                      </w:r>
                      <w:r>
                        <w:rPr>
                          <w:b/>
                          <w:spacing w:val="-7"/>
                          <w:sz w:val="28"/>
                        </w:rPr>
                        <w:t xml:space="preserve"> </w:t>
                      </w:r>
                      <w:r>
                        <w:rPr>
                          <w:b/>
                          <w:sz w:val="28"/>
                        </w:rPr>
                        <w:t>Independent</w:t>
                      </w:r>
                      <w:r>
                        <w:rPr>
                          <w:b/>
                          <w:spacing w:val="-6"/>
                          <w:sz w:val="28"/>
                        </w:rPr>
                        <w:t xml:space="preserve"> </w:t>
                      </w:r>
                      <w:r>
                        <w:rPr>
                          <w:b/>
                          <w:sz w:val="28"/>
                        </w:rPr>
                        <w:t>Living</w:t>
                      </w:r>
                      <w:r>
                        <w:rPr>
                          <w:b/>
                          <w:spacing w:val="-5"/>
                          <w:sz w:val="28"/>
                        </w:rPr>
                        <w:t xml:space="preserve"> </w:t>
                      </w:r>
                      <w:r>
                        <w:rPr>
                          <w:b/>
                          <w:sz w:val="28"/>
                        </w:rPr>
                        <w:t>Come</w:t>
                      </w:r>
                      <w:r>
                        <w:rPr>
                          <w:b/>
                          <w:spacing w:val="-6"/>
                          <w:sz w:val="28"/>
                        </w:rPr>
                        <w:t xml:space="preserve"> </w:t>
                      </w:r>
                      <w:r>
                        <w:rPr>
                          <w:b/>
                          <w:spacing w:val="-2"/>
                          <w:sz w:val="28"/>
                        </w:rPr>
                        <w:t>From?</w:t>
                      </w:r>
                    </w:p>
                  </w:txbxContent>
                </v:textbox>
                <w10:anchorlock/>
              </v:shape>
            </w:pict>
          </mc:Fallback>
        </mc:AlternateContent>
      </w:r>
    </w:p>
    <w:p w14:paraId="60278AA9" w14:textId="77777777" w:rsidR="00AD3281" w:rsidRDefault="00AD3281">
      <w:pPr>
        <w:pStyle w:val="BodyText"/>
        <w:spacing w:before="3"/>
        <w:ind w:left="0"/>
        <w:rPr>
          <w:sz w:val="28"/>
        </w:rPr>
      </w:pPr>
    </w:p>
    <w:p w14:paraId="60278AAA" w14:textId="77777777" w:rsidR="00AD3281" w:rsidRDefault="00F931B2">
      <w:pPr>
        <w:pStyle w:val="Heading1"/>
        <w:tabs>
          <w:tab w:val="left" w:pos="9748"/>
        </w:tabs>
      </w:pPr>
      <w:bookmarkStart w:id="19" w:name="Preparation_for_Sessions_Two_&amp;_Three"/>
      <w:bookmarkEnd w:id="19"/>
      <w:r>
        <w:rPr>
          <w:color w:val="000000"/>
          <w:shd w:val="clear" w:color="auto" w:fill="C5D9F0"/>
        </w:rPr>
        <w:t>Preparation</w:t>
      </w:r>
      <w:r>
        <w:rPr>
          <w:color w:val="000000"/>
          <w:spacing w:val="-3"/>
          <w:shd w:val="clear" w:color="auto" w:fill="C5D9F0"/>
        </w:rPr>
        <w:t xml:space="preserve"> </w:t>
      </w:r>
      <w:r>
        <w:rPr>
          <w:color w:val="000000"/>
          <w:shd w:val="clear" w:color="auto" w:fill="C5D9F0"/>
        </w:rPr>
        <w:t>for</w:t>
      </w:r>
      <w:r>
        <w:rPr>
          <w:color w:val="000000"/>
          <w:spacing w:val="-3"/>
          <w:shd w:val="clear" w:color="auto" w:fill="C5D9F0"/>
        </w:rPr>
        <w:t xml:space="preserve"> </w:t>
      </w:r>
      <w:r>
        <w:rPr>
          <w:color w:val="000000"/>
          <w:shd w:val="clear" w:color="auto" w:fill="C5D9F0"/>
        </w:rPr>
        <w:t>Sessions</w:t>
      </w:r>
      <w:r>
        <w:rPr>
          <w:color w:val="000000"/>
          <w:spacing w:val="-9"/>
          <w:shd w:val="clear" w:color="auto" w:fill="C5D9F0"/>
        </w:rPr>
        <w:t xml:space="preserve"> </w:t>
      </w:r>
      <w:r>
        <w:rPr>
          <w:color w:val="000000"/>
          <w:shd w:val="clear" w:color="auto" w:fill="C5D9F0"/>
        </w:rPr>
        <w:t>Two</w:t>
      </w:r>
      <w:r>
        <w:rPr>
          <w:color w:val="000000"/>
          <w:spacing w:val="-5"/>
          <w:shd w:val="clear" w:color="auto" w:fill="C5D9F0"/>
        </w:rPr>
        <w:t xml:space="preserve"> </w:t>
      </w:r>
      <w:r>
        <w:rPr>
          <w:color w:val="000000"/>
          <w:shd w:val="clear" w:color="auto" w:fill="C5D9F0"/>
        </w:rPr>
        <w:t>&amp;</w:t>
      </w:r>
      <w:r>
        <w:rPr>
          <w:color w:val="000000"/>
          <w:spacing w:val="-4"/>
          <w:shd w:val="clear" w:color="auto" w:fill="C5D9F0"/>
        </w:rPr>
        <w:t xml:space="preserve"> </w:t>
      </w:r>
      <w:r>
        <w:rPr>
          <w:color w:val="000000"/>
          <w:spacing w:val="-2"/>
          <w:shd w:val="clear" w:color="auto" w:fill="C5D9F0"/>
        </w:rPr>
        <w:t>Three</w:t>
      </w:r>
      <w:r>
        <w:rPr>
          <w:color w:val="000000"/>
          <w:shd w:val="clear" w:color="auto" w:fill="C5D9F0"/>
        </w:rPr>
        <w:tab/>
      </w:r>
    </w:p>
    <w:p w14:paraId="60278AAB" w14:textId="77777777" w:rsidR="00AD3281" w:rsidRDefault="00F931B2">
      <w:pPr>
        <w:pStyle w:val="ListParagraph"/>
        <w:numPr>
          <w:ilvl w:val="0"/>
          <w:numId w:val="22"/>
        </w:numPr>
        <w:tabs>
          <w:tab w:val="left" w:pos="1079"/>
        </w:tabs>
        <w:spacing w:before="241"/>
        <w:ind w:left="1079" w:hanging="359"/>
        <w:rPr>
          <w:sz w:val="24"/>
        </w:rPr>
      </w:pPr>
      <w:r>
        <w:rPr>
          <w:sz w:val="24"/>
        </w:rPr>
        <w:t>Read</w:t>
      </w:r>
      <w:r>
        <w:rPr>
          <w:spacing w:val="-5"/>
          <w:sz w:val="24"/>
        </w:rPr>
        <w:t xml:space="preserve"> </w:t>
      </w:r>
      <w:r>
        <w:rPr>
          <w:sz w:val="24"/>
        </w:rPr>
        <w:t>“The</w:t>
      </w:r>
      <w:r>
        <w:rPr>
          <w:spacing w:val="-2"/>
          <w:sz w:val="24"/>
        </w:rPr>
        <w:t xml:space="preserve"> </w:t>
      </w:r>
      <w:r>
        <w:rPr>
          <w:sz w:val="24"/>
        </w:rPr>
        <w:t>Emergence</w:t>
      </w:r>
      <w:r>
        <w:rPr>
          <w:spacing w:val="-4"/>
          <w:sz w:val="24"/>
        </w:rPr>
        <w:t xml:space="preserve"> </w:t>
      </w:r>
      <w:r>
        <w:rPr>
          <w:sz w:val="24"/>
        </w:rPr>
        <w:t>of</w:t>
      </w:r>
      <w:r>
        <w:rPr>
          <w:spacing w:val="-2"/>
          <w:sz w:val="24"/>
        </w:rPr>
        <w:t xml:space="preserve"> </w:t>
      </w:r>
      <w:r>
        <w:rPr>
          <w:sz w:val="24"/>
        </w:rPr>
        <w:t>Independent</w:t>
      </w:r>
      <w:r>
        <w:rPr>
          <w:spacing w:val="-2"/>
          <w:sz w:val="24"/>
        </w:rPr>
        <w:t xml:space="preserve"> </w:t>
      </w:r>
      <w:r>
        <w:rPr>
          <w:sz w:val="24"/>
        </w:rPr>
        <w:t>Living”</w:t>
      </w:r>
      <w:r>
        <w:rPr>
          <w:spacing w:val="-4"/>
          <w:sz w:val="24"/>
        </w:rPr>
        <w:t xml:space="preserve"> </w:t>
      </w:r>
      <w:r>
        <w:rPr>
          <w:spacing w:val="-2"/>
          <w:sz w:val="24"/>
        </w:rPr>
        <w:t>below.</w:t>
      </w:r>
    </w:p>
    <w:p w14:paraId="60278AAC" w14:textId="77777777" w:rsidR="00AD3281" w:rsidRDefault="00F931B2">
      <w:pPr>
        <w:pStyle w:val="ListParagraph"/>
        <w:numPr>
          <w:ilvl w:val="0"/>
          <w:numId w:val="22"/>
        </w:numPr>
        <w:tabs>
          <w:tab w:val="left" w:pos="1080"/>
        </w:tabs>
        <w:spacing w:before="239"/>
        <w:ind w:right="537"/>
        <w:rPr>
          <w:sz w:val="24"/>
        </w:rPr>
      </w:pPr>
      <w:r>
        <w:rPr>
          <w:sz w:val="24"/>
        </w:rPr>
        <w:t xml:space="preserve">Watch/listen to the IL-NET streaming video </w:t>
      </w:r>
      <w:r>
        <w:rPr>
          <w:i/>
          <w:sz w:val="24"/>
        </w:rPr>
        <w:t>Module One: A Brief History of Disability</w:t>
      </w:r>
      <w:r>
        <w:rPr>
          <w:sz w:val="24"/>
        </w:rPr>
        <w:t>.</w:t>
      </w:r>
      <w:r>
        <w:rPr>
          <w:spacing w:val="-3"/>
          <w:sz w:val="24"/>
        </w:rPr>
        <w:t xml:space="preserve"> </w:t>
      </w:r>
      <w:r>
        <w:rPr>
          <w:sz w:val="24"/>
        </w:rPr>
        <w:t>All</w:t>
      </w:r>
      <w:r>
        <w:rPr>
          <w:spacing w:val="-4"/>
          <w:sz w:val="24"/>
        </w:rPr>
        <w:t xml:space="preserve"> </w:t>
      </w:r>
      <w:r>
        <w:rPr>
          <w:sz w:val="24"/>
        </w:rPr>
        <w:t>video</w:t>
      </w:r>
      <w:r>
        <w:rPr>
          <w:spacing w:val="-5"/>
          <w:sz w:val="24"/>
        </w:rPr>
        <w:t xml:space="preserve"> </w:t>
      </w:r>
      <w:r>
        <w:rPr>
          <w:sz w:val="24"/>
        </w:rPr>
        <w:t>modules</w:t>
      </w:r>
      <w:r>
        <w:rPr>
          <w:spacing w:val="-4"/>
          <w:sz w:val="24"/>
        </w:rPr>
        <w:t xml:space="preserve"> </w:t>
      </w:r>
      <w:r>
        <w:rPr>
          <w:sz w:val="24"/>
        </w:rPr>
        <w:t>can</w:t>
      </w:r>
      <w:r>
        <w:rPr>
          <w:spacing w:val="-3"/>
          <w:sz w:val="24"/>
        </w:rPr>
        <w:t xml:space="preserve"> </w:t>
      </w:r>
      <w:r>
        <w:rPr>
          <w:sz w:val="24"/>
        </w:rPr>
        <w:t>be</w:t>
      </w:r>
      <w:r>
        <w:rPr>
          <w:spacing w:val="-3"/>
          <w:sz w:val="24"/>
        </w:rPr>
        <w:t xml:space="preserve"> </w:t>
      </w:r>
      <w:r>
        <w:rPr>
          <w:sz w:val="24"/>
        </w:rPr>
        <w:t>found</w:t>
      </w:r>
      <w:r>
        <w:rPr>
          <w:spacing w:val="-3"/>
          <w:sz w:val="24"/>
        </w:rPr>
        <w:t xml:space="preserve"> </w:t>
      </w:r>
      <w:r>
        <w:rPr>
          <w:sz w:val="24"/>
        </w:rPr>
        <w:t>at:</w:t>
      </w:r>
      <w:r>
        <w:rPr>
          <w:spacing w:val="40"/>
          <w:sz w:val="24"/>
        </w:rPr>
        <w:t xml:space="preserve"> </w:t>
      </w:r>
      <w:hyperlink r:id="rId23">
        <w:r>
          <w:rPr>
            <w:color w:val="0000FF"/>
            <w:sz w:val="24"/>
            <w:u w:val="single" w:color="0000FF"/>
          </w:rPr>
          <w:t>https://www.ilru.org/il-history-and-</w:t>
        </w:r>
      </w:hyperlink>
      <w:r>
        <w:rPr>
          <w:color w:val="0000FF"/>
          <w:sz w:val="24"/>
        </w:rPr>
        <w:t xml:space="preserve"> </w:t>
      </w:r>
      <w:hyperlink r:id="rId24">
        <w:r>
          <w:rPr>
            <w:color w:val="0000FF"/>
            <w:sz w:val="24"/>
            <w:u w:val="single" w:color="0000FF"/>
          </w:rPr>
          <w:t>philosophy-orientation-for-il-staff</w:t>
        </w:r>
      </w:hyperlink>
      <w:r>
        <w:rPr>
          <w:sz w:val="24"/>
        </w:rPr>
        <w:t>.</w:t>
      </w:r>
      <w:r>
        <w:rPr>
          <w:spacing w:val="-3"/>
          <w:sz w:val="24"/>
        </w:rPr>
        <w:t xml:space="preserve"> </w:t>
      </w:r>
      <w:r>
        <w:rPr>
          <w:sz w:val="24"/>
        </w:rPr>
        <w:t>The</w:t>
      </w:r>
      <w:r>
        <w:rPr>
          <w:spacing w:val="-4"/>
          <w:sz w:val="24"/>
        </w:rPr>
        <w:t xml:space="preserve"> </w:t>
      </w:r>
      <w:r>
        <w:rPr>
          <w:sz w:val="24"/>
        </w:rPr>
        <w:t>module</w:t>
      </w:r>
      <w:r>
        <w:rPr>
          <w:spacing w:val="-4"/>
          <w:sz w:val="24"/>
        </w:rPr>
        <w:t xml:space="preserve"> </w:t>
      </w:r>
      <w:r>
        <w:rPr>
          <w:sz w:val="24"/>
        </w:rPr>
        <w:t>is</w:t>
      </w:r>
      <w:r>
        <w:rPr>
          <w:spacing w:val="-3"/>
          <w:sz w:val="24"/>
        </w:rPr>
        <w:t xml:space="preserve"> </w:t>
      </w:r>
      <w:r>
        <w:rPr>
          <w:sz w:val="24"/>
        </w:rPr>
        <w:t>also</w:t>
      </w:r>
      <w:r>
        <w:rPr>
          <w:spacing w:val="-3"/>
          <w:sz w:val="24"/>
        </w:rPr>
        <w:t xml:space="preserve"> </w:t>
      </w:r>
      <w:r>
        <w:rPr>
          <w:sz w:val="24"/>
        </w:rPr>
        <w:t>available</w:t>
      </w:r>
      <w:r>
        <w:rPr>
          <w:spacing w:val="-3"/>
          <w:sz w:val="24"/>
        </w:rPr>
        <w:t xml:space="preserve"> </w:t>
      </w:r>
      <w:r>
        <w:rPr>
          <w:sz w:val="24"/>
        </w:rPr>
        <w:t>in</w:t>
      </w:r>
      <w:r>
        <w:rPr>
          <w:spacing w:val="-3"/>
          <w:sz w:val="24"/>
        </w:rPr>
        <w:t xml:space="preserve"> </w:t>
      </w:r>
      <w:r>
        <w:rPr>
          <w:sz w:val="24"/>
        </w:rPr>
        <w:t>transcript</w:t>
      </w:r>
      <w:r>
        <w:rPr>
          <w:spacing w:val="-3"/>
          <w:sz w:val="24"/>
        </w:rPr>
        <w:t xml:space="preserve"> </w:t>
      </w:r>
      <w:r>
        <w:rPr>
          <w:sz w:val="24"/>
        </w:rPr>
        <w:t>form to assist you in your review.</w:t>
      </w:r>
    </w:p>
    <w:p w14:paraId="60278AAD" w14:textId="77777777" w:rsidR="00AD3281" w:rsidRDefault="00F931B2">
      <w:pPr>
        <w:pStyle w:val="ListParagraph"/>
        <w:numPr>
          <w:ilvl w:val="0"/>
          <w:numId w:val="22"/>
        </w:numPr>
        <w:tabs>
          <w:tab w:val="left" w:pos="1080"/>
        </w:tabs>
        <w:spacing w:before="239"/>
        <w:ind w:right="750"/>
        <w:rPr>
          <w:sz w:val="24"/>
        </w:rPr>
      </w:pPr>
      <w:r>
        <w:rPr>
          <w:sz w:val="24"/>
        </w:rPr>
        <w:t>Refer</w:t>
      </w:r>
      <w:r>
        <w:rPr>
          <w:spacing w:val="-5"/>
          <w:sz w:val="24"/>
        </w:rPr>
        <w:t xml:space="preserve"> </w:t>
      </w:r>
      <w:r>
        <w:rPr>
          <w:sz w:val="24"/>
        </w:rPr>
        <w:t>to</w:t>
      </w:r>
      <w:r>
        <w:rPr>
          <w:spacing w:val="-5"/>
          <w:sz w:val="24"/>
        </w:rPr>
        <w:t xml:space="preserve"> </w:t>
      </w:r>
      <w:r>
        <w:rPr>
          <w:sz w:val="24"/>
        </w:rPr>
        <w:t>the</w:t>
      </w:r>
      <w:r>
        <w:rPr>
          <w:spacing w:val="-5"/>
          <w:sz w:val="24"/>
        </w:rPr>
        <w:t xml:space="preserve"> </w:t>
      </w:r>
      <w:r>
        <w:rPr>
          <w:sz w:val="24"/>
        </w:rPr>
        <w:t>IL-NET</w:t>
      </w:r>
      <w:r>
        <w:rPr>
          <w:spacing w:val="-4"/>
          <w:sz w:val="24"/>
        </w:rPr>
        <w:t xml:space="preserve"> </w:t>
      </w:r>
      <w:r>
        <w:rPr>
          <w:sz w:val="24"/>
        </w:rPr>
        <w:t>streaming</w:t>
      </w:r>
      <w:r>
        <w:rPr>
          <w:spacing w:val="-3"/>
          <w:sz w:val="24"/>
        </w:rPr>
        <w:t xml:space="preserve"> </w:t>
      </w:r>
      <w:r>
        <w:rPr>
          <w:sz w:val="24"/>
        </w:rPr>
        <w:t>video</w:t>
      </w:r>
      <w:r>
        <w:rPr>
          <w:spacing w:val="-3"/>
          <w:sz w:val="24"/>
        </w:rPr>
        <w:t xml:space="preserve"> </w:t>
      </w:r>
      <w:r>
        <w:rPr>
          <w:i/>
          <w:sz w:val="24"/>
        </w:rPr>
        <w:t>Module</w:t>
      </w:r>
      <w:r>
        <w:rPr>
          <w:i/>
          <w:spacing w:val="-7"/>
          <w:sz w:val="24"/>
        </w:rPr>
        <w:t xml:space="preserve"> </w:t>
      </w:r>
      <w:r>
        <w:rPr>
          <w:i/>
          <w:sz w:val="24"/>
        </w:rPr>
        <w:t>Two:</w:t>
      </w:r>
      <w:r>
        <w:rPr>
          <w:i/>
          <w:spacing w:val="-3"/>
          <w:sz w:val="24"/>
        </w:rPr>
        <w:t xml:space="preserve"> </w:t>
      </w:r>
      <w:r>
        <w:rPr>
          <w:i/>
          <w:sz w:val="24"/>
        </w:rPr>
        <w:t>Emergence</w:t>
      </w:r>
      <w:r>
        <w:rPr>
          <w:i/>
          <w:spacing w:val="-5"/>
          <w:sz w:val="24"/>
        </w:rPr>
        <w:t xml:space="preserve"> </w:t>
      </w:r>
      <w:r>
        <w:rPr>
          <w:i/>
          <w:sz w:val="24"/>
        </w:rPr>
        <w:t>of</w:t>
      </w:r>
      <w:r>
        <w:rPr>
          <w:i/>
          <w:spacing w:val="-3"/>
          <w:sz w:val="24"/>
        </w:rPr>
        <w:t xml:space="preserve"> </w:t>
      </w:r>
      <w:r>
        <w:rPr>
          <w:i/>
          <w:sz w:val="24"/>
        </w:rPr>
        <w:t xml:space="preserve">Independent Living </w:t>
      </w:r>
      <w:r>
        <w:rPr>
          <w:sz w:val="24"/>
        </w:rPr>
        <w:t>at:</w:t>
      </w:r>
      <w:r>
        <w:rPr>
          <w:spacing w:val="40"/>
          <w:sz w:val="24"/>
        </w:rPr>
        <w:t xml:space="preserve"> </w:t>
      </w:r>
      <w:hyperlink r:id="rId25">
        <w:r>
          <w:rPr>
            <w:color w:val="0000FF"/>
            <w:sz w:val="24"/>
            <w:u w:val="single" w:color="0000FF"/>
          </w:rPr>
          <w:t>https://www.ilru.org/il-history-and-philosophy-orientation-for-il-staff</w:t>
        </w:r>
      </w:hyperlink>
      <w:r>
        <w:rPr>
          <w:sz w:val="24"/>
        </w:rPr>
        <w:t>.</w:t>
      </w:r>
    </w:p>
    <w:p w14:paraId="60278AAE" w14:textId="77777777" w:rsidR="00AD3281" w:rsidRDefault="00F931B2">
      <w:pPr>
        <w:pStyle w:val="BodyText"/>
        <w:spacing w:before="239"/>
      </w:pPr>
      <w:r>
        <w:t>In</w:t>
      </w:r>
      <w:r>
        <w:rPr>
          <w:spacing w:val="-2"/>
        </w:rPr>
        <w:t xml:space="preserve"> </w:t>
      </w:r>
      <w:r>
        <w:t>each</w:t>
      </w:r>
      <w:r>
        <w:rPr>
          <w:spacing w:val="-4"/>
        </w:rPr>
        <w:t xml:space="preserve"> </w:t>
      </w:r>
      <w:r>
        <w:t>of</w:t>
      </w:r>
      <w:r>
        <w:rPr>
          <w:spacing w:val="-2"/>
        </w:rPr>
        <w:t xml:space="preserve"> </w:t>
      </w:r>
      <w:r>
        <w:t>these</w:t>
      </w:r>
      <w:r>
        <w:rPr>
          <w:spacing w:val="-4"/>
        </w:rPr>
        <w:t xml:space="preserve"> </w:t>
      </w:r>
      <w:r>
        <w:t>two</w:t>
      </w:r>
      <w:r>
        <w:rPr>
          <w:spacing w:val="-2"/>
        </w:rPr>
        <w:t xml:space="preserve"> </w:t>
      </w:r>
      <w:r>
        <w:t>videos,</w:t>
      </w:r>
      <w:r>
        <w:rPr>
          <w:spacing w:val="-5"/>
        </w:rPr>
        <w:t xml:space="preserve"> </w:t>
      </w:r>
      <w:r>
        <w:t>pay</w:t>
      </w:r>
      <w:r>
        <w:rPr>
          <w:spacing w:val="-5"/>
        </w:rPr>
        <w:t xml:space="preserve"> </w:t>
      </w:r>
      <w:r>
        <w:t>particular</w:t>
      </w:r>
      <w:r>
        <w:rPr>
          <w:spacing w:val="-4"/>
        </w:rPr>
        <w:t xml:space="preserve"> </w:t>
      </w:r>
      <w:r>
        <w:t>attention</w:t>
      </w:r>
      <w:r>
        <w:rPr>
          <w:spacing w:val="-2"/>
        </w:rPr>
        <w:t xml:space="preserve"> </w:t>
      </w:r>
      <w:r>
        <w:t>to</w:t>
      </w:r>
      <w:r>
        <w:rPr>
          <w:spacing w:val="-4"/>
        </w:rPr>
        <w:t xml:space="preserve"> </w:t>
      </w:r>
      <w:r>
        <w:t>the</w:t>
      </w:r>
      <w:r>
        <w:rPr>
          <w:spacing w:val="-2"/>
        </w:rPr>
        <w:t xml:space="preserve"> </w:t>
      </w:r>
      <w:r>
        <w:t>discussion</w:t>
      </w:r>
      <w:r>
        <w:rPr>
          <w:spacing w:val="-2"/>
        </w:rPr>
        <w:t xml:space="preserve"> </w:t>
      </w:r>
      <w:r>
        <w:t>of</w:t>
      </w:r>
      <w:r>
        <w:rPr>
          <w:spacing w:val="-5"/>
        </w:rPr>
        <w:t xml:space="preserve"> </w:t>
      </w:r>
      <w:r>
        <w:t>how</w:t>
      </w:r>
      <w:r>
        <w:rPr>
          <w:spacing w:val="-3"/>
        </w:rPr>
        <w:t xml:space="preserve"> </w:t>
      </w:r>
      <w:r>
        <w:t>society’s attitudes impacted the lives and choices available to people with disabilities.</w:t>
      </w:r>
    </w:p>
    <w:p w14:paraId="60278AAF" w14:textId="77777777" w:rsidR="00AD3281" w:rsidRDefault="00F931B2">
      <w:pPr>
        <w:pStyle w:val="ListParagraph"/>
        <w:numPr>
          <w:ilvl w:val="0"/>
          <w:numId w:val="22"/>
        </w:numPr>
        <w:tabs>
          <w:tab w:val="left" w:pos="1080"/>
        </w:tabs>
        <w:ind w:right="587"/>
        <w:rPr>
          <w:sz w:val="24"/>
        </w:rPr>
      </w:pPr>
      <w:r>
        <w:rPr>
          <w:sz w:val="24"/>
        </w:rPr>
        <w:t>Read</w:t>
      </w:r>
      <w:r>
        <w:rPr>
          <w:spacing w:val="-2"/>
          <w:sz w:val="24"/>
        </w:rPr>
        <w:t xml:space="preserve"> </w:t>
      </w:r>
      <w:r>
        <w:rPr>
          <w:sz w:val="24"/>
        </w:rPr>
        <w:t>History</w:t>
      </w:r>
      <w:r>
        <w:rPr>
          <w:spacing w:val="-5"/>
          <w:sz w:val="24"/>
        </w:rPr>
        <w:t xml:space="preserve"> </w:t>
      </w:r>
      <w:r>
        <w:rPr>
          <w:sz w:val="24"/>
        </w:rPr>
        <w:t>of</w:t>
      </w:r>
      <w:r>
        <w:rPr>
          <w:spacing w:val="-2"/>
          <w:sz w:val="24"/>
        </w:rPr>
        <w:t xml:space="preserve"> </w:t>
      </w:r>
      <w:r>
        <w:rPr>
          <w:sz w:val="24"/>
        </w:rPr>
        <w:t>Independent</w:t>
      </w:r>
      <w:r>
        <w:rPr>
          <w:spacing w:val="-2"/>
          <w:sz w:val="24"/>
        </w:rPr>
        <w:t xml:space="preserve"> </w:t>
      </w:r>
      <w:r>
        <w:rPr>
          <w:sz w:val="24"/>
        </w:rPr>
        <w:t>Living,</w:t>
      </w:r>
      <w:r>
        <w:rPr>
          <w:spacing w:val="-2"/>
          <w:sz w:val="24"/>
        </w:rPr>
        <w:t xml:space="preserve"> </w:t>
      </w:r>
      <w:r>
        <w:rPr>
          <w:sz w:val="24"/>
        </w:rPr>
        <w:t>a</w:t>
      </w:r>
      <w:r>
        <w:rPr>
          <w:spacing w:val="-4"/>
          <w:sz w:val="24"/>
        </w:rPr>
        <w:t xml:space="preserve"> </w:t>
      </w:r>
      <w:r>
        <w:rPr>
          <w:sz w:val="24"/>
        </w:rPr>
        <w:t>short</w:t>
      </w:r>
      <w:r>
        <w:rPr>
          <w:spacing w:val="-5"/>
          <w:sz w:val="24"/>
        </w:rPr>
        <w:t xml:space="preserve"> </w:t>
      </w:r>
      <w:r>
        <w:rPr>
          <w:sz w:val="24"/>
        </w:rPr>
        <w:t>monograph</w:t>
      </w:r>
      <w:r>
        <w:rPr>
          <w:spacing w:val="-4"/>
          <w:sz w:val="24"/>
        </w:rPr>
        <w:t xml:space="preserve"> </w:t>
      </w:r>
      <w:r>
        <w:rPr>
          <w:sz w:val="24"/>
        </w:rPr>
        <w:t>by</w:t>
      </w:r>
      <w:r>
        <w:rPr>
          <w:spacing w:val="-3"/>
          <w:sz w:val="24"/>
        </w:rPr>
        <w:t xml:space="preserve"> </w:t>
      </w:r>
      <w:r>
        <w:rPr>
          <w:sz w:val="24"/>
        </w:rPr>
        <w:t>Gina</w:t>
      </w:r>
      <w:r>
        <w:rPr>
          <w:spacing w:val="-2"/>
          <w:sz w:val="24"/>
        </w:rPr>
        <w:t xml:space="preserve"> </w:t>
      </w:r>
      <w:r>
        <w:rPr>
          <w:sz w:val="24"/>
        </w:rPr>
        <w:t>McDonald</w:t>
      </w:r>
      <w:r>
        <w:rPr>
          <w:spacing w:val="-4"/>
          <w:sz w:val="24"/>
        </w:rPr>
        <w:t xml:space="preserve"> </w:t>
      </w:r>
      <w:r>
        <w:rPr>
          <w:sz w:val="24"/>
        </w:rPr>
        <w:t xml:space="preserve">and Mike Oxford. This is a slightly edited version: </w:t>
      </w:r>
      <w:hyperlink r:id="rId26">
        <w:r>
          <w:rPr>
            <w:color w:val="0000FF"/>
            <w:spacing w:val="-2"/>
            <w:sz w:val="24"/>
            <w:u w:val="single" w:color="0000FF"/>
          </w:rPr>
          <w:t>https://www.accessliving.org/newsroom/blog/independent-living-history</w:t>
        </w:r>
      </w:hyperlink>
    </w:p>
    <w:p w14:paraId="60278AB0" w14:textId="77777777" w:rsidR="00AD3281" w:rsidRDefault="00F931B2">
      <w:pPr>
        <w:pStyle w:val="ListParagraph"/>
        <w:numPr>
          <w:ilvl w:val="0"/>
          <w:numId w:val="22"/>
        </w:numPr>
        <w:tabs>
          <w:tab w:val="left" w:pos="1079"/>
        </w:tabs>
        <w:spacing w:before="239"/>
        <w:ind w:left="1079" w:right="683"/>
        <w:rPr>
          <w:sz w:val="24"/>
        </w:rPr>
      </w:pPr>
      <w:r>
        <w:rPr>
          <w:sz w:val="24"/>
        </w:rPr>
        <w:t xml:space="preserve">Read the following article, </w:t>
      </w:r>
      <w:r>
        <w:rPr>
          <w:i/>
          <w:sz w:val="24"/>
        </w:rPr>
        <w:t>“Nothing About Us Without Us” – Mantra for a Movement</w:t>
      </w:r>
      <w:r>
        <w:rPr>
          <w:i/>
          <w:spacing w:val="-12"/>
          <w:sz w:val="24"/>
        </w:rPr>
        <w:t xml:space="preserve"> </w:t>
      </w:r>
      <w:r>
        <w:rPr>
          <w:sz w:val="24"/>
        </w:rPr>
        <w:t>at:</w:t>
      </w:r>
      <w:r>
        <w:rPr>
          <w:spacing w:val="40"/>
          <w:sz w:val="24"/>
        </w:rPr>
        <w:t xml:space="preserve"> </w:t>
      </w:r>
      <w:hyperlink r:id="rId27">
        <w:r>
          <w:rPr>
            <w:color w:val="0000FF"/>
            <w:sz w:val="24"/>
            <w:u w:val="single" w:color="0000FF"/>
          </w:rPr>
          <w:t>https://www.huffingtonpost.com/entry/nothing-about-us-without-</w:t>
        </w:r>
      </w:hyperlink>
      <w:r>
        <w:rPr>
          <w:color w:val="0000FF"/>
          <w:sz w:val="24"/>
        </w:rPr>
        <w:t xml:space="preserve"> </w:t>
      </w:r>
      <w:hyperlink r:id="rId28">
        <w:r>
          <w:rPr>
            <w:color w:val="0000FF"/>
            <w:spacing w:val="-2"/>
            <w:sz w:val="24"/>
            <w:u w:val="single" w:color="0000FF"/>
          </w:rPr>
          <w:t>us-mantra-for-a-movement_us_59aea450e4b0c50640cd61cf</w:t>
        </w:r>
      </w:hyperlink>
    </w:p>
    <w:p w14:paraId="60278AB1" w14:textId="77777777" w:rsidR="00AD3281" w:rsidRDefault="00AD3281">
      <w:pPr>
        <w:pStyle w:val="BodyText"/>
        <w:spacing w:before="35"/>
        <w:ind w:left="0"/>
        <w:rPr>
          <w:sz w:val="28"/>
        </w:rPr>
      </w:pPr>
    </w:p>
    <w:p w14:paraId="60278AB2" w14:textId="77777777" w:rsidR="00AD3281" w:rsidRDefault="00F931B2">
      <w:pPr>
        <w:pStyle w:val="Heading1"/>
        <w:tabs>
          <w:tab w:val="left" w:pos="9748"/>
        </w:tabs>
        <w:spacing w:before="1"/>
      </w:pPr>
      <w:bookmarkStart w:id="20" w:name="The_Emergence_of_Independent_Living"/>
      <w:bookmarkEnd w:id="20"/>
      <w:r>
        <w:rPr>
          <w:color w:val="000000"/>
          <w:shd w:val="clear" w:color="auto" w:fill="C5D9F0"/>
        </w:rPr>
        <w:t>The</w:t>
      </w:r>
      <w:r>
        <w:rPr>
          <w:color w:val="000000"/>
          <w:spacing w:val="-5"/>
          <w:shd w:val="clear" w:color="auto" w:fill="C5D9F0"/>
        </w:rPr>
        <w:t xml:space="preserve"> </w:t>
      </w:r>
      <w:r>
        <w:rPr>
          <w:color w:val="000000"/>
          <w:shd w:val="clear" w:color="auto" w:fill="C5D9F0"/>
        </w:rPr>
        <w:t>Emergence</w:t>
      </w:r>
      <w:r>
        <w:rPr>
          <w:color w:val="000000"/>
          <w:spacing w:val="-8"/>
          <w:shd w:val="clear" w:color="auto" w:fill="C5D9F0"/>
        </w:rPr>
        <w:t xml:space="preserve"> </w:t>
      </w:r>
      <w:r>
        <w:rPr>
          <w:color w:val="000000"/>
          <w:shd w:val="clear" w:color="auto" w:fill="C5D9F0"/>
        </w:rPr>
        <w:t>of</w:t>
      </w:r>
      <w:r>
        <w:rPr>
          <w:color w:val="000000"/>
          <w:spacing w:val="-6"/>
          <w:shd w:val="clear" w:color="auto" w:fill="C5D9F0"/>
        </w:rPr>
        <w:t xml:space="preserve"> </w:t>
      </w:r>
      <w:r>
        <w:rPr>
          <w:color w:val="000000"/>
          <w:shd w:val="clear" w:color="auto" w:fill="C5D9F0"/>
        </w:rPr>
        <w:t>Independent</w:t>
      </w:r>
      <w:r>
        <w:rPr>
          <w:color w:val="000000"/>
          <w:spacing w:val="-6"/>
          <w:shd w:val="clear" w:color="auto" w:fill="C5D9F0"/>
        </w:rPr>
        <w:t xml:space="preserve"> </w:t>
      </w:r>
      <w:r>
        <w:rPr>
          <w:color w:val="000000"/>
          <w:spacing w:val="-2"/>
          <w:shd w:val="clear" w:color="auto" w:fill="C5D9F0"/>
        </w:rPr>
        <w:t>Living</w:t>
      </w:r>
      <w:r>
        <w:rPr>
          <w:color w:val="000000"/>
          <w:shd w:val="clear" w:color="auto" w:fill="C5D9F0"/>
        </w:rPr>
        <w:tab/>
      </w:r>
    </w:p>
    <w:p w14:paraId="60278AB3" w14:textId="77777777" w:rsidR="00AD3281" w:rsidRDefault="00F931B2">
      <w:pPr>
        <w:pStyle w:val="BodyText"/>
        <w:spacing w:before="241"/>
        <w:ind w:right="441"/>
      </w:pPr>
      <w:r>
        <w:t>Independent Living (IL) values and philosophy emerged from hundreds of years of discrimination, stigma, and oppression. The history of people with disabilities reflected the medical, physical, and economic burdens that an inaccessible and unenlightened society provided for people with disabilities. There were few if any options for generations, and many people with disabilities died young from lack of appropriate medical</w:t>
      </w:r>
      <w:r>
        <w:rPr>
          <w:spacing w:val="-3"/>
        </w:rPr>
        <w:t xml:space="preserve"> </w:t>
      </w:r>
      <w:r>
        <w:t>interventions.</w:t>
      </w:r>
      <w:r>
        <w:rPr>
          <w:spacing w:val="-5"/>
        </w:rPr>
        <w:t xml:space="preserve"> </w:t>
      </w:r>
      <w:r>
        <w:t>There</w:t>
      </w:r>
      <w:r>
        <w:rPr>
          <w:spacing w:val="-2"/>
        </w:rPr>
        <w:t xml:space="preserve"> </w:t>
      </w:r>
      <w:r>
        <w:t>was</w:t>
      </w:r>
      <w:r>
        <w:rPr>
          <w:spacing w:val="-5"/>
        </w:rPr>
        <w:t xml:space="preserve"> </w:t>
      </w:r>
      <w:r>
        <w:t>a</w:t>
      </w:r>
      <w:r>
        <w:rPr>
          <w:spacing w:val="-2"/>
        </w:rPr>
        <w:t xml:space="preserve"> </w:t>
      </w:r>
      <w:r>
        <w:t>pervasive</w:t>
      </w:r>
      <w:r>
        <w:rPr>
          <w:spacing w:val="-4"/>
        </w:rPr>
        <w:t xml:space="preserve"> </w:t>
      </w:r>
      <w:r>
        <w:t>belief</w:t>
      </w:r>
      <w:r>
        <w:rPr>
          <w:spacing w:val="-5"/>
        </w:rPr>
        <w:t xml:space="preserve"> </w:t>
      </w:r>
      <w:r>
        <w:t>that</w:t>
      </w:r>
      <w:r>
        <w:rPr>
          <w:spacing w:val="-2"/>
        </w:rPr>
        <w:t xml:space="preserve"> </w:t>
      </w:r>
      <w:r>
        <w:t>if</w:t>
      </w:r>
      <w:r>
        <w:rPr>
          <w:spacing w:val="-2"/>
        </w:rPr>
        <w:t xml:space="preserve"> </w:t>
      </w:r>
      <w:r>
        <w:t>the</w:t>
      </w:r>
      <w:r>
        <w:rPr>
          <w:spacing w:val="-4"/>
        </w:rPr>
        <w:t xml:space="preserve"> </w:t>
      </w:r>
      <w:r>
        <w:t>patient</w:t>
      </w:r>
      <w:r>
        <w:rPr>
          <w:spacing w:val="-2"/>
        </w:rPr>
        <w:t xml:space="preserve"> </w:t>
      </w:r>
      <w:r>
        <w:t>couldn’t</w:t>
      </w:r>
      <w:r>
        <w:rPr>
          <w:spacing w:val="-2"/>
        </w:rPr>
        <w:t xml:space="preserve"> </w:t>
      </w:r>
      <w:r>
        <w:t>be</w:t>
      </w:r>
      <w:r>
        <w:rPr>
          <w:spacing w:val="-2"/>
        </w:rPr>
        <w:t xml:space="preserve"> </w:t>
      </w:r>
      <w:r>
        <w:t>cured, the only available response was to remove the person from society’s consciousness.</w:t>
      </w:r>
    </w:p>
    <w:p w14:paraId="60278AB4" w14:textId="77777777" w:rsidR="00AD3281" w:rsidRDefault="00F931B2">
      <w:pPr>
        <w:pStyle w:val="BodyText"/>
        <w:ind w:right="441"/>
      </w:pPr>
      <w:r>
        <w:t>Many people with disabilities were isolated at home or forced into dehumanizing institutions, prisons, and poorhouses. Once segregated, it was easy for society to slip into disdain for those who were “different.” Giving to charity for the “poor unfortunates” became</w:t>
      </w:r>
      <w:r>
        <w:rPr>
          <w:spacing w:val="-4"/>
        </w:rPr>
        <w:t xml:space="preserve"> </w:t>
      </w:r>
      <w:r>
        <w:t>the</w:t>
      </w:r>
      <w:r>
        <w:rPr>
          <w:spacing w:val="-4"/>
        </w:rPr>
        <w:t xml:space="preserve"> </w:t>
      </w:r>
      <w:r>
        <w:t>norm,</w:t>
      </w:r>
      <w:r>
        <w:rPr>
          <w:spacing w:val="-2"/>
        </w:rPr>
        <w:t xml:space="preserve"> </w:t>
      </w:r>
      <w:r>
        <w:t>which</w:t>
      </w:r>
      <w:r>
        <w:rPr>
          <w:spacing w:val="-2"/>
        </w:rPr>
        <w:t xml:space="preserve"> </w:t>
      </w:r>
      <w:r>
        <w:t>served</w:t>
      </w:r>
      <w:r>
        <w:rPr>
          <w:spacing w:val="-5"/>
        </w:rPr>
        <w:t xml:space="preserve"> </w:t>
      </w:r>
      <w:r>
        <w:t>to</w:t>
      </w:r>
      <w:r>
        <w:rPr>
          <w:spacing w:val="-4"/>
        </w:rPr>
        <w:t xml:space="preserve"> </w:t>
      </w:r>
      <w:r>
        <w:t>perpetuate</w:t>
      </w:r>
      <w:r>
        <w:rPr>
          <w:spacing w:val="-2"/>
        </w:rPr>
        <w:t xml:space="preserve"> </w:t>
      </w:r>
      <w:r>
        <w:t>the</w:t>
      </w:r>
      <w:r>
        <w:rPr>
          <w:spacing w:val="-2"/>
        </w:rPr>
        <w:t xml:space="preserve"> </w:t>
      </w:r>
      <w:r>
        <w:t>inequality</w:t>
      </w:r>
      <w:r>
        <w:rPr>
          <w:spacing w:val="-5"/>
        </w:rPr>
        <w:t xml:space="preserve"> </w:t>
      </w:r>
      <w:r>
        <w:t>and</w:t>
      </w:r>
      <w:r>
        <w:rPr>
          <w:spacing w:val="-2"/>
        </w:rPr>
        <w:t xml:space="preserve"> </w:t>
      </w:r>
      <w:r>
        <w:t>exclusion.</w:t>
      </w:r>
      <w:r>
        <w:rPr>
          <w:spacing w:val="-3"/>
        </w:rPr>
        <w:t xml:space="preserve"> </w:t>
      </w:r>
      <w:r>
        <w:t>It</w:t>
      </w:r>
      <w:r>
        <w:rPr>
          <w:spacing w:val="-2"/>
        </w:rPr>
        <w:t xml:space="preserve"> </w:t>
      </w:r>
      <w:r>
        <w:t>has</w:t>
      </w:r>
      <w:r>
        <w:rPr>
          <w:spacing w:val="-3"/>
        </w:rPr>
        <w:t xml:space="preserve"> </w:t>
      </w:r>
      <w:r>
        <w:t>been a long, difficult road to change how society views those with disabilities. Changing perceptions has been critical for people with disabilities to become fully recognized members of their communities.</w:t>
      </w:r>
    </w:p>
    <w:p w14:paraId="60278AB5" w14:textId="77777777" w:rsidR="00AD3281" w:rsidRDefault="00AD3281">
      <w:pPr>
        <w:pStyle w:val="BodyText"/>
        <w:sectPr w:rsidR="00AD3281">
          <w:pgSz w:w="12240" w:h="15840"/>
          <w:pgMar w:top="1440" w:right="1080" w:bottom="1780" w:left="1080" w:header="0" w:footer="1594" w:gutter="0"/>
          <w:cols w:space="720"/>
        </w:sectPr>
      </w:pPr>
    </w:p>
    <w:p w14:paraId="60278AB6" w14:textId="77777777" w:rsidR="00AD3281" w:rsidRDefault="00F931B2">
      <w:pPr>
        <w:pStyle w:val="BodyText"/>
        <w:spacing w:before="80"/>
        <w:ind w:right="395"/>
      </w:pPr>
      <w:r>
        <w:lastRenderedPageBreak/>
        <w:t>Even</w:t>
      </w:r>
      <w:r>
        <w:rPr>
          <w:spacing w:val="-2"/>
        </w:rPr>
        <w:t xml:space="preserve"> </w:t>
      </w:r>
      <w:r>
        <w:t>more</w:t>
      </w:r>
      <w:r>
        <w:rPr>
          <w:spacing w:val="-2"/>
        </w:rPr>
        <w:t xml:space="preserve"> </w:t>
      </w:r>
      <w:r>
        <w:t>critical</w:t>
      </w:r>
      <w:r>
        <w:rPr>
          <w:spacing w:val="-1"/>
        </w:rPr>
        <w:t xml:space="preserve"> </w:t>
      </w:r>
      <w:r>
        <w:t>were the roles</w:t>
      </w:r>
      <w:r>
        <w:rPr>
          <w:spacing w:val="-3"/>
        </w:rPr>
        <w:t xml:space="preserve"> </w:t>
      </w:r>
      <w:r>
        <w:t>and</w:t>
      </w:r>
      <w:r>
        <w:rPr>
          <w:spacing w:val="-2"/>
        </w:rPr>
        <w:t xml:space="preserve"> </w:t>
      </w:r>
      <w:r>
        <w:t>responsibilities</w:t>
      </w:r>
      <w:r>
        <w:rPr>
          <w:spacing w:val="-1"/>
        </w:rPr>
        <w:t xml:space="preserve"> </w:t>
      </w:r>
      <w:r>
        <w:t>that</w:t>
      </w:r>
      <w:r>
        <w:rPr>
          <w:spacing w:val="-3"/>
        </w:rPr>
        <w:t xml:space="preserve"> </w:t>
      </w:r>
      <w:r>
        <w:t>people with disabilities</w:t>
      </w:r>
      <w:r>
        <w:rPr>
          <w:spacing w:val="-1"/>
        </w:rPr>
        <w:t xml:space="preserve"> </w:t>
      </w:r>
      <w:r>
        <w:t>took</w:t>
      </w:r>
      <w:r>
        <w:rPr>
          <w:spacing w:val="-3"/>
        </w:rPr>
        <w:t xml:space="preserve"> </w:t>
      </w:r>
      <w:r>
        <w:t xml:space="preserve">to become valued citizens. It began with people with disabilities valuing themselves and their rights to claim the life they want. Gradually, people with disabilities have been using their voices to gain society’s attention. As the 1960s began, there were a number of social movements that helped the general public begin to think differently about people with disabilities and their rights. They also helped people with disabilities claim empowerment and follow their hopes and dreams. </w:t>
      </w:r>
      <w:r>
        <w:rPr>
          <w:i/>
        </w:rPr>
        <w:t>Deinstitutionalization</w:t>
      </w:r>
      <w:r>
        <w:t xml:space="preserve">, the </w:t>
      </w:r>
      <w:r>
        <w:rPr>
          <w:i/>
        </w:rPr>
        <w:t>civil rights movement</w:t>
      </w:r>
      <w:r>
        <w:t xml:space="preserve">, </w:t>
      </w:r>
      <w:r>
        <w:rPr>
          <w:i/>
        </w:rPr>
        <w:t>demedicalization</w:t>
      </w:r>
      <w:r>
        <w:t xml:space="preserve">, and </w:t>
      </w:r>
      <w:r>
        <w:rPr>
          <w:i/>
        </w:rPr>
        <w:t xml:space="preserve">consumerism </w:t>
      </w:r>
      <w:r>
        <w:t>changed how individuals with and without</w:t>
      </w:r>
      <w:r>
        <w:rPr>
          <w:spacing w:val="-5"/>
        </w:rPr>
        <w:t xml:space="preserve"> </w:t>
      </w:r>
      <w:r>
        <w:t>disabilities</w:t>
      </w:r>
      <w:r>
        <w:rPr>
          <w:spacing w:val="-3"/>
        </w:rPr>
        <w:t xml:space="preserve"> </w:t>
      </w:r>
      <w:r>
        <w:t>see</w:t>
      </w:r>
      <w:r>
        <w:rPr>
          <w:spacing w:val="-4"/>
        </w:rPr>
        <w:t xml:space="preserve"> </w:t>
      </w:r>
      <w:r>
        <w:t>themselves</w:t>
      </w:r>
      <w:r>
        <w:rPr>
          <w:spacing w:val="-5"/>
        </w:rPr>
        <w:t xml:space="preserve"> </w:t>
      </w:r>
      <w:r>
        <w:t>and</w:t>
      </w:r>
      <w:r>
        <w:rPr>
          <w:spacing w:val="-2"/>
        </w:rPr>
        <w:t xml:space="preserve"> </w:t>
      </w:r>
      <w:r>
        <w:t>the</w:t>
      </w:r>
      <w:r>
        <w:rPr>
          <w:spacing w:val="-2"/>
        </w:rPr>
        <w:t xml:space="preserve"> </w:t>
      </w:r>
      <w:r>
        <w:t>power</w:t>
      </w:r>
      <w:r>
        <w:rPr>
          <w:spacing w:val="-4"/>
        </w:rPr>
        <w:t xml:space="preserve"> </w:t>
      </w:r>
      <w:r>
        <w:t>they</w:t>
      </w:r>
      <w:r>
        <w:rPr>
          <w:spacing w:val="-5"/>
        </w:rPr>
        <w:t xml:space="preserve"> </w:t>
      </w:r>
      <w:r>
        <w:t>have</w:t>
      </w:r>
      <w:r>
        <w:rPr>
          <w:spacing w:val="-5"/>
        </w:rPr>
        <w:t xml:space="preserve"> </w:t>
      </w:r>
      <w:r>
        <w:t>to</w:t>
      </w:r>
      <w:r>
        <w:rPr>
          <w:spacing w:val="-2"/>
        </w:rPr>
        <w:t xml:space="preserve"> </w:t>
      </w:r>
      <w:r>
        <w:t>choose</w:t>
      </w:r>
      <w:r>
        <w:rPr>
          <w:spacing w:val="-2"/>
        </w:rPr>
        <w:t xml:space="preserve"> </w:t>
      </w:r>
      <w:r>
        <w:t>and</w:t>
      </w:r>
      <w:r>
        <w:rPr>
          <w:spacing w:val="-2"/>
        </w:rPr>
        <w:t xml:space="preserve"> </w:t>
      </w:r>
      <w:r>
        <w:t>change</w:t>
      </w:r>
      <w:r>
        <w:rPr>
          <w:spacing w:val="-2"/>
        </w:rPr>
        <w:t xml:space="preserve"> </w:t>
      </w:r>
      <w:r>
        <w:t xml:space="preserve">their </w:t>
      </w:r>
      <w:r>
        <w:rPr>
          <w:spacing w:val="-2"/>
        </w:rPr>
        <w:t>lives.</w:t>
      </w:r>
    </w:p>
    <w:p w14:paraId="60278AB7" w14:textId="77777777" w:rsidR="00AD3281" w:rsidRDefault="00F931B2">
      <w:pPr>
        <w:pStyle w:val="BodyText"/>
        <w:ind w:right="441"/>
      </w:pPr>
      <w:r>
        <w:t>The history of how people with disabilities were viewed and treated, and the social movements, set the stage for the emergence of the independent living movement. Visionary leaders across the United States organized first at the community level and later</w:t>
      </w:r>
      <w:r>
        <w:rPr>
          <w:spacing w:val="-3"/>
        </w:rPr>
        <w:t xml:space="preserve"> </w:t>
      </w:r>
      <w:r>
        <w:t>on</w:t>
      </w:r>
      <w:r>
        <w:rPr>
          <w:spacing w:val="-3"/>
        </w:rPr>
        <w:t xml:space="preserve"> </w:t>
      </w:r>
      <w:r>
        <w:t>a</w:t>
      </w:r>
      <w:r>
        <w:rPr>
          <w:spacing w:val="-3"/>
        </w:rPr>
        <w:t xml:space="preserve"> </w:t>
      </w:r>
      <w:r>
        <w:t>national</w:t>
      </w:r>
      <w:r>
        <w:rPr>
          <w:spacing w:val="-5"/>
        </w:rPr>
        <w:t xml:space="preserve"> </w:t>
      </w:r>
      <w:r>
        <w:t>basis.</w:t>
      </w:r>
      <w:r>
        <w:rPr>
          <w:spacing w:val="-1"/>
        </w:rPr>
        <w:t xml:space="preserve"> </w:t>
      </w:r>
      <w:r>
        <w:t>As</w:t>
      </w:r>
      <w:r>
        <w:rPr>
          <w:spacing w:val="-2"/>
        </w:rPr>
        <w:t xml:space="preserve"> </w:t>
      </w:r>
      <w:r>
        <w:t>the</w:t>
      </w:r>
      <w:r>
        <w:rPr>
          <w:spacing w:val="-3"/>
        </w:rPr>
        <w:t xml:space="preserve"> </w:t>
      </w:r>
      <w:r>
        <w:t>numbers</w:t>
      </w:r>
      <w:r>
        <w:rPr>
          <w:spacing w:val="-4"/>
        </w:rPr>
        <w:t xml:space="preserve"> </w:t>
      </w:r>
      <w:r>
        <w:t>grew,</w:t>
      </w:r>
      <w:r>
        <w:rPr>
          <w:spacing w:val="-1"/>
        </w:rPr>
        <w:t xml:space="preserve"> </w:t>
      </w:r>
      <w:r>
        <w:t>the</w:t>
      </w:r>
      <w:r>
        <w:rPr>
          <w:spacing w:val="-3"/>
        </w:rPr>
        <w:t xml:space="preserve"> </w:t>
      </w:r>
      <w:r>
        <w:t>mantra</w:t>
      </w:r>
      <w:r>
        <w:rPr>
          <w:spacing w:val="-3"/>
        </w:rPr>
        <w:t xml:space="preserve"> </w:t>
      </w:r>
      <w:r>
        <w:t>of</w:t>
      </w:r>
      <w:r>
        <w:rPr>
          <w:spacing w:val="-1"/>
        </w:rPr>
        <w:t xml:space="preserve"> </w:t>
      </w:r>
      <w:r>
        <w:t>“Nothing</w:t>
      </w:r>
      <w:r>
        <w:rPr>
          <w:spacing w:val="-1"/>
        </w:rPr>
        <w:t xml:space="preserve"> </w:t>
      </w:r>
      <w:r>
        <w:t>about</w:t>
      </w:r>
      <w:r>
        <w:rPr>
          <w:spacing w:val="-1"/>
        </w:rPr>
        <w:t xml:space="preserve"> </w:t>
      </w:r>
      <w:r>
        <w:t>us</w:t>
      </w:r>
      <w:r>
        <w:rPr>
          <w:spacing w:val="-4"/>
        </w:rPr>
        <w:t xml:space="preserve"> </w:t>
      </w:r>
      <w:r>
        <w:t>without us” became the basis for national legislation to ensure the rights and full protection of the law for all people with disabilities. As the independent living movement grew, the values of empowerment, consumer control, access, and self-determination became embedded in the larger disability rights movement and guided the establishment of centers for independent living. CILs must reflect these values at all levels of the organizations and in their interactions with consumers and the community.</w:t>
      </w:r>
    </w:p>
    <w:p w14:paraId="60278AB8" w14:textId="77777777" w:rsidR="00AD3281" w:rsidRDefault="00AD3281">
      <w:pPr>
        <w:pStyle w:val="BodyText"/>
        <w:spacing w:before="37"/>
        <w:ind w:left="0"/>
        <w:rPr>
          <w:sz w:val="28"/>
        </w:rPr>
      </w:pPr>
    </w:p>
    <w:p w14:paraId="60278AB9" w14:textId="77777777" w:rsidR="00AD3281" w:rsidRDefault="00F931B2">
      <w:pPr>
        <w:pStyle w:val="Heading1"/>
        <w:tabs>
          <w:tab w:val="left" w:pos="9748"/>
        </w:tabs>
      </w:pPr>
      <w:bookmarkStart w:id="21" w:name="Assignment_for_Sessions_Two_&amp;_Three"/>
      <w:bookmarkEnd w:id="21"/>
      <w:r>
        <w:rPr>
          <w:color w:val="000000"/>
          <w:shd w:val="clear" w:color="auto" w:fill="C5D9F0"/>
        </w:rPr>
        <w:t>Assignment</w:t>
      </w:r>
      <w:r>
        <w:rPr>
          <w:color w:val="000000"/>
          <w:spacing w:val="-5"/>
          <w:shd w:val="clear" w:color="auto" w:fill="C5D9F0"/>
        </w:rPr>
        <w:t xml:space="preserve"> </w:t>
      </w:r>
      <w:r>
        <w:rPr>
          <w:color w:val="000000"/>
          <w:shd w:val="clear" w:color="auto" w:fill="C5D9F0"/>
        </w:rPr>
        <w:t>for</w:t>
      </w:r>
      <w:r>
        <w:rPr>
          <w:color w:val="000000"/>
          <w:spacing w:val="-3"/>
          <w:shd w:val="clear" w:color="auto" w:fill="C5D9F0"/>
        </w:rPr>
        <w:t xml:space="preserve"> </w:t>
      </w:r>
      <w:r>
        <w:rPr>
          <w:color w:val="000000"/>
          <w:shd w:val="clear" w:color="auto" w:fill="C5D9F0"/>
        </w:rPr>
        <w:t>Sessions</w:t>
      </w:r>
      <w:r>
        <w:rPr>
          <w:color w:val="000000"/>
          <w:spacing w:val="-8"/>
          <w:shd w:val="clear" w:color="auto" w:fill="C5D9F0"/>
        </w:rPr>
        <w:t xml:space="preserve"> </w:t>
      </w:r>
      <w:r>
        <w:rPr>
          <w:color w:val="000000"/>
          <w:shd w:val="clear" w:color="auto" w:fill="C5D9F0"/>
        </w:rPr>
        <w:t>Two</w:t>
      </w:r>
      <w:r>
        <w:rPr>
          <w:color w:val="000000"/>
          <w:spacing w:val="-3"/>
          <w:shd w:val="clear" w:color="auto" w:fill="C5D9F0"/>
        </w:rPr>
        <w:t xml:space="preserve"> </w:t>
      </w:r>
      <w:r>
        <w:rPr>
          <w:color w:val="000000"/>
          <w:shd w:val="clear" w:color="auto" w:fill="C5D9F0"/>
        </w:rPr>
        <w:t>&amp;</w:t>
      </w:r>
      <w:r>
        <w:rPr>
          <w:color w:val="000000"/>
          <w:spacing w:val="-3"/>
          <w:shd w:val="clear" w:color="auto" w:fill="C5D9F0"/>
        </w:rPr>
        <w:t xml:space="preserve"> </w:t>
      </w:r>
      <w:r>
        <w:rPr>
          <w:color w:val="000000"/>
          <w:spacing w:val="-4"/>
          <w:shd w:val="clear" w:color="auto" w:fill="C5D9F0"/>
        </w:rPr>
        <w:t>Three</w:t>
      </w:r>
      <w:r>
        <w:rPr>
          <w:color w:val="000000"/>
          <w:shd w:val="clear" w:color="auto" w:fill="C5D9F0"/>
        </w:rPr>
        <w:tab/>
      </w:r>
    </w:p>
    <w:p w14:paraId="60278ABA" w14:textId="77777777" w:rsidR="00AD3281" w:rsidRDefault="00F931B2">
      <w:pPr>
        <w:pStyle w:val="ListParagraph"/>
        <w:numPr>
          <w:ilvl w:val="0"/>
          <w:numId w:val="21"/>
        </w:numPr>
        <w:tabs>
          <w:tab w:val="left" w:pos="1150"/>
          <w:tab w:val="left" w:pos="1152"/>
        </w:tabs>
        <w:spacing w:before="241"/>
        <w:ind w:right="490"/>
        <w:rPr>
          <w:sz w:val="24"/>
        </w:rPr>
      </w:pPr>
      <w:r>
        <w:rPr>
          <w:sz w:val="24"/>
        </w:rPr>
        <w:t>Although</w:t>
      </w:r>
      <w:r>
        <w:rPr>
          <w:spacing w:val="-4"/>
          <w:sz w:val="24"/>
        </w:rPr>
        <w:t xml:space="preserve"> </w:t>
      </w:r>
      <w:r>
        <w:rPr>
          <w:sz w:val="24"/>
        </w:rPr>
        <w:t>attitudes</w:t>
      </w:r>
      <w:r>
        <w:rPr>
          <w:spacing w:val="-5"/>
          <w:sz w:val="24"/>
        </w:rPr>
        <w:t xml:space="preserve"> </w:t>
      </w:r>
      <w:r>
        <w:rPr>
          <w:sz w:val="24"/>
        </w:rPr>
        <w:t>and</w:t>
      </w:r>
      <w:r>
        <w:rPr>
          <w:spacing w:val="-4"/>
          <w:sz w:val="24"/>
        </w:rPr>
        <w:t xml:space="preserve"> </w:t>
      </w:r>
      <w:r>
        <w:rPr>
          <w:sz w:val="24"/>
        </w:rPr>
        <w:t>circumstances</w:t>
      </w:r>
      <w:r>
        <w:rPr>
          <w:spacing w:val="-3"/>
          <w:sz w:val="24"/>
        </w:rPr>
        <w:t xml:space="preserve"> </w:t>
      </w:r>
      <w:r>
        <w:rPr>
          <w:sz w:val="24"/>
        </w:rPr>
        <w:t>have</w:t>
      </w:r>
      <w:r>
        <w:rPr>
          <w:spacing w:val="-3"/>
          <w:sz w:val="24"/>
        </w:rPr>
        <w:t xml:space="preserve"> </w:t>
      </w:r>
      <w:r>
        <w:rPr>
          <w:sz w:val="24"/>
        </w:rPr>
        <w:t>improved</w:t>
      </w:r>
      <w:r>
        <w:rPr>
          <w:spacing w:val="-4"/>
          <w:sz w:val="24"/>
        </w:rPr>
        <w:t xml:space="preserve"> </w:t>
      </w:r>
      <w:r>
        <w:rPr>
          <w:sz w:val="24"/>
        </w:rPr>
        <w:t>for</w:t>
      </w:r>
      <w:r>
        <w:rPr>
          <w:spacing w:val="-4"/>
          <w:sz w:val="24"/>
        </w:rPr>
        <w:t xml:space="preserve"> </w:t>
      </w:r>
      <w:r>
        <w:rPr>
          <w:sz w:val="24"/>
        </w:rPr>
        <w:t>people</w:t>
      </w:r>
      <w:r>
        <w:rPr>
          <w:spacing w:val="-3"/>
          <w:sz w:val="24"/>
        </w:rPr>
        <w:t xml:space="preserve"> </w:t>
      </w:r>
      <w:r>
        <w:rPr>
          <w:sz w:val="24"/>
        </w:rPr>
        <w:t>with</w:t>
      </w:r>
      <w:r>
        <w:rPr>
          <w:spacing w:val="-4"/>
          <w:sz w:val="24"/>
        </w:rPr>
        <w:t xml:space="preserve"> </w:t>
      </w:r>
      <w:r>
        <w:rPr>
          <w:sz w:val="24"/>
        </w:rPr>
        <w:t>disabilities over the past century, there are still challenges that demonstrate the need for centers for independent living. Please identify and discuss the three most serious challenges you believe people with disabilities face today.</w:t>
      </w:r>
    </w:p>
    <w:p w14:paraId="60278ABB" w14:textId="77777777" w:rsidR="00AD3281" w:rsidRDefault="00F931B2">
      <w:pPr>
        <w:pStyle w:val="ListParagraph"/>
        <w:numPr>
          <w:ilvl w:val="0"/>
          <w:numId w:val="21"/>
        </w:numPr>
        <w:tabs>
          <w:tab w:val="left" w:pos="1150"/>
          <w:tab w:val="left" w:pos="1152"/>
        </w:tabs>
        <w:ind w:right="520"/>
        <w:rPr>
          <w:sz w:val="24"/>
        </w:rPr>
      </w:pPr>
      <w:r>
        <w:rPr>
          <w:sz w:val="24"/>
        </w:rPr>
        <w:t>Discuss the similarities</w:t>
      </w:r>
      <w:r>
        <w:rPr>
          <w:spacing w:val="-2"/>
          <w:sz w:val="24"/>
        </w:rPr>
        <w:t xml:space="preserve"> </w:t>
      </w:r>
      <w:r>
        <w:rPr>
          <w:sz w:val="24"/>
        </w:rPr>
        <w:t>between</w:t>
      </w:r>
      <w:r>
        <w:rPr>
          <w:spacing w:val="-1"/>
          <w:sz w:val="24"/>
        </w:rPr>
        <w:t xml:space="preserve"> </w:t>
      </w:r>
      <w:r>
        <w:rPr>
          <w:sz w:val="24"/>
        </w:rPr>
        <w:t>the</w:t>
      </w:r>
      <w:r>
        <w:rPr>
          <w:spacing w:val="-1"/>
          <w:sz w:val="24"/>
        </w:rPr>
        <w:t xml:space="preserve"> </w:t>
      </w:r>
      <w:r>
        <w:rPr>
          <w:sz w:val="24"/>
        </w:rPr>
        <w:t>civil rights movement</w:t>
      </w:r>
      <w:r>
        <w:rPr>
          <w:spacing w:val="-2"/>
          <w:sz w:val="24"/>
        </w:rPr>
        <w:t xml:space="preserve"> </w:t>
      </w:r>
      <w:r>
        <w:rPr>
          <w:sz w:val="24"/>
        </w:rPr>
        <w:t>and the independent living movement. What were the barriers that both movements were trying to address?</w:t>
      </w:r>
      <w:r>
        <w:rPr>
          <w:spacing w:val="40"/>
          <w:sz w:val="24"/>
        </w:rPr>
        <w:t xml:space="preserve"> </w:t>
      </w:r>
      <w:r>
        <w:rPr>
          <w:sz w:val="24"/>
        </w:rPr>
        <w:t>Why is it critical for CILs to partner with other community organizations</w:t>
      </w:r>
      <w:r>
        <w:rPr>
          <w:spacing w:val="-7"/>
          <w:sz w:val="24"/>
        </w:rPr>
        <w:t xml:space="preserve"> </w:t>
      </w:r>
      <w:r>
        <w:rPr>
          <w:sz w:val="24"/>
        </w:rPr>
        <w:t>that</w:t>
      </w:r>
      <w:r>
        <w:rPr>
          <w:spacing w:val="-4"/>
          <w:sz w:val="24"/>
        </w:rPr>
        <w:t xml:space="preserve"> </w:t>
      </w:r>
      <w:r>
        <w:rPr>
          <w:sz w:val="24"/>
        </w:rPr>
        <w:t>serve</w:t>
      </w:r>
      <w:r>
        <w:rPr>
          <w:spacing w:val="-4"/>
          <w:sz w:val="24"/>
        </w:rPr>
        <w:t xml:space="preserve"> </w:t>
      </w:r>
      <w:r>
        <w:rPr>
          <w:sz w:val="24"/>
        </w:rPr>
        <w:t>marginalized</w:t>
      </w:r>
      <w:r>
        <w:rPr>
          <w:spacing w:val="-4"/>
          <w:sz w:val="24"/>
        </w:rPr>
        <w:t xml:space="preserve"> </w:t>
      </w:r>
      <w:r>
        <w:rPr>
          <w:sz w:val="24"/>
        </w:rPr>
        <w:t>populations</w:t>
      </w:r>
      <w:r>
        <w:rPr>
          <w:spacing w:val="-5"/>
          <w:sz w:val="24"/>
        </w:rPr>
        <w:t xml:space="preserve"> </w:t>
      </w:r>
      <w:r>
        <w:rPr>
          <w:sz w:val="24"/>
        </w:rPr>
        <w:t>and</w:t>
      </w:r>
      <w:r>
        <w:rPr>
          <w:spacing w:val="-4"/>
          <w:sz w:val="24"/>
        </w:rPr>
        <w:t xml:space="preserve"> </w:t>
      </w:r>
      <w:r>
        <w:rPr>
          <w:sz w:val="24"/>
        </w:rPr>
        <w:t>are</w:t>
      </w:r>
      <w:r>
        <w:rPr>
          <w:spacing w:val="-4"/>
          <w:sz w:val="24"/>
        </w:rPr>
        <w:t xml:space="preserve"> </w:t>
      </w:r>
      <w:r>
        <w:rPr>
          <w:sz w:val="24"/>
        </w:rPr>
        <w:t>not</w:t>
      </w:r>
      <w:r>
        <w:rPr>
          <w:spacing w:val="-4"/>
          <w:sz w:val="24"/>
        </w:rPr>
        <w:t xml:space="preserve"> </w:t>
      </w:r>
      <w:r>
        <w:rPr>
          <w:sz w:val="24"/>
        </w:rPr>
        <w:t>disability</w:t>
      </w:r>
      <w:r>
        <w:rPr>
          <w:spacing w:val="-5"/>
          <w:sz w:val="24"/>
        </w:rPr>
        <w:t xml:space="preserve"> </w:t>
      </w:r>
      <w:r>
        <w:rPr>
          <w:sz w:val="24"/>
        </w:rPr>
        <w:t>specific such as the NAACP, housing and transportation coalitions, Human Rights campaigns, etc.</w:t>
      </w:r>
    </w:p>
    <w:p w14:paraId="60278ABC"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ABD"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B1" wp14:editId="60278DB2">
                <wp:extent cx="6087110" cy="234950"/>
                <wp:effectExtent l="9525" t="0" r="0" b="3175"/>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D" w14:textId="77777777" w:rsidR="00AD3281" w:rsidRDefault="00F931B2">
                            <w:pPr>
                              <w:spacing w:before="18"/>
                              <w:ind w:left="585"/>
                              <w:rPr>
                                <w:b/>
                                <w:sz w:val="28"/>
                              </w:rPr>
                            </w:pPr>
                            <w:bookmarkStart w:id="22" w:name="Session_Four:__Laying_the_Groundwork—The"/>
                            <w:bookmarkStart w:id="23" w:name="_bookmark5"/>
                            <w:bookmarkEnd w:id="22"/>
                            <w:bookmarkEnd w:id="23"/>
                            <w:r>
                              <w:rPr>
                                <w:b/>
                                <w:sz w:val="28"/>
                              </w:rPr>
                              <w:t>Session</w:t>
                            </w:r>
                            <w:r>
                              <w:rPr>
                                <w:b/>
                                <w:spacing w:val="-8"/>
                                <w:sz w:val="28"/>
                              </w:rPr>
                              <w:t xml:space="preserve"> </w:t>
                            </w:r>
                            <w:r>
                              <w:rPr>
                                <w:b/>
                                <w:sz w:val="28"/>
                              </w:rPr>
                              <w:t>Four:</w:t>
                            </w:r>
                            <w:r>
                              <w:rPr>
                                <w:b/>
                                <w:spacing w:val="65"/>
                                <w:sz w:val="28"/>
                              </w:rPr>
                              <w:t xml:space="preserve"> </w:t>
                            </w:r>
                            <w:r>
                              <w:rPr>
                                <w:b/>
                                <w:sz w:val="28"/>
                              </w:rPr>
                              <w:t>Laying</w:t>
                            </w:r>
                            <w:r>
                              <w:rPr>
                                <w:b/>
                                <w:spacing w:val="-5"/>
                                <w:sz w:val="28"/>
                              </w:rPr>
                              <w:t xml:space="preserve"> </w:t>
                            </w:r>
                            <w:r>
                              <w:rPr>
                                <w:b/>
                                <w:sz w:val="28"/>
                              </w:rPr>
                              <w:t>the</w:t>
                            </w:r>
                            <w:r>
                              <w:rPr>
                                <w:b/>
                                <w:spacing w:val="-7"/>
                                <w:sz w:val="28"/>
                              </w:rPr>
                              <w:t xml:space="preserve"> </w:t>
                            </w:r>
                            <w:r>
                              <w:rPr>
                                <w:b/>
                                <w:sz w:val="28"/>
                              </w:rPr>
                              <w:t>Groundwork—The</w:t>
                            </w:r>
                            <w:r>
                              <w:rPr>
                                <w:b/>
                                <w:spacing w:val="-8"/>
                                <w:sz w:val="28"/>
                              </w:rPr>
                              <w:t xml:space="preserve"> </w:t>
                            </w:r>
                            <w:r>
                              <w:rPr>
                                <w:b/>
                                <w:sz w:val="28"/>
                              </w:rPr>
                              <w:t>Rehabilitation</w:t>
                            </w:r>
                            <w:r>
                              <w:rPr>
                                <w:b/>
                                <w:spacing w:val="-5"/>
                                <w:sz w:val="28"/>
                              </w:rPr>
                              <w:t xml:space="preserve"> Act</w:t>
                            </w:r>
                          </w:p>
                        </w:txbxContent>
                      </wps:txbx>
                      <wps:bodyPr wrap="square" lIns="0" tIns="0" rIns="0" bIns="0" rtlCol="0">
                        <a:noAutofit/>
                      </wps:bodyPr>
                    </wps:wsp>
                  </a:graphicData>
                </a:graphic>
              </wp:inline>
            </w:drawing>
          </mc:Choice>
          <mc:Fallback>
            <w:pict>
              <v:shape w14:anchorId="60278DB1" id="Textbox 10" o:spid="_x0000_s1031"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eqSyAEAAIUDAAAOAAAAZHJzL2Uyb0RvYy54bWysU8GO0zAQvSPxD5bvNG1hy2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32/WHBKc2759t3dTTa8uJ4OSPGT&#10;gV6koJLI/coVqMMTxXS/Ks+QdJnzYki0d6tTneBs82idSznCXf3gUBxUanV+UneZgV7CEt1WUXfC&#10;5dQEc37Se5KYxMaxHoVtKnmTMGmnhubIdg08MZWkX3uFRgr32XNL0nidAzwH9TnA6B4gD2Eq1sOH&#10;fYTWZo1X3qkA7nUufJrLNEwvvzPq+vdsfgM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BP0eqSyAEAAIUDAAAOAAAAAAAAAAAA&#10;AAAAAC4CAABkcnMvZTJvRG9jLnhtbFBLAQItABQABgAIAAAAIQDHXXlg2wAAAAQBAAAPAAAAAAAA&#10;AAAAAAAAACIEAABkcnMvZG93bnJldi54bWxQSwUGAAAAAAQABADzAAAAKgUAAAAA&#10;" filled="f" strokeweight=".48pt">
                <v:path arrowok="t"/>
                <v:textbox inset="0,0,0,0">
                  <w:txbxContent>
                    <w:p w14:paraId="60278DFD" w14:textId="77777777" w:rsidR="00AD3281" w:rsidRDefault="00F931B2">
                      <w:pPr>
                        <w:spacing w:before="18"/>
                        <w:ind w:left="585"/>
                        <w:rPr>
                          <w:b/>
                          <w:sz w:val="28"/>
                        </w:rPr>
                      </w:pPr>
                      <w:bookmarkStart w:id="32" w:name="Session_Four:__Laying_the_Groundwork—The"/>
                      <w:bookmarkStart w:id="33" w:name="_bookmark5"/>
                      <w:bookmarkEnd w:id="32"/>
                      <w:bookmarkEnd w:id="33"/>
                      <w:r>
                        <w:rPr>
                          <w:b/>
                          <w:sz w:val="28"/>
                        </w:rPr>
                        <w:t>Session</w:t>
                      </w:r>
                      <w:r>
                        <w:rPr>
                          <w:b/>
                          <w:spacing w:val="-8"/>
                          <w:sz w:val="28"/>
                        </w:rPr>
                        <w:t xml:space="preserve"> </w:t>
                      </w:r>
                      <w:r>
                        <w:rPr>
                          <w:b/>
                          <w:sz w:val="28"/>
                        </w:rPr>
                        <w:t>Four:</w:t>
                      </w:r>
                      <w:r>
                        <w:rPr>
                          <w:b/>
                          <w:spacing w:val="65"/>
                          <w:sz w:val="28"/>
                        </w:rPr>
                        <w:t xml:space="preserve"> </w:t>
                      </w:r>
                      <w:r>
                        <w:rPr>
                          <w:b/>
                          <w:sz w:val="28"/>
                        </w:rPr>
                        <w:t>Laying</w:t>
                      </w:r>
                      <w:r>
                        <w:rPr>
                          <w:b/>
                          <w:spacing w:val="-5"/>
                          <w:sz w:val="28"/>
                        </w:rPr>
                        <w:t xml:space="preserve"> </w:t>
                      </w:r>
                      <w:r>
                        <w:rPr>
                          <w:b/>
                          <w:sz w:val="28"/>
                        </w:rPr>
                        <w:t>the</w:t>
                      </w:r>
                      <w:r>
                        <w:rPr>
                          <w:b/>
                          <w:spacing w:val="-7"/>
                          <w:sz w:val="28"/>
                        </w:rPr>
                        <w:t xml:space="preserve"> </w:t>
                      </w:r>
                      <w:r>
                        <w:rPr>
                          <w:b/>
                          <w:sz w:val="28"/>
                        </w:rPr>
                        <w:t>Groundwork—The</w:t>
                      </w:r>
                      <w:r>
                        <w:rPr>
                          <w:b/>
                          <w:spacing w:val="-8"/>
                          <w:sz w:val="28"/>
                        </w:rPr>
                        <w:t xml:space="preserve"> </w:t>
                      </w:r>
                      <w:r>
                        <w:rPr>
                          <w:b/>
                          <w:sz w:val="28"/>
                        </w:rPr>
                        <w:t>Rehabilitation</w:t>
                      </w:r>
                      <w:r>
                        <w:rPr>
                          <w:b/>
                          <w:spacing w:val="-5"/>
                          <w:sz w:val="28"/>
                        </w:rPr>
                        <w:t xml:space="preserve"> Act</w:t>
                      </w:r>
                    </w:p>
                  </w:txbxContent>
                </v:textbox>
                <w10:anchorlock/>
              </v:shape>
            </w:pict>
          </mc:Fallback>
        </mc:AlternateContent>
      </w:r>
    </w:p>
    <w:p w14:paraId="60278ABE" w14:textId="77777777" w:rsidR="00AD3281" w:rsidRDefault="00AD3281">
      <w:pPr>
        <w:pStyle w:val="BodyText"/>
        <w:spacing w:before="3"/>
        <w:ind w:left="0"/>
        <w:rPr>
          <w:sz w:val="28"/>
        </w:rPr>
      </w:pPr>
    </w:p>
    <w:p w14:paraId="60278ABF" w14:textId="77777777" w:rsidR="00AD3281" w:rsidRDefault="00F931B2">
      <w:pPr>
        <w:pStyle w:val="Heading1"/>
        <w:tabs>
          <w:tab w:val="left" w:pos="9748"/>
        </w:tabs>
      </w:pPr>
      <w:bookmarkStart w:id="24" w:name="Preparations_for_Session_Four"/>
      <w:bookmarkEnd w:id="24"/>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4"/>
          <w:shd w:val="clear" w:color="auto" w:fill="C5D9F0"/>
        </w:rPr>
        <w:t>Four</w:t>
      </w:r>
      <w:r>
        <w:rPr>
          <w:color w:val="000000"/>
          <w:shd w:val="clear" w:color="auto" w:fill="C5D9F0"/>
        </w:rPr>
        <w:tab/>
      </w:r>
    </w:p>
    <w:p w14:paraId="60278AC0" w14:textId="77777777" w:rsidR="00AD3281" w:rsidRDefault="00F931B2">
      <w:pPr>
        <w:pStyle w:val="ListParagraph"/>
        <w:numPr>
          <w:ilvl w:val="1"/>
          <w:numId w:val="21"/>
        </w:numPr>
        <w:tabs>
          <w:tab w:val="left" w:pos="1080"/>
        </w:tabs>
        <w:spacing w:before="241"/>
        <w:ind w:right="1218"/>
        <w:rPr>
          <w:sz w:val="24"/>
        </w:rPr>
      </w:pPr>
      <w:r>
        <w:rPr>
          <w:sz w:val="24"/>
        </w:rPr>
        <w:t>Read</w:t>
      </w:r>
      <w:r>
        <w:rPr>
          <w:spacing w:val="-3"/>
          <w:sz w:val="24"/>
        </w:rPr>
        <w:t xml:space="preserve"> </w:t>
      </w:r>
      <w:r>
        <w:rPr>
          <w:sz w:val="24"/>
        </w:rPr>
        <w:t>the</w:t>
      </w:r>
      <w:r>
        <w:rPr>
          <w:spacing w:val="-5"/>
          <w:sz w:val="24"/>
        </w:rPr>
        <w:t xml:space="preserve"> </w:t>
      </w:r>
      <w:r>
        <w:rPr>
          <w:sz w:val="24"/>
        </w:rPr>
        <w:t>background</w:t>
      </w:r>
      <w:r>
        <w:rPr>
          <w:spacing w:val="-3"/>
          <w:sz w:val="24"/>
        </w:rPr>
        <w:t xml:space="preserve"> </w:t>
      </w:r>
      <w:r>
        <w:rPr>
          <w:sz w:val="24"/>
        </w:rPr>
        <w:t>information</w:t>
      </w:r>
      <w:r>
        <w:rPr>
          <w:spacing w:val="-3"/>
          <w:sz w:val="24"/>
        </w:rPr>
        <w:t xml:space="preserve"> </w:t>
      </w:r>
      <w:r>
        <w:rPr>
          <w:sz w:val="24"/>
        </w:rPr>
        <w:t>below</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Rehabilitation</w:t>
      </w:r>
      <w:r>
        <w:rPr>
          <w:spacing w:val="-3"/>
          <w:sz w:val="24"/>
        </w:rPr>
        <w:t xml:space="preserve"> </w:t>
      </w:r>
      <w:r>
        <w:rPr>
          <w:sz w:val="24"/>
        </w:rPr>
        <w:t>Act</w:t>
      </w:r>
      <w:r>
        <w:rPr>
          <w:spacing w:val="-6"/>
          <w:sz w:val="24"/>
        </w:rPr>
        <w:t xml:space="preserve"> </w:t>
      </w:r>
      <w:r>
        <w:rPr>
          <w:sz w:val="24"/>
        </w:rPr>
        <w:t>and</w:t>
      </w:r>
      <w:r>
        <w:rPr>
          <w:spacing w:val="-3"/>
          <w:sz w:val="24"/>
        </w:rPr>
        <w:t xml:space="preserve"> </w:t>
      </w:r>
      <w:r>
        <w:rPr>
          <w:sz w:val="24"/>
        </w:rPr>
        <w:t>the definition of a center for independent living.</w:t>
      </w:r>
    </w:p>
    <w:p w14:paraId="60278AC1" w14:textId="77777777" w:rsidR="00AD3281" w:rsidRDefault="00F931B2">
      <w:pPr>
        <w:pStyle w:val="ListParagraph"/>
        <w:numPr>
          <w:ilvl w:val="1"/>
          <w:numId w:val="21"/>
        </w:numPr>
        <w:tabs>
          <w:tab w:val="left" w:pos="1080"/>
        </w:tabs>
        <w:spacing w:before="239"/>
        <w:ind w:right="736"/>
        <w:rPr>
          <w:sz w:val="24"/>
        </w:rPr>
      </w:pPr>
      <w:r>
        <w:rPr>
          <w:sz w:val="24"/>
        </w:rPr>
        <w:t>Review</w:t>
      </w:r>
      <w:r>
        <w:rPr>
          <w:spacing w:val="-3"/>
          <w:sz w:val="24"/>
        </w:rPr>
        <w:t xml:space="preserve"> </w:t>
      </w:r>
      <w:r>
        <w:rPr>
          <w:sz w:val="24"/>
        </w:rPr>
        <w:t>the</w:t>
      </w:r>
      <w:r>
        <w:rPr>
          <w:spacing w:val="-4"/>
          <w:sz w:val="24"/>
        </w:rPr>
        <w:t xml:space="preserve"> </w:t>
      </w:r>
      <w:r>
        <w:rPr>
          <w:sz w:val="24"/>
        </w:rPr>
        <w:t>actions</w:t>
      </w:r>
      <w:r>
        <w:rPr>
          <w:spacing w:val="-3"/>
          <w:sz w:val="24"/>
        </w:rPr>
        <w:t xml:space="preserve"> </w:t>
      </w:r>
      <w:r>
        <w:rPr>
          <w:sz w:val="24"/>
        </w:rPr>
        <w:t>taken</w:t>
      </w:r>
      <w:r>
        <w:rPr>
          <w:spacing w:val="-2"/>
          <w:sz w:val="24"/>
        </w:rPr>
        <w:t xml:space="preserve"> </w:t>
      </w:r>
      <w:r>
        <w:rPr>
          <w:sz w:val="24"/>
        </w:rPr>
        <w:t>by</w:t>
      </w:r>
      <w:r>
        <w:rPr>
          <w:spacing w:val="-5"/>
          <w:sz w:val="24"/>
        </w:rPr>
        <w:t xml:space="preserve"> </w:t>
      </w:r>
      <w:r>
        <w:rPr>
          <w:sz w:val="24"/>
        </w:rPr>
        <w:t>the</w:t>
      </w:r>
      <w:r>
        <w:rPr>
          <w:spacing w:val="-2"/>
          <w:sz w:val="24"/>
        </w:rPr>
        <w:t xml:space="preserve"> </w:t>
      </w:r>
      <w:r>
        <w:rPr>
          <w:sz w:val="24"/>
        </w:rPr>
        <w:t>disability</w:t>
      </w:r>
      <w:r>
        <w:rPr>
          <w:spacing w:val="-3"/>
          <w:sz w:val="24"/>
        </w:rPr>
        <w:t xml:space="preserve"> </w:t>
      </w:r>
      <w:r>
        <w:rPr>
          <w:sz w:val="24"/>
        </w:rPr>
        <w:t>community</w:t>
      </w:r>
      <w:r>
        <w:rPr>
          <w:spacing w:val="-5"/>
          <w:sz w:val="24"/>
        </w:rPr>
        <w:t xml:space="preserve"> </w:t>
      </w:r>
      <w:r>
        <w:rPr>
          <w:sz w:val="24"/>
        </w:rPr>
        <w:t>to</w:t>
      </w:r>
      <w:r>
        <w:rPr>
          <w:spacing w:val="-4"/>
          <w:sz w:val="24"/>
        </w:rPr>
        <w:t xml:space="preserve"> </w:t>
      </w:r>
      <w:r>
        <w:rPr>
          <w:sz w:val="24"/>
        </w:rPr>
        <w:t>get</w:t>
      </w:r>
      <w:r>
        <w:rPr>
          <w:spacing w:val="-5"/>
          <w:sz w:val="24"/>
        </w:rPr>
        <w:t xml:space="preserve"> </w:t>
      </w:r>
      <w:r>
        <w:rPr>
          <w:sz w:val="24"/>
        </w:rPr>
        <w:t>the</w:t>
      </w:r>
      <w:r>
        <w:rPr>
          <w:spacing w:val="-4"/>
          <w:sz w:val="24"/>
        </w:rPr>
        <w:t xml:space="preserve"> </w:t>
      </w:r>
      <w:r>
        <w:rPr>
          <w:sz w:val="24"/>
        </w:rPr>
        <w:t>regulations</w:t>
      </w:r>
      <w:r>
        <w:rPr>
          <w:spacing w:val="-5"/>
          <w:sz w:val="24"/>
        </w:rPr>
        <w:t xml:space="preserve"> </w:t>
      </w:r>
      <w:r>
        <w:rPr>
          <w:sz w:val="24"/>
        </w:rPr>
        <w:t xml:space="preserve">for Section 504 of the Rehabilitation Act signed: </w:t>
      </w:r>
      <w:hyperlink r:id="rId29">
        <w:r>
          <w:rPr>
            <w:color w:val="0000FF"/>
            <w:spacing w:val="-2"/>
            <w:sz w:val="24"/>
            <w:u w:val="single" w:color="0000FF"/>
          </w:rPr>
          <w:t>https://www.youtube.com/watch?v=SyWcCuVta7M</w:t>
        </w:r>
      </w:hyperlink>
      <w:r>
        <w:rPr>
          <w:spacing w:val="-2"/>
          <w:sz w:val="24"/>
        </w:rPr>
        <w:t>.</w:t>
      </w:r>
    </w:p>
    <w:p w14:paraId="60278AC2" w14:textId="77777777" w:rsidR="00AD3281" w:rsidRDefault="00F931B2">
      <w:pPr>
        <w:pStyle w:val="ListParagraph"/>
        <w:numPr>
          <w:ilvl w:val="1"/>
          <w:numId w:val="21"/>
        </w:numPr>
        <w:tabs>
          <w:tab w:val="left" w:pos="1079"/>
        </w:tabs>
        <w:spacing w:before="239"/>
        <w:ind w:left="1079" w:right="363"/>
        <w:rPr>
          <w:sz w:val="24"/>
        </w:rPr>
      </w:pPr>
      <w:r>
        <w:rPr>
          <w:sz w:val="24"/>
        </w:rPr>
        <w:t>Think</w:t>
      </w:r>
      <w:r>
        <w:rPr>
          <w:spacing w:val="-2"/>
          <w:sz w:val="24"/>
        </w:rPr>
        <w:t xml:space="preserve"> </w:t>
      </w:r>
      <w:r>
        <w:rPr>
          <w:sz w:val="24"/>
        </w:rPr>
        <w:t>about</w:t>
      </w:r>
      <w:r>
        <w:rPr>
          <w:spacing w:val="-4"/>
          <w:sz w:val="24"/>
        </w:rPr>
        <w:t xml:space="preserve"> </w:t>
      </w:r>
      <w:r>
        <w:rPr>
          <w:sz w:val="24"/>
        </w:rPr>
        <w:t>how</w:t>
      </w:r>
      <w:r>
        <w:rPr>
          <w:spacing w:val="-2"/>
          <w:sz w:val="24"/>
        </w:rPr>
        <w:t xml:space="preserve"> </w:t>
      </w:r>
      <w:r>
        <w:rPr>
          <w:sz w:val="24"/>
        </w:rPr>
        <w:t>your</w:t>
      </w:r>
      <w:r>
        <w:rPr>
          <w:spacing w:val="-5"/>
          <w:sz w:val="24"/>
        </w:rPr>
        <w:t xml:space="preserve"> </w:t>
      </w:r>
      <w:r>
        <w:rPr>
          <w:sz w:val="24"/>
        </w:rPr>
        <w:t>CIL</w:t>
      </w:r>
      <w:r>
        <w:rPr>
          <w:spacing w:val="-2"/>
          <w:sz w:val="24"/>
        </w:rPr>
        <w:t xml:space="preserve"> </w:t>
      </w:r>
      <w:r>
        <w:rPr>
          <w:sz w:val="24"/>
        </w:rPr>
        <w:t>meets</w:t>
      </w:r>
      <w:r>
        <w:rPr>
          <w:spacing w:val="-4"/>
          <w:sz w:val="24"/>
        </w:rPr>
        <w:t xml:space="preserve"> </w:t>
      </w:r>
      <w:r>
        <w:rPr>
          <w:sz w:val="24"/>
        </w:rPr>
        <w:t>the</w:t>
      </w:r>
      <w:r>
        <w:rPr>
          <w:spacing w:val="-3"/>
          <w:sz w:val="24"/>
        </w:rPr>
        <w:t xml:space="preserve"> </w:t>
      </w:r>
      <w:r>
        <w:rPr>
          <w:sz w:val="24"/>
        </w:rPr>
        <w:t>description</w:t>
      </w:r>
      <w:r>
        <w:rPr>
          <w:spacing w:val="-2"/>
          <w:sz w:val="24"/>
        </w:rPr>
        <w:t xml:space="preserve"> </w:t>
      </w:r>
      <w:r>
        <w:rPr>
          <w:sz w:val="24"/>
        </w:rPr>
        <w:t>of</w:t>
      </w:r>
      <w:r>
        <w:rPr>
          <w:spacing w:val="-2"/>
          <w:sz w:val="24"/>
        </w:rPr>
        <w:t xml:space="preserve"> </w:t>
      </w:r>
      <w:r>
        <w:rPr>
          <w:sz w:val="24"/>
        </w:rPr>
        <w:t>a</w:t>
      </w:r>
      <w:r>
        <w:rPr>
          <w:spacing w:val="-2"/>
          <w:sz w:val="24"/>
        </w:rPr>
        <w:t xml:space="preserve"> </w:t>
      </w:r>
      <w:r>
        <w:rPr>
          <w:sz w:val="24"/>
        </w:rPr>
        <w:t>center</w:t>
      </w:r>
      <w:r>
        <w:rPr>
          <w:spacing w:val="-3"/>
          <w:sz w:val="24"/>
        </w:rPr>
        <w:t xml:space="preserve"> </w:t>
      </w:r>
      <w:r>
        <w:rPr>
          <w:sz w:val="24"/>
        </w:rPr>
        <w:t>for</w:t>
      </w:r>
      <w:r>
        <w:rPr>
          <w:spacing w:val="-3"/>
          <w:sz w:val="24"/>
        </w:rPr>
        <w:t xml:space="preserve"> </w:t>
      </w:r>
      <w:r>
        <w:rPr>
          <w:sz w:val="24"/>
        </w:rPr>
        <w:t>independent</w:t>
      </w:r>
      <w:r>
        <w:rPr>
          <w:spacing w:val="-4"/>
          <w:sz w:val="24"/>
        </w:rPr>
        <w:t xml:space="preserve"> </w:t>
      </w:r>
      <w:r>
        <w:rPr>
          <w:sz w:val="24"/>
        </w:rPr>
        <w:t>living as defined in the Rehabilitation Act, as amended.</w:t>
      </w:r>
    </w:p>
    <w:p w14:paraId="60278AC3" w14:textId="77777777" w:rsidR="00AD3281" w:rsidRDefault="00AD3281">
      <w:pPr>
        <w:pStyle w:val="BodyText"/>
        <w:spacing w:before="35"/>
        <w:ind w:left="0"/>
        <w:rPr>
          <w:sz w:val="28"/>
        </w:rPr>
      </w:pPr>
    </w:p>
    <w:p w14:paraId="60278AC4" w14:textId="77777777" w:rsidR="00AD3281" w:rsidRDefault="00F931B2">
      <w:pPr>
        <w:pStyle w:val="Heading1"/>
        <w:tabs>
          <w:tab w:val="left" w:pos="9748"/>
        </w:tabs>
        <w:spacing w:before="1"/>
      </w:pPr>
      <w:bookmarkStart w:id="25" w:name="Moving_the_Rehabilitation_Act_and_Regula"/>
      <w:bookmarkEnd w:id="25"/>
      <w:r>
        <w:rPr>
          <w:color w:val="000000"/>
          <w:shd w:val="clear" w:color="auto" w:fill="C5D9F0"/>
        </w:rPr>
        <w:t>Moving</w:t>
      </w:r>
      <w:r>
        <w:rPr>
          <w:color w:val="000000"/>
          <w:spacing w:val="-4"/>
          <w:shd w:val="clear" w:color="auto" w:fill="C5D9F0"/>
        </w:rPr>
        <w:t xml:space="preserve"> </w:t>
      </w:r>
      <w:r>
        <w:rPr>
          <w:color w:val="000000"/>
          <w:shd w:val="clear" w:color="auto" w:fill="C5D9F0"/>
        </w:rPr>
        <w:t>the</w:t>
      </w:r>
      <w:r>
        <w:rPr>
          <w:color w:val="000000"/>
          <w:spacing w:val="-9"/>
          <w:shd w:val="clear" w:color="auto" w:fill="C5D9F0"/>
        </w:rPr>
        <w:t xml:space="preserve"> </w:t>
      </w:r>
      <w:r>
        <w:rPr>
          <w:color w:val="000000"/>
          <w:shd w:val="clear" w:color="auto" w:fill="C5D9F0"/>
        </w:rPr>
        <w:t>Rehabilitation</w:t>
      </w:r>
      <w:r>
        <w:rPr>
          <w:color w:val="000000"/>
          <w:spacing w:val="-5"/>
          <w:shd w:val="clear" w:color="auto" w:fill="C5D9F0"/>
        </w:rPr>
        <w:t xml:space="preserve"> </w:t>
      </w:r>
      <w:r>
        <w:rPr>
          <w:color w:val="000000"/>
          <w:shd w:val="clear" w:color="auto" w:fill="C5D9F0"/>
        </w:rPr>
        <w:t>Act</w:t>
      </w:r>
      <w:r>
        <w:rPr>
          <w:color w:val="000000"/>
          <w:spacing w:val="-5"/>
          <w:shd w:val="clear" w:color="auto" w:fill="C5D9F0"/>
        </w:rPr>
        <w:t xml:space="preserve"> </w:t>
      </w:r>
      <w:r>
        <w:rPr>
          <w:color w:val="000000"/>
          <w:shd w:val="clear" w:color="auto" w:fill="C5D9F0"/>
        </w:rPr>
        <w:t>and</w:t>
      </w:r>
      <w:r>
        <w:rPr>
          <w:color w:val="000000"/>
          <w:spacing w:val="-5"/>
          <w:shd w:val="clear" w:color="auto" w:fill="C5D9F0"/>
        </w:rPr>
        <w:t xml:space="preserve"> </w:t>
      </w:r>
      <w:r>
        <w:rPr>
          <w:color w:val="000000"/>
          <w:shd w:val="clear" w:color="auto" w:fill="C5D9F0"/>
        </w:rPr>
        <w:t>Regulations</w:t>
      </w:r>
      <w:r>
        <w:rPr>
          <w:color w:val="000000"/>
          <w:spacing w:val="-7"/>
          <w:shd w:val="clear" w:color="auto" w:fill="C5D9F0"/>
        </w:rPr>
        <w:t xml:space="preserve"> </w:t>
      </w:r>
      <w:r>
        <w:rPr>
          <w:color w:val="000000"/>
          <w:shd w:val="clear" w:color="auto" w:fill="C5D9F0"/>
        </w:rPr>
        <w:t>into</w:t>
      </w:r>
      <w:r>
        <w:rPr>
          <w:color w:val="000000"/>
          <w:spacing w:val="-8"/>
          <w:shd w:val="clear" w:color="auto" w:fill="C5D9F0"/>
        </w:rPr>
        <w:t xml:space="preserve"> </w:t>
      </w:r>
      <w:r>
        <w:rPr>
          <w:color w:val="000000"/>
          <w:spacing w:val="-5"/>
          <w:shd w:val="clear" w:color="auto" w:fill="C5D9F0"/>
        </w:rPr>
        <w:t>Law</w:t>
      </w:r>
      <w:r>
        <w:rPr>
          <w:color w:val="000000"/>
          <w:shd w:val="clear" w:color="auto" w:fill="C5D9F0"/>
        </w:rPr>
        <w:tab/>
      </w:r>
    </w:p>
    <w:p w14:paraId="60278AC5" w14:textId="77777777" w:rsidR="00AD3281" w:rsidRDefault="00F931B2">
      <w:pPr>
        <w:pStyle w:val="BodyText"/>
        <w:spacing w:before="241"/>
        <w:ind w:right="365"/>
      </w:pPr>
      <w:r>
        <w:t>The Rehabilitation Act as reauthorized in 1972, extended the provision of grants to States for vocational rehabilitation services. It emphasized services to those with the most severe disabilities. Disability rights activists cheered Section 504 of the Act because</w:t>
      </w:r>
      <w:r>
        <w:rPr>
          <w:spacing w:val="-3"/>
        </w:rPr>
        <w:t xml:space="preserve"> </w:t>
      </w:r>
      <w:r>
        <w:t>it</w:t>
      </w:r>
      <w:r>
        <w:rPr>
          <w:spacing w:val="-3"/>
        </w:rPr>
        <w:t xml:space="preserve"> </w:t>
      </w:r>
      <w:r>
        <w:t>created</w:t>
      </w:r>
      <w:r>
        <w:rPr>
          <w:spacing w:val="-3"/>
        </w:rPr>
        <w:t xml:space="preserve"> </w:t>
      </w:r>
      <w:r>
        <w:t>and</w:t>
      </w:r>
      <w:r>
        <w:rPr>
          <w:spacing w:val="-4"/>
        </w:rPr>
        <w:t xml:space="preserve"> </w:t>
      </w:r>
      <w:r>
        <w:t>extended</w:t>
      </w:r>
      <w:r>
        <w:rPr>
          <w:spacing w:val="-3"/>
        </w:rPr>
        <w:t xml:space="preserve"> </w:t>
      </w:r>
      <w:r>
        <w:t>civil</w:t>
      </w:r>
      <w:r>
        <w:rPr>
          <w:spacing w:val="-3"/>
        </w:rPr>
        <w:t xml:space="preserve"> </w:t>
      </w:r>
      <w:r>
        <w:t>rights</w:t>
      </w:r>
      <w:r>
        <w:rPr>
          <w:spacing w:val="-3"/>
        </w:rPr>
        <w:t xml:space="preserve"> </w:t>
      </w:r>
      <w:r>
        <w:t>to</w:t>
      </w:r>
      <w:r>
        <w:rPr>
          <w:spacing w:val="-4"/>
        </w:rPr>
        <w:t xml:space="preserve"> </w:t>
      </w:r>
      <w:r>
        <w:t>people</w:t>
      </w:r>
      <w:r>
        <w:rPr>
          <w:spacing w:val="-3"/>
        </w:rPr>
        <w:t xml:space="preserve"> </w:t>
      </w:r>
      <w:r>
        <w:t>with</w:t>
      </w:r>
      <w:r>
        <w:rPr>
          <w:spacing w:val="-4"/>
        </w:rPr>
        <w:t xml:space="preserve"> </w:t>
      </w:r>
      <w:r>
        <w:t>disabilities,</w:t>
      </w:r>
      <w:r>
        <w:rPr>
          <w:spacing w:val="-3"/>
        </w:rPr>
        <w:t xml:space="preserve"> </w:t>
      </w:r>
      <w:r>
        <w:t>becoming</w:t>
      </w:r>
      <w:r>
        <w:rPr>
          <w:spacing w:val="-3"/>
        </w:rPr>
        <w:t xml:space="preserve"> </w:t>
      </w:r>
      <w:r>
        <w:t>the</w:t>
      </w:r>
      <w:r>
        <w:rPr>
          <w:spacing w:val="-3"/>
        </w:rPr>
        <w:t xml:space="preserve"> </w:t>
      </w:r>
      <w:r>
        <w:t xml:space="preserve">first disability civil rights law to be enacted in the United States. Section 504 prohibits discrimination against people with disabilities in programs that receive federal financial </w:t>
      </w:r>
      <w:r>
        <w:rPr>
          <w:spacing w:val="-2"/>
        </w:rPr>
        <w:t>assistance.</w:t>
      </w:r>
    </w:p>
    <w:p w14:paraId="60278AC6" w14:textId="77777777" w:rsidR="00AD3281" w:rsidRDefault="00F931B2">
      <w:pPr>
        <w:pStyle w:val="BodyText"/>
        <w:ind w:right="444"/>
      </w:pPr>
      <w:r>
        <w:t>However,</w:t>
      </w:r>
      <w:r>
        <w:rPr>
          <w:spacing w:val="-3"/>
        </w:rPr>
        <w:t xml:space="preserve"> </w:t>
      </w:r>
      <w:r>
        <w:t>President</w:t>
      </w:r>
      <w:r>
        <w:rPr>
          <w:spacing w:val="-6"/>
        </w:rPr>
        <w:t xml:space="preserve"> </w:t>
      </w:r>
      <w:r>
        <w:t>Richard</w:t>
      </w:r>
      <w:r>
        <w:rPr>
          <w:spacing w:val="-3"/>
        </w:rPr>
        <w:t xml:space="preserve"> </w:t>
      </w:r>
      <w:r>
        <w:t>Nixon’s</w:t>
      </w:r>
      <w:r>
        <w:rPr>
          <w:spacing w:val="-4"/>
        </w:rPr>
        <w:t xml:space="preserve"> </w:t>
      </w:r>
      <w:r>
        <w:t>veto</w:t>
      </w:r>
      <w:r>
        <w:rPr>
          <w:spacing w:val="-5"/>
        </w:rPr>
        <w:t xml:space="preserve"> </w:t>
      </w:r>
      <w:r>
        <w:t>prevented</w:t>
      </w:r>
      <w:r>
        <w:rPr>
          <w:spacing w:val="-3"/>
        </w:rPr>
        <w:t xml:space="preserve"> </w:t>
      </w:r>
      <w:r>
        <w:t>this</w:t>
      </w:r>
      <w:r>
        <w:rPr>
          <w:spacing w:val="-4"/>
        </w:rPr>
        <w:t xml:space="preserve"> </w:t>
      </w:r>
      <w:r>
        <w:t>bill</w:t>
      </w:r>
      <w:r>
        <w:rPr>
          <w:spacing w:val="-4"/>
        </w:rPr>
        <w:t xml:space="preserve"> </w:t>
      </w:r>
      <w:r>
        <w:t>from</w:t>
      </w:r>
      <w:r>
        <w:rPr>
          <w:spacing w:val="-5"/>
        </w:rPr>
        <w:t xml:space="preserve"> </w:t>
      </w:r>
      <w:r>
        <w:t>becoming</w:t>
      </w:r>
      <w:r>
        <w:rPr>
          <w:spacing w:val="-3"/>
        </w:rPr>
        <w:t xml:space="preserve"> </w:t>
      </w:r>
      <w:r>
        <w:t>law.</w:t>
      </w:r>
      <w:r>
        <w:rPr>
          <w:spacing w:val="-3"/>
        </w:rPr>
        <w:t xml:space="preserve"> </w:t>
      </w:r>
      <w:r>
        <w:t>During the era of political activity at the end of the Vietnam War, Nixon’s veto was not taken lying down</w:t>
      </w:r>
      <w:r>
        <w:rPr>
          <w:spacing w:val="-1"/>
        </w:rPr>
        <w:t xml:space="preserve"> </w:t>
      </w:r>
      <w:r>
        <w:t>by</w:t>
      </w:r>
      <w:r>
        <w:rPr>
          <w:spacing w:val="-2"/>
        </w:rPr>
        <w:t xml:space="preserve"> </w:t>
      </w:r>
      <w:r>
        <w:t>disability</w:t>
      </w:r>
      <w:r>
        <w:rPr>
          <w:spacing w:val="-2"/>
        </w:rPr>
        <w:t xml:space="preserve"> </w:t>
      </w:r>
      <w:r>
        <w:t>activists who</w:t>
      </w:r>
      <w:r>
        <w:rPr>
          <w:spacing w:val="-1"/>
        </w:rPr>
        <w:t xml:space="preserve"> </w:t>
      </w:r>
      <w:r>
        <w:t>launched dramatic</w:t>
      </w:r>
      <w:r>
        <w:rPr>
          <w:spacing w:val="-3"/>
        </w:rPr>
        <w:t xml:space="preserve"> </w:t>
      </w:r>
      <w:r>
        <w:t>protests across the country. In New York City, an early leader for disability rights, Judy Heumann, staged a sit-in on Madison Avenue with eighty other activists. Traffic was stopped. After a flood of angry letters and protests, in September 1973, Congress overrode Nixon’s veto, and the Rehabilitation Act of 1973 finally became law. Passage of this pivotal law was the beginning of the ongoing fight for implementation and revision of the law according to the vision of independent living advocates and disability rights activists.</w:t>
      </w:r>
    </w:p>
    <w:p w14:paraId="60278AC7" w14:textId="77777777" w:rsidR="00AD3281" w:rsidRDefault="00F931B2">
      <w:pPr>
        <w:pStyle w:val="BodyText"/>
        <w:ind w:left="0" w:right="658"/>
        <w:jc w:val="center"/>
      </w:pPr>
      <w:r>
        <w:t>Key</w:t>
      </w:r>
      <w:r>
        <w:rPr>
          <w:spacing w:val="-4"/>
        </w:rPr>
        <w:t xml:space="preserve"> </w:t>
      </w:r>
      <w:r>
        <w:t>language</w:t>
      </w:r>
      <w:r>
        <w:rPr>
          <w:spacing w:val="-3"/>
        </w:rPr>
        <w:t xml:space="preserve"> </w:t>
      </w:r>
      <w:r>
        <w:t>in</w:t>
      </w:r>
      <w:r>
        <w:rPr>
          <w:spacing w:val="-1"/>
        </w:rPr>
        <w:t xml:space="preserve"> </w:t>
      </w:r>
      <w:r>
        <w:t>the</w:t>
      </w:r>
      <w:r>
        <w:rPr>
          <w:spacing w:val="-1"/>
        </w:rPr>
        <w:t xml:space="preserve"> </w:t>
      </w:r>
      <w:r>
        <w:t>Rehabilitation</w:t>
      </w:r>
      <w:r>
        <w:rPr>
          <w:spacing w:val="-3"/>
        </w:rPr>
        <w:t xml:space="preserve"> </w:t>
      </w:r>
      <w:r>
        <w:t>Act,</w:t>
      </w:r>
      <w:r>
        <w:rPr>
          <w:spacing w:val="-4"/>
        </w:rPr>
        <w:t xml:space="preserve"> </w:t>
      </w:r>
      <w:r>
        <w:t>found</w:t>
      </w:r>
      <w:r>
        <w:rPr>
          <w:spacing w:val="-2"/>
        </w:rPr>
        <w:t xml:space="preserve"> </w:t>
      </w:r>
      <w:r>
        <w:t>in</w:t>
      </w:r>
      <w:r>
        <w:rPr>
          <w:spacing w:val="-1"/>
        </w:rPr>
        <w:t xml:space="preserve"> </w:t>
      </w:r>
      <w:r>
        <w:t>Section</w:t>
      </w:r>
      <w:r>
        <w:rPr>
          <w:spacing w:val="-3"/>
        </w:rPr>
        <w:t xml:space="preserve"> </w:t>
      </w:r>
      <w:r>
        <w:t>504</w:t>
      </w:r>
      <w:r>
        <w:rPr>
          <w:spacing w:val="-3"/>
        </w:rPr>
        <w:t xml:space="preserve"> </w:t>
      </w:r>
      <w:r>
        <w:t>of</w:t>
      </w:r>
      <w:r>
        <w:rPr>
          <w:spacing w:val="-1"/>
        </w:rPr>
        <w:t xml:space="preserve"> </w:t>
      </w:r>
      <w:r>
        <w:t>Title</w:t>
      </w:r>
      <w:r>
        <w:rPr>
          <w:spacing w:val="-6"/>
        </w:rPr>
        <w:t xml:space="preserve"> </w:t>
      </w:r>
      <w:r>
        <w:t>V,</w:t>
      </w:r>
      <w:r>
        <w:rPr>
          <w:spacing w:val="-1"/>
        </w:rPr>
        <w:t xml:space="preserve"> </w:t>
      </w:r>
      <w:r>
        <w:t>states</w:t>
      </w:r>
      <w:r>
        <w:rPr>
          <w:spacing w:val="-1"/>
        </w:rPr>
        <w:t xml:space="preserve"> </w:t>
      </w:r>
      <w:r>
        <w:rPr>
          <w:spacing w:val="-2"/>
        </w:rPr>
        <w:t>that:</w:t>
      </w:r>
    </w:p>
    <w:p w14:paraId="60278AC8" w14:textId="77777777" w:rsidR="00AD3281" w:rsidRDefault="00F931B2">
      <w:pPr>
        <w:spacing w:before="240"/>
        <w:ind w:left="1223" w:right="1312"/>
        <w:rPr>
          <w:i/>
          <w:sz w:val="24"/>
        </w:rPr>
      </w:pPr>
      <w:r>
        <w:rPr>
          <w:i/>
          <w:color w:val="404040"/>
          <w:sz w:val="24"/>
        </w:rPr>
        <w:t>No otherwise qualified handicapped individual in the United States shall, solely by reason of his handicap, be excluded from the participation in, be denied the benefits of, or be subjected to discrimination</w:t>
      </w:r>
      <w:r>
        <w:rPr>
          <w:i/>
          <w:color w:val="404040"/>
          <w:spacing w:val="-3"/>
          <w:sz w:val="24"/>
        </w:rPr>
        <w:t xml:space="preserve"> </w:t>
      </w:r>
      <w:r>
        <w:rPr>
          <w:i/>
          <w:color w:val="404040"/>
          <w:sz w:val="24"/>
        </w:rPr>
        <w:t>under</w:t>
      </w:r>
      <w:r>
        <w:rPr>
          <w:i/>
          <w:color w:val="404040"/>
          <w:spacing w:val="-7"/>
          <w:sz w:val="24"/>
        </w:rPr>
        <w:t xml:space="preserve"> </w:t>
      </w:r>
      <w:r>
        <w:rPr>
          <w:i/>
          <w:color w:val="404040"/>
          <w:sz w:val="24"/>
        </w:rPr>
        <w:t>any</w:t>
      </w:r>
      <w:r>
        <w:rPr>
          <w:i/>
          <w:color w:val="404040"/>
          <w:spacing w:val="-4"/>
          <w:sz w:val="24"/>
        </w:rPr>
        <w:t xml:space="preserve"> </w:t>
      </w:r>
      <w:r>
        <w:rPr>
          <w:i/>
          <w:color w:val="404040"/>
          <w:sz w:val="24"/>
        </w:rPr>
        <w:t>program</w:t>
      </w:r>
      <w:r>
        <w:rPr>
          <w:i/>
          <w:color w:val="404040"/>
          <w:spacing w:val="-5"/>
          <w:sz w:val="24"/>
        </w:rPr>
        <w:t xml:space="preserve"> </w:t>
      </w:r>
      <w:r>
        <w:rPr>
          <w:i/>
          <w:color w:val="404040"/>
          <w:sz w:val="24"/>
        </w:rPr>
        <w:t>or</w:t>
      </w:r>
      <w:r>
        <w:rPr>
          <w:i/>
          <w:color w:val="404040"/>
          <w:spacing w:val="-5"/>
          <w:sz w:val="24"/>
        </w:rPr>
        <w:t xml:space="preserve"> </w:t>
      </w:r>
      <w:r>
        <w:rPr>
          <w:i/>
          <w:color w:val="404040"/>
          <w:sz w:val="24"/>
        </w:rPr>
        <w:t>activity</w:t>
      </w:r>
      <w:r>
        <w:rPr>
          <w:i/>
          <w:color w:val="404040"/>
          <w:spacing w:val="-4"/>
          <w:sz w:val="24"/>
        </w:rPr>
        <w:t xml:space="preserve"> </w:t>
      </w:r>
      <w:r>
        <w:rPr>
          <w:i/>
          <w:color w:val="404040"/>
          <w:sz w:val="24"/>
        </w:rPr>
        <w:t>receiving</w:t>
      </w:r>
      <w:r>
        <w:rPr>
          <w:i/>
          <w:color w:val="404040"/>
          <w:spacing w:val="-5"/>
          <w:sz w:val="24"/>
        </w:rPr>
        <w:t xml:space="preserve"> </w:t>
      </w:r>
      <w:r>
        <w:rPr>
          <w:i/>
          <w:color w:val="404040"/>
          <w:sz w:val="24"/>
        </w:rPr>
        <w:t>federal</w:t>
      </w:r>
      <w:r>
        <w:rPr>
          <w:i/>
          <w:color w:val="404040"/>
          <w:spacing w:val="-4"/>
          <w:sz w:val="24"/>
        </w:rPr>
        <w:t xml:space="preserve"> </w:t>
      </w:r>
      <w:r>
        <w:rPr>
          <w:i/>
          <w:color w:val="404040"/>
          <w:sz w:val="24"/>
        </w:rPr>
        <w:t xml:space="preserve">financial </w:t>
      </w:r>
      <w:r>
        <w:rPr>
          <w:i/>
          <w:color w:val="404040"/>
          <w:spacing w:val="-2"/>
          <w:sz w:val="24"/>
        </w:rPr>
        <w:t>assistance.</w:t>
      </w:r>
    </w:p>
    <w:p w14:paraId="60278AC9" w14:textId="77777777" w:rsidR="00AD3281" w:rsidRDefault="00F931B2">
      <w:pPr>
        <w:pStyle w:val="BodyText"/>
        <w:ind w:right="365"/>
      </w:pPr>
      <w:r>
        <w:t>Advocates</w:t>
      </w:r>
      <w:r>
        <w:rPr>
          <w:spacing w:val="-3"/>
        </w:rPr>
        <w:t xml:space="preserve"> </w:t>
      </w:r>
      <w:r>
        <w:t>realized</w:t>
      </w:r>
      <w:r>
        <w:rPr>
          <w:spacing w:val="-2"/>
        </w:rPr>
        <w:t xml:space="preserve"> </w:t>
      </w:r>
      <w:r>
        <w:t>that</w:t>
      </w:r>
      <w:r>
        <w:rPr>
          <w:spacing w:val="-2"/>
        </w:rPr>
        <w:t xml:space="preserve"> </w:t>
      </w:r>
      <w:r>
        <w:t>this</w:t>
      </w:r>
      <w:r>
        <w:rPr>
          <w:spacing w:val="-3"/>
        </w:rPr>
        <w:t xml:space="preserve"> </w:t>
      </w:r>
      <w:r>
        <w:t>new</w:t>
      </w:r>
      <w:r>
        <w:rPr>
          <w:spacing w:val="-3"/>
        </w:rPr>
        <w:t xml:space="preserve"> </w:t>
      </w:r>
      <w:r>
        <w:t>law</w:t>
      </w:r>
      <w:r>
        <w:rPr>
          <w:spacing w:val="-3"/>
        </w:rPr>
        <w:t xml:space="preserve"> </w:t>
      </w:r>
      <w:r>
        <w:t>would</w:t>
      </w:r>
      <w:r>
        <w:rPr>
          <w:spacing w:val="-2"/>
        </w:rPr>
        <w:t xml:space="preserve"> </w:t>
      </w:r>
      <w:r>
        <w:t>need</w:t>
      </w:r>
      <w:r>
        <w:rPr>
          <w:spacing w:val="-2"/>
        </w:rPr>
        <w:t xml:space="preserve"> </w:t>
      </w:r>
      <w:r>
        <w:t>regulations</w:t>
      </w:r>
      <w:r>
        <w:rPr>
          <w:spacing w:val="-3"/>
        </w:rPr>
        <w:t xml:space="preserve"> </w:t>
      </w:r>
      <w:r>
        <w:t>in</w:t>
      </w:r>
      <w:r>
        <w:rPr>
          <w:spacing w:val="-4"/>
        </w:rPr>
        <w:t xml:space="preserve"> </w:t>
      </w:r>
      <w:r>
        <w:t>order</w:t>
      </w:r>
      <w:r>
        <w:rPr>
          <w:spacing w:val="-4"/>
        </w:rPr>
        <w:t xml:space="preserve"> </w:t>
      </w:r>
      <w:r>
        <w:t>to</w:t>
      </w:r>
      <w:r>
        <w:rPr>
          <w:spacing w:val="-2"/>
        </w:rPr>
        <w:t xml:space="preserve"> </w:t>
      </w:r>
      <w:r>
        <w:t>be</w:t>
      </w:r>
      <w:r>
        <w:rPr>
          <w:spacing w:val="-4"/>
        </w:rPr>
        <w:t xml:space="preserve"> </w:t>
      </w:r>
      <w:r>
        <w:t>implemented and enforced. By 1977, Presidents Nixon and Ford had come and gone. Jimmy Carter</w:t>
      </w:r>
    </w:p>
    <w:p w14:paraId="60278ACA" w14:textId="77777777" w:rsidR="00AD3281" w:rsidRDefault="00AD3281">
      <w:pPr>
        <w:pStyle w:val="BodyText"/>
        <w:sectPr w:rsidR="00AD3281">
          <w:pgSz w:w="12240" w:h="15840"/>
          <w:pgMar w:top="1440" w:right="1080" w:bottom="1780" w:left="1080" w:header="0" w:footer="1594" w:gutter="0"/>
          <w:cols w:space="720"/>
        </w:sectPr>
      </w:pPr>
    </w:p>
    <w:p w14:paraId="60278ACB" w14:textId="77777777" w:rsidR="00AD3281" w:rsidRDefault="00F931B2">
      <w:pPr>
        <w:pStyle w:val="BodyText"/>
        <w:spacing w:before="80"/>
        <w:ind w:right="374"/>
      </w:pPr>
      <w:r>
        <w:lastRenderedPageBreak/>
        <w:t>had become president and had appointed Joseph Califano his Secretary of Health, Education and Welfare (HEW). Califano refused to issue regulations and was given an ultimatum</w:t>
      </w:r>
      <w:r>
        <w:rPr>
          <w:spacing w:val="-1"/>
        </w:rPr>
        <w:t xml:space="preserve"> </w:t>
      </w:r>
      <w:r>
        <w:t>and</w:t>
      </w:r>
      <w:r>
        <w:rPr>
          <w:spacing w:val="-2"/>
        </w:rPr>
        <w:t xml:space="preserve"> </w:t>
      </w:r>
      <w:r>
        <w:t>deadline</w:t>
      </w:r>
      <w:r>
        <w:rPr>
          <w:spacing w:val="-2"/>
        </w:rPr>
        <w:t xml:space="preserve"> </w:t>
      </w:r>
      <w:r>
        <w:t>of</w:t>
      </w:r>
      <w:r>
        <w:rPr>
          <w:spacing w:val="-5"/>
        </w:rPr>
        <w:t xml:space="preserve"> </w:t>
      </w:r>
      <w:r>
        <w:t>April</w:t>
      </w:r>
      <w:r>
        <w:rPr>
          <w:spacing w:val="-3"/>
        </w:rPr>
        <w:t xml:space="preserve"> </w:t>
      </w:r>
      <w:r>
        <w:t>4,</w:t>
      </w:r>
      <w:r>
        <w:rPr>
          <w:spacing w:val="-5"/>
        </w:rPr>
        <w:t xml:space="preserve"> </w:t>
      </w:r>
      <w:r>
        <w:t>1977.</w:t>
      </w:r>
      <w:r>
        <w:rPr>
          <w:spacing w:val="-5"/>
        </w:rPr>
        <w:t xml:space="preserve"> </w:t>
      </w:r>
      <w:r>
        <w:t>April</w:t>
      </w:r>
      <w:r>
        <w:rPr>
          <w:spacing w:val="-3"/>
        </w:rPr>
        <w:t xml:space="preserve"> </w:t>
      </w:r>
      <w:r>
        <w:t>4</w:t>
      </w:r>
      <w:r>
        <w:rPr>
          <w:spacing w:val="-2"/>
        </w:rPr>
        <w:t xml:space="preserve"> </w:t>
      </w:r>
      <w:r>
        <w:t>went</w:t>
      </w:r>
      <w:r>
        <w:rPr>
          <w:spacing w:val="-2"/>
        </w:rPr>
        <w:t xml:space="preserve"> </w:t>
      </w:r>
      <w:r>
        <w:t>by</w:t>
      </w:r>
      <w:r>
        <w:rPr>
          <w:spacing w:val="-3"/>
        </w:rPr>
        <w:t xml:space="preserve"> </w:t>
      </w:r>
      <w:r>
        <w:t>with</w:t>
      </w:r>
      <w:r>
        <w:rPr>
          <w:spacing w:val="-2"/>
        </w:rPr>
        <w:t xml:space="preserve"> </w:t>
      </w:r>
      <w:r>
        <w:t>no</w:t>
      </w:r>
      <w:r>
        <w:rPr>
          <w:spacing w:val="-4"/>
        </w:rPr>
        <w:t xml:space="preserve"> </w:t>
      </w:r>
      <w:r>
        <w:t>regulations</w:t>
      </w:r>
      <w:r>
        <w:rPr>
          <w:spacing w:val="-5"/>
        </w:rPr>
        <w:t xml:space="preserve"> </w:t>
      </w:r>
      <w:r>
        <w:t>and</w:t>
      </w:r>
      <w:r>
        <w:rPr>
          <w:spacing w:val="-2"/>
        </w:rPr>
        <w:t xml:space="preserve"> </w:t>
      </w:r>
      <w:r>
        <w:t>no</w:t>
      </w:r>
      <w:r>
        <w:rPr>
          <w:spacing w:val="-2"/>
        </w:rPr>
        <w:t xml:space="preserve"> </w:t>
      </w:r>
      <w:r>
        <w:t>word from Califano.</w:t>
      </w:r>
    </w:p>
    <w:p w14:paraId="60278ACC" w14:textId="77777777" w:rsidR="00AD3281" w:rsidRDefault="00F931B2">
      <w:pPr>
        <w:pStyle w:val="BodyText"/>
        <w:ind w:right="444"/>
      </w:pPr>
      <w:r>
        <w:t>On</w:t>
      </w:r>
      <w:r>
        <w:rPr>
          <w:spacing w:val="-2"/>
        </w:rPr>
        <w:t xml:space="preserve"> </w:t>
      </w:r>
      <w:r>
        <w:t>April</w:t>
      </w:r>
      <w:r>
        <w:rPr>
          <w:spacing w:val="-3"/>
        </w:rPr>
        <w:t xml:space="preserve"> </w:t>
      </w:r>
      <w:r>
        <w:t>5,</w:t>
      </w:r>
      <w:r>
        <w:rPr>
          <w:spacing w:val="-2"/>
        </w:rPr>
        <w:t xml:space="preserve"> </w:t>
      </w:r>
      <w:r>
        <w:t>demonstrations</w:t>
      </w:r>
      <w:r>
        <w:rPr>
          <w:spacing w:val="-3"/>
        </w:rPr>
        <w:t xml:space="preserve"> </w:t>
      </w:r>
      <w:r>
        <w:t>by</w:t>
      </w:r>
      <w:r>
        <w:rPr>
          <w:spacing w:val="-5"/>
        </w:rPr>
        <w:t xml:space="preserve"> </w:t>
      </w:r>
      <w:r>
        <w:t>people</w:t>
      </w:r>
      <w:r>
        <w:rPr>
          <w:spacing w:val="-2"/>
        </w:rPr>
        <w:t xml:space="preserve"> </w:t>
      </w:r>
      <w:r>
        <w:t>with</w:t>
      </w:r>
      <w:r>
        <w:rPr>
          <w:spacing w:val="-2"/>
        </w:rPr>
        <w:t xml:space="preserve"> </w:t>
      </w:r>
      <w:r>
        <w:t>disabilities</w:t>
      </w:r>
      <w:r>
        <w:rPr>
          <w:spacing w:val="-3"/>
        </w:rPr>
        <w:t xml:space="preserve"> </w:t>
      </w:r>
      <w:r>
        <w:t>took</w:t>
      </w:r>
      <w:r>
        <w:rPr>
          <w:spacing w:val="-3"/>
        </w:rPr>
        <w:t xml:space="preserve"> </w:t>
      </w:r>
      <w:r>
        <w:t>place</w:t>
      </w:r>
      <w:r>
        <w:rPr>
          <w:spacing w:val="-2"/>
        </w:rPr>
        <w:t xml:space="preserve"> </w:t>
      </w:r>
      <w:r>
        <w:t>in</w:t>
      </w:r>
      <w:r>
        <w:rPr>
          <w:spacing w:val="-4"/>
        </w:rPr>
        <w:t xml:space="preserve"> </w:t>
      </w:r>
      <w:r>
        <w:t>ten</w:t>
      </w:r>
      <w:r>
        <w:rPr>
          <w:spacing w:val="-2"/>
        </w:rPr>
        <w:t xml:space="preserve"> </w:t>
      </w:r>
      <w:r>
        <w:t>cities</w:t>
      </w:r>
      <w:r>
        <w:rPr>
          <w:spacing w:val="-5"/>
        </w:rPr>
        <w:t xml:space="preserve"> </w:t>
      </w:r>
      <w:r>
        <w:t>across</w:t>
      </w:r>
      <w:r>
        <w:rPr>
          <w:spacing w:val="-3"/>
        </w:rPr>
        <w:t xml:space="preserve"> </w:t>
      </w:r>
      <w:r>
        <w:t xml:space="preserve">the country. By the end of the day, demonstrations in nine cities were over. In one city— San Francisco—protesters refused to disband. These demonstrators, more than 150 people with disabilities, had taken over the federal office building and refused to leave. They stayed until May 1. </w:t>
      </w:r>
      <w:r>
        <w:rPr>
          <w:color w:val="1F2021"/>
        </w:rPr>
        <w:t xml:space="preserve">The Black Panthers provided meals and other supplies to the protestors. </w:t>
      </w:r>
      <w:r>
        <w:t>Califano had issued regulations by April 28, but the protesters stayed until they had reviewed the regulations and approved of them.</w:t>
      </w:r>
    </w:p>
    <w:p w14:paraId="60278ACD" w14:textId="77777777" w:rsidR="00AD3281" w:rsidRDefault="00F931B2">
      <w:pPr>
        <w:pStyle w:val="BodyText"/>
        <w:ind w:right="444"/>
      </w:pPr>
      <w:r>
        <w:t>This victory was viewed among activists at that time and decades later as demonstrating</w:t>
      </w:r>
      <w:r>
        <w:rPr>
          <w:spacing w:val="-4"/>
        </w:rPr>
        <w:t xml:space="preserve"> </w:t>
      </w:r>
      <w:r>
        <w:t>the</w:t>
      </w:r>
      <w:r>
        <w:rPr>
          <w:spacing w:val="-4"/>
        </w:rPr>
        <w:t xml:space="preserve"> </w:t>
      </w:r>
      <w:r>
        <w:t>power</w:t>
      </w:r>
      <w:r>
        <w:rPr>
          <w:spacing w:val="-4"/>
        </w:rPr>
        <w:t xml:space="preserve"> </w:t>
      </w:r>
      <w:r>
        <w:t>of</w:t>
      </w:r>
      <w:r>
        <w:rPr>
          <w:spacing w:val="-2"/>
        </w:rPr>
        <w:t xml:space="preserve"> </w:t>
      </w:r>
      <w:r>
        <w:t>Martin</w:t>
      </w:r>
      <w:r>
        <w:rPr>
          <w:spacing w:val="-4"/>
        </w:rPr>
        <w:t xml:space="preserve"> </w:t>
      </w:r>
      <w:r>
        <w:t>Luther</w:t>
      </w:r>
      <w:r>
        <w:rPr>
          <w:spacing w:val="-4"/>
        </w:rPr>
        <w:t xml:space="preserve"> </w:t>
      </w:r>
      <w:r>
        <w:t>King’s</w:t>
      </w:r>
      <w:r>
        <w:rPr>
          <w:spacing w:val="-3"/>
        </w:rPr>
        <w:t xml:space="preserve"> </w:t>
      </w:r>
      <w:r>
        <w:t>advocacy</w:t>
      </w:r>
      <w:r>
        <w:rPr>
          <w:spacing w:val="-3"/>
        </w:rPr>
        <w:t xml:space="preserve"> </w:t>
      </w:r>
      <w:r>
        <w:t>principle</w:t>
      </w:r>
      <w:r>
        <w:rPr>
          <w:spacing w:val="-4"/>
        </w:rPr>
        <w:t xml:space="preserve"> </w:t>
      </w:r>
      <w:r>
        <w:t>when</w:t>
      </w:r>
      <w:r>
        <w:rPr>
          <w:spacing w:val="-4"/>
        </w:rPr>
        <w:t xml:space="preserve"> </w:t>
      </w:r>
      <w:r>
        <w:t>he</w:t>
      </w:r>
      <w:r>
        <w:rPr>
          <w:spacing w:val="-3"/>
        </w:rPr>
        <w:t xml:space="preserve"> </w:t>
      </w:r>
      <w:r>
        <w:t>said,</w:t>
      </w:r>
    </w:p>
    <w:p w14:paraId="60278ACE" w14:textId="77777777" w:rsidR="00AD3281" w:rsidRDefault="00F931B2">
      <w:pPr>
        <w:spacing w:before="240"/>
        <w:ind w:left="1223" w:right="1219"/>
        <w:rPr>
          <w:i/>
          <w:sz w:val="24"/>
        </w:rPr>
      </w:pPr>
      <w:r>
        <w:rPr>
          <w:i/>
          <w:color w:val="404040"/>
          <w:sz w:val="24"/>
        </w:rPr>
        <w:t>It is an historical fact that the privileged groups seldom give up their privileges</w:t>
      </w:r>
      <w:r>
        <w:rPr>
          <w:i/>
          <w:color w:val="404040"/>
          <w:spacing w:val="-4"/>
          <w:sz w:val="24"/>
        </w:rPr>
        <w:t xml:space="preserve"> </w:t>
      </w:r>
      <w:r>
        <w:rPr>
          <w:i/>
          <w:color w:val="404040"/>
          <w:sz w:val="24"/>
        </w:rPr>
        <w:t>voluntarily.</w:t>
      </w:r>
      <w:r>
        <w:rPr>
          <w:i/>
          <w:color w:val="404040"/>
          <w:spacing w:val="-3"/>
          <w:sz w:val="24"/>
        </w:rPr>
        <w:t xml:space="preserve"> </w:t>
      </w:r>
      <w:r>
        <w:rPr>
          <w:i/>
          <w:color w:val="404040"/>
          <w:sz w:val="24"/>
        </w:rPr>
        <w:t>Individuals</w:t>
      </w:r>
      <w:r>
        <w:rPr>
          <w:i/>
          <w:color w:val="404040"/>
          <w:spacing w:val="-4"/>
          <w:sz w:val="24"/>
        </w:rPr>
        <w:t xml:space="preserve"> </w:t>
      </w:r>
      <w:r>
        <w:rPr>
          <w:i/>
          <w:color w:val="404040"/>
          <w:sz w:val="24"/>
        </w:rPr>
        <w:t>may</w:t>
      </w:r>
      <w:r>
        <w:rPr>
          <w:i/>
          <w:color w:val="404040"/>
          <w:spacing w:val="-4"/>
          <w:sz w:val="24"/>
        </w:rPr>
        <w:t xml:space="preserve"> </w:t>
      </w:r>
      <w:r>
        <w:rPr>
          <w:i/>
          <w:color w:val="404040"/>
          <w:sz w:val="24"/>
        </w:rPr>
        <w:t>see</w:t>
      </w:r>
      <w:r>
        <w:rPr>
          <w:i/>
          <w:color w:val="404040"/>
          <w:spacing w:val="-5"/>
          <w:sz w:val="24"/>
        </w:rPr>
        <w:t xml:space="preserve"> </w:t>
      </w:r>
      <w:r>
        <w:rPr>
          <w:i/>
          <w:color w:val="404040"/>
          <w:sz w:val="24"/>
        </w:rPr>
        <w:t>the</w:t>
      </w:r>
      <w:r>
        <w:rPr>
          <w:i/>
          <w:color w:val="404040"/>
          <w:spacing w:val="-5"/>
          <w:sz w:val="24"/>
        </w:rPr>
        <w:t xml:space="preserve"> </w:t>
      </w:r>
      <w:r>
        <w:rPr>
          <w:i/>
          <w:color w:val="404040"/>
          <w:sz w:val="24"/>
        </w:rPr>
        <w:t>moral</w:t>
      </w:r>
      <w:r>
        <w:rPr>
          <w:i/>
          <w:color w:val="404040"/>
          <w:spacing w:val="-4"/>
          <w:sz w:val="24"/>
        </w:rPr>
        <w:t xml:space="preserve"> </w:t>
      </w:r>
      <w:r>
        <w:rPr>
          <w:i/>
          <w:color w:val="404040"/>
          <w:sz w:val="24"/>
        </w:rPr>
        <w:t>light</w:t>
      </w:r>
      <w:r>
        <w:rPr>
          <w:i/>
          <w:color w:val="404040"/>
          <w:spacing w:val="-3"/>
          <w:sz w:val="24"/>
        </w:rPr>
        <w:t xml:space="preserve"> </w:t>
      </w:r>
      <w:r>
        <w:rPr>
          <w:i/>
          <w:color w:val="404040"/>
          <w:sz w:val="24"/>
        </w:rPr>
        <w:t>and</w:t>
      </w:r>
      <w:r>
        <w:rPr>
          <w:i/>
          <w:color w:val="404040"/>
          <w:spacing w:val="-3"/>
          <w:sz w:val="24"/>
        </w:rPr>
        <w:t xml:space="preserve"> </w:t>
      </w:r>
      <w:r>
        <w:rPr>
          <w:i/>
          <w:color w:val="404040"/>
          <w:sz w:val="24"/>
        </w:rPr>
        <w:t>voluntarily give</w:t>
      </w:r>
      <w:r>
        <w:rPr>
          <w:i/>
          <w:color w:val="404040"/>
          <w:spacing w:val="-2"/>
          <w:sz w:val="24"/>
        </w:rPr>
        <w:t xml:space="preserve"> </w:t>
      </w:r>
      <w:r>
        <w:rPr>
          <w:i/>
          <w:color w:val="404040"/>
          <w:sz w:val="24"/>
        </w:rPr>
        <w:t>up</w:t>
      </w:r>
      <w:r>
        <w:rPr>
          <w:i/>
          <w:color w:val="404040"/>
          <w:spacing w:val="-2"/>
          <w:sz w:val="24"/>
        </w:rPr>
        <w:t xml:space="preserve"> </w:t>
      </w:r>
      <w:r>
        <w:rPr>
          <w:i/>
          <w:color w:val="404040"/>
          <w:sz w:val="24"/>
        </w:rPr>
        <w:t>their</w:t>
      </w:r>
      <w:r>
        <w:rPr>
          <w:i/>
          <w:color w:val="404040"/>
          <w:spacing w:val="-4"/>
          <w:sz w:val="24"/>
        </w:rPr>
        <w:t xml:space="preserve"> </w:t>
      </w:r>
      <w:r>
        <w:rPr>
          <w:i/>
          <w:color w:val="404040"/>
          <w:sz w:val="24"/>
        </w:rPr>
        <w:t>unjust</w:t>
      </w:r>
      <w:r>
        <w:rPr>
          <w:i/>
          <w:color w:val="404040"/>
          <w:spacing w:val="-2"/>
          <w:sz w:val="24"/>
        </w:rPr>
        <w:t xml:space="preserve"> </w:t>
      </w:r>
      <w:r>
        <w:rPr>
          <w:i/>
          <w:color w:val="404040"/>
          <w:sz w:val="24"/>
        </w:rPr>
        <w:t>posture,</w:t>
      </w:r>
      <w:r>
        <w:rPr>
          <w:i/>
          <w:color w:val="404040"/>
          <w:spacing w:val="-2"/>
          <w:sz w:val="24"/>
        </w:rPr>
        <w:t xml:space="preserve"> </w:t>
      </w:r>
      <w:r>
        <w:rPr>
          <w:i/>
          <w:color w:val="404040"/>
          <w:sz w:val="24"/>
        </w:rPr>
        <w:t>but,</w:t>
      </w:r>
      <w:r>
        <w:rPr>
          <w:i/>
          <w:color w:val="404040"/>
          <w:spacing w:val="-5"/>
          <w:sz w:val="24"/>
        </w:rPr>
        <w:t xml:space="preserve"> </w:t>
      </w:r>
      <w:r>
        <w:rPr>
          <w:i/>
          <w:color w:val="404040"/>
          <w:sz w:val="24"/>
        </w:rPr>
        <w:t>as</w:t>
      </w:r>
      <w:r>
        <w:rPr>
          <w:i/>
          <w:color w:val="404040"/>
          <w:spacing w:val="-3"/>
          <w:sz w:val="24"/>
        </w:rPr>
        <w:t xml:space="preserve"> </w:t>
      </w:r>
      <w:r>
        <w:rPr>
          <w:i/>
          <w:color w:val="404040"/>
          <w:sz w:val="24"/>
        </w:rPr>
        <w:t>we</w:t>
      </w:r>
      <w:r>
        <w:rPr>
          <w:i/>
          <w:color w:val="404040"/>
          <w:spacing w:val="-4"/>
          <w:sz w:val="24"/>
        </w:rPr>
        <w:t xml:space="preserve"> </w:t>
      </w:r>
      <w:r>
        <w:rPr>
          <w:i/>
          <w:color w:val="404040"/>
          <w:sz w:val="24"/>
        </w:rPr>
        <w:t>are</w:t>
      </w:r>
      <w:r>
        <w:rPr>
          <w:i/>
          <w:color w:val="404040"/>
          <w:spacing w:val="-2"/>
          <w:sz w:val="24"/>
        </w:rPr>
        <w:t xml:space="preserve"> </w:t>
      </w:r>
      <w:r>
        <w:rPr>
          <w:i/>
          <w:color w:val="404040"/>
          <w:sz w:val="24"/>
        </w:rPr>
        <w:t>reminded,</w:t>
      </w:r>
      <w:r>
        <w:rPr>
          <w:i/>
          <w:color w:val="404040"/>
          <w:spacing w:val="-5"/>
          <w:sz w:val="24"/>
        </w:rPr>
        <w:t xml:space="preserve"> </w:t>
      </w:r>
      <w:r>
        <w:rPr>
          <w:i/>
          <w:color w:val="404040"/>
          <w:sz w:val="24"/>
        </w:rPr>
        <w:t>groups</w:t>
      </w:r>
      <w:r>
        <w:rPr>
          <w:i/>
          <w:color w:val="404040"/>
          <w:spacing w:val="-3"/>
          <w:sz w:val="24"/>
        </w:rPr>
        <w:t xml:space="preserve"> </w:t>
      </w:r>
      <w:r>
        <w:rPr>
          <w:i/>
          <w:color w:val="404040"/>
          <w:sz w:val="24"/>
        </w:rPr>
        <w:t>tend</w:t>
      </w:r>
      <w:r>
        <w:rPr>
          <w:i/>
          <w:color w:val="404040"/>
          <w:spacing w:val="-4"/>
          <w:sz w:val="24"/>
        </w:rPr>
        <w:t xml:space="preserve"> </w:t>
      </w:r>
      <w:r>
        <w:rPr>
          <w:i/>
          <w:color w:val="404040"/>
          <w:sz w:val="24"/>
        </w:rPr>
        <w:t>to</w:t>
      </w:r>
      <w:r>
        <w:rPr>
          <w:i/>
          <w:color w:val="404040"/>
          <w:spacing w:val="-4"/>
          <w:sz w:val="24"/>
        </w:rPr>
        <w:t xml:space="preserve"> </w:t>
      </w:r>
      <w:r>
        <w:rPr>
          <w:i/>
          <w:color w:val="404040"/>
          <w:sz w:val="24"/>
        </w:rPr>
        <w:t>be more immoral than individuals. We know, through painful experience that freedom is never voluntarily given by the oppressor, it must be demanded by the oppressed.</w:t>
      </w:r>
    </w:p>
    <w:p w14:paraId="60278ACF" w14:textId="77777777" w:rsidR="00AD3281" w:rsidRDefault="00F931B2">
      <w:pPr>
        <w:pStyle w:val="BodyText"/>
        <w:spacing w:before="238"/>
        <w:ind w:right="525"/>
      </w:pPr>
      <w:r>
        <w:t>To learn how leaders in the civil rights movement supported the disability rights movement,</w:t>
      </w:r>
      <w:r>
        <w:rPr>
          <w:spacing w:val="-5"/>
        </w:rPr>
        <w:t xml:space="preserve"> </w:t>
      </w:r>
      <w:r>
        <w:t>read</w:t>
      </w:r>
      <w:r>
        <w:rPr>
          <w:spacing w:val="-4"/>
        </w:rPr>
        <w:t xml:space="preserve"> </w:t>
      </w:r>
      <w:r>
        <w:t>the</w:t>
      </w:r>
      <w:r>
        <w:rPr>
          <w:spacing w:val="-2"/>
        </w:rPr>
        <w:t xml:space="preserve"> </w:t>
      </w:r>
      <w:r>
        <w:t>short</w:t>
      </w:r>
      <w:r>
        <w:rPr>
          <w:spacing w:val="-2"/>
        </w:rPr>
        <w:t xml:space="preserve"> </w:t>
      </w:r>
      <w:r>
        <w:t>article</w:t>
      </w:r>
      <w:r>
        <w:rPr>
          <w:spacing w:val="-2"/>
        </w:rPr>
        <w:t xml:space="preserve"> </w:t>
      </w:r>
      <w:r>
        <w:t>about</w:t>
      </w:r>
      <w:r>
        <w:rPr>
          <w:spacing w:val="-2"/>
        </w:rPr>
        <w:t xml:space="preserve"> </w:t>
      </w:r>
      <w:r>
        <w:t>some</w:t>
      </w:r>
      <w:r>
        <w:rPr>
          <w:spacing w:val="-7"/>
        </w:rPr>
        <w:t xml:space="preserve"> </w:t>
      </w:r>
      <w:r>
        <w:t>unsung</w:t>
      </w:r>
      <w:r>
        <w:rPr>
          <w:spacing w:val="-2"/>
        </w:rPr>
        <w:t xml:space="preserve"> </w:t>
      </w:r>
      <w:r>
        <w:t>heroes</w:t>
      </w:r>
      <w:r>
        <w:rPr>
          <w:spacing w:val="-5"/>
        </w:rPr>
        <w:t xml:space="preserve"> </w:t>
      </w:r>
      <w:r>
        <w:t>at</w:t>
      </w:r>
      <w:r>
        <w:rPr>
          <w:spacing w:val="-3"/>
        </w:rPr>
        <w:t xml:space="preserve"> </w:t>
      </w:r>
      <w:hyperlink r:id="rId30">
        <w:r>
          <w:rPr>
            <w:color w:val="0000FF"/>
            <w:u w:val="single" w:color="0000FF"/>
          </w:rPr>
          <w:t>Honoring</w:t>
        </w:r>
        <w:r>
          <w:rPr>
            <w:color w:val="0000FF"/>
            <w:spacing w:val="-2"/>
            <w:u w:val="single" w:color="0000FF"/>
          </w:rPr>
          <w:t xml:space="preserve"> </w:t>
        </w:r>
        <w:r>
          <w:rPr>
            <w:color w:val="0000FF"/>
            <w:u w:val="single" w:color="0000FF"/>
          </w:rPr>
          <w:t>Black</w:t>
        </w:r>
        <w:r>
          <w:rPr>
            <w:color w:val="0000FF"/>
            <w:spacing w:val="-3"/>
            <w:u w:val="single" w:color="0000FF"/>
          </w:rPr>
          <w:t xml:space="preserve"> </w:t>
        </w:r>
        <w:r>
          <w:rPr>
            <w:color w:val="0000FF"/>
            <w:u w:val="single" w:color="0000FF"/>
          </w:rPr>
          <w:t>History</w:t>
        </w:r>
      </w:hyperlink>
      <w:r>
        <w:rPr>
          <w:color w:val="0000FF"/>
        </w:rPr>
        <w:t xml:space="preserve"> </w:t>
      </w:r>
      <w:hyperlink r:id="rId31">
        <w:r>
          <w:rPr>
            <w:color w:val="0000FF"/>
            <w:u w:val="single" w:color="0000FF"/>
          </w:rPr>
          <w:t>Month: Unsung Heroes of the Disability Rights Movement – NCLD</w:t>
        </w:r>
      </w:hyperlink>
      <w:r>
        <w:rPr>
          <w:color w:val="0000FF"/>
        </w:rPr>
        <w:t xml:space="preserve"> </w:t>
      </w:r>
      <w:r>
        <w:rPr>
          <w:spacing w:val="-2"/>
        </w:rPr>
        <w:t>(</w:t>
      </w:r>
      <w:hyperlink r:id="rId32">
        <w:r>
          <w:rPr>
            <w:color w:val="0000FF"/>
            <w:spacing w:val="-2"/>
            <w:u w:val="single" w:color="0000FF"/>
          </w:rPr>
          <w:t>https://www.ncld.org/news/honoring-black-history-month-unsung-heroes-of-the-</w:t>
        </w:r>
      </w:hyperlink>
      <w:r>
        <w:rPr>
          <w:color w:val="0000FF"/>
          <w:spacing w:val="-2"/>
        </w:rPr>
        <w:t xml:space="preserve"> </w:t>
      </w:r>
      <w:hyperlink r:id="rId33">
        <w:r>
          <w:rPr>
            <w:color w:val="0000FF"/>
            <w:spacing w:val="-2"/>
            <w:u w:val="single" w:color="0000FF"/>
          </w:rPr>
          <w:t>disability-rights-movement/</w:t>
        </w:r>
      </w:hyperlink>
      <w:r>
        <w:rPr>
          <w:color w:val="0000FF"/>
          <w:spacing w:val="-2"/>
          <w:u w:val="single" w:color="0000FF"/>
        </w:rPr>
        <w:t>)</w:t>
      </w:r>
    </w:p>
    <w:p w14:paraId="60278AD0" w14:textId="77777777" w:rsidR="00AD3281" w:rsidRDefault="00AD3281">
      <w:pPr>
        <w:pStyle w:val="BodyText"/>
        <w:spacing w:before="39"/>
        <w:ind w:left="0"/>
        <w:rPr>
          <w:sz w:val="28"/>
        </w:rPr>
      </w:pPr>
    </w:p>
    <w:p w14:paraId="60278AD1" w14:textId="77777777" w:rsidR="00AD3281" w:rsidRDefault="00F931B2">
      <w:pPr>
        <w:pStyle w:val="Heading1"/>
        <w:tabs>
          <w:tab w:val="left" w:pos="9748"/>
        </w:tabs>
      </w:pPr>
      <w:bookmarkStart w:id="26" w:name="Definition_of_Centers_for_Independent_Li"/>
      <w:bookmarkEnd w:id="26"/>
      <w:r>
        <w:rPr>
          <w:color w:val="000000"/>
          <w:shd w:val="clear" w:color="auto" w:fill="C5D9F0"/>
        </w:rPr>
        <w:t>Definition</w:t>
      </w:r>
      <w:r>
        <w:rPr>
          <w:color w:val="000000"/>
          <w:spacing w:val="-7"/>
          <w:shd w:val="clear" w:color="auto" w:fill="C5D9F0"/>
        </w:rPr>
        <w:t xml:space="preserve"> </w:t>
      </w:r>
      <w:r>
        <w:rPr>
          <w:color w:val="000000"/>
          <w:shd w:val="clear" w:color="auto" w:fill="C5D9F0"/>
        </w:rPr>
        <w:t>of</w:t>
      </w:r>
      <w:r>
        <w:rPr>
          <w:color w:val="000000"/>
          <w:spacing w:val="-6"/>
          <w:shd w:val="clear" w:color="auto" w:fill="C5D9F0"/>
        </w:rPr>
        <w:t xml:space="preserve"> </w:t>
      </w:r>
      <w:r>
        <w:rPr>
          <w:color w:val="000000"/>
          <w:shd w:val="clear" w:color="auto" w:fill="C5D9F0"/>
        </w:rPr>
        <w:t>Centers</w:t>
      </w:r>
      <w:r>
        <w:rPr>
          <w:color w:val="000000"/>
          <w:spacing w:val="-6"/>
          <w:shd w:val="clear" w:color="auto" w:fill="C5D9F0"/>
        </w:rPr>
        <w:t xml:space="preserve"> </w:t>
      </w:r>
      <w:r>
        <w:rPr>
          <w:color w:val="000000"/>
          <w:shd w:val="clear" w:color="auto" w:fill="C5D9F0"/>
        </w:rPr>
        <w:t>for</w:t>
      </w:r>
      <w:r>
        <w:rPr>
          <w:color w:val="000000"/>
          <w:spacing w:val="-4"/>
          <w:shd w:val="clear" w:color="auto" w:fill="C5D9F0"/>
        </w:rPr>
        <w:t xml:space="preserve"> </w:t>
      </w:r>
      <w:r>
        <w:rPr>
          <w:color w:val="000000"/>
          <w:shd w:val="clear" w:color="auto" w:fill="C5D9F0"/>
        </w:rPr>
        <w:t>Independent</w:t>
      </w:r>
      <w:r>
        <w:rPr>
          <w:color w:val="000000"/>
          <w:spacing w:val="-6"/>
          <w:shd w:val="clear" w:color="auto" w:fill="C5D9F0"/>
        </w:rPr>
        <w:t xml:space="preserve"> </w:t>
      </w:r>
      <w:r>
        <w:rPr>
          <w:color w:val="000000"/>
          <w:shd w:val="clear" w:color="auto" w:fill="C5D9F0"/>
        </w:rPr>
        <w:t>Living</w:t>
      </w:r>
      <w:r>
        <w:rPr>
          <w:color w:val="000000"/>
          <w:spacing w:val="-5"/>
          <w:shd w:val="clear" w:color="auto" w:fill="C5D9F0"/>
        </w:rPr>
        <w:t xml:space="preserve"> </w:t>
      </w:r>
      <w:r>
        <w:rPr>
          <w:color w:val="000000"/>
          <w:shd w:val="clear" w:color="auto" w:fill="C5D9F0"/>
        </w:rPr>
        <w:t>and</w:t>
      </w:r>
      <w:r>
        <w:rPr>
          <w:color w:val="000000"/>
          <w:spacing w:val="-4"/>
          <w:shd w:val="clear" w:color="auto" w:fill="C5D9F0"/>
        </w:rPr>
        <w:t xml:space="preserve"> </w:t>
      </w:r>
      <w:r>
        <w:rPr>
          <w:color w:val="000000"/>
          <w:shd w:val="clear" w:color="auto" w:fill="C5D9F0"/>
        </w:rPr>
        <w:t>Key</w:t>
      </w:r>
      <w:r>
        <w:rPr>
          <w:color w:val="000000"/>
          <w:spacing w:val="-6"/>
          <w:shd w:val="clear" w:color="auto" w:fill="C5D9F0"/>
        </w:rPr>
        <w:t xml:space="preserve"> </w:t>
      </w:r>
      <w:r>
        <w:rPr>
          <w:color w:val="000000"/>
          <w:spacing w:val="-2"/>
          <w:shd w:val="clear" w:color="auto" w:fill="C5D9F0"/>
        </w:rPr>
        <w:t>Principles</w:t>
      </w:r>
      <w:r>
        <w:rPr>
          <w:color w:val="000000"/>
          <w:shd w:val="clear" w:color="auto" w:fill="C5D9F0"/>
        </w:rPr>
        <w:tab/>
      </w:r>
    </w:p>
    <w:p w14:paraId="60278AD2" w14:textId="77777777" w:rsidR="00AD3281" w:rsidRDefault="00F931B2">
      <w:pPr>
        <w:pStyle w:val="BodyText"/>
        <w:spacing w:before="241"/>
        <w:ind w:right="444"/>
      </w:pPr>
      <w:r>
        <w:t>The 1978 amendments to the Rehabilitation Act authorized the establishment of the Independent Living Program which includes the centers for independent living with principles founded on a “philosophy of consumer control, peer support, self-help, self- determination,</w:t>
      </w:r>
      <w:r>
        <w:rPr>
          <w:spacing w:val="-5"/>
        </w:rPr>
        <w:t xml:space="preserve"> </w:t>
      </w:r>
      <w:r>
        <w:t>equal</w:t>
      </w:r>
      <w:r>
        <w:rPr>
          <w:spacing w:val="-3"/>
        </w:rPr>
        <w:t xml:space="preserve"> </w:t>
      </w:r>
      <w:r>
        <w:t>access,</w:t>
      </w:r>
      <w:r>
        <w:rPr>
          <w:spacing w:val="-2"/>
        </w:rPr>
        <w:t xml:space="preserve"> </w:t>
      </w:r>
      <w:r>
        <w:t>and</w:t>
      </w:r>
      <w:r>
        <w:rPr>
          <w:spacing w:val="-2"/>
        </w:rPr>
        <w:t xml:space="preserve"> </w:t>
      </w:r>
      <w:r>
        <w:t>individual</w:t>
      </w:r>
      <w:r>
        <w:rPr>
          <w:spacing w:val="-6"/>
        </w:rPr>
        <w:t xml:space="preserve"> </w:t>
      </w:r>
      <w:r>
        <w:t>and</w:t>
      </w:r>
      <w:r>
        <w:rPr>
          <w:spacing w:val="-2"/>
        </w:rPr>
        <w:t xml:space="preserve"> </w:t>
      </w:r>
      <w:r>
        <w:t>system</w:t>
      </w:r>
      <w:r>
        <w:rPr>
          <w:spacing w:val="-4"/>
        </w:rPr>
        <w:t xml:space="preserve"> </w:t>
      </w:r>
      <w:r>
        <w:t>advocacy,</w:t>
      </w:r>
      <w:r>
        <w:rPr>
          <w:spacing w:val="-2"/>
        </w:rPr>
        <w:t xml:space="preserve"> </w:t>
      </w:r>
      <w:r>
        <w:t>in</w:t>
      </w:r>
      <w:r>
        <w:rPr>
          <w:spacing w:val="-2"/>
        </w:rPr>
        <w:t xml:space="preserve"> </w:t>
      </w:r>
      <w:r>
        <w:t>order</w:t>
      </w:r>
      <w:r>
        <w:rPr>
          <w:spacing w:val="-6"/>
        </w:rPr>
        <w:t xml:space="preserve"> </w:t>
      </w:r>
      <w:r>
        <w:t>to</w:t>
      </w:r>
      <w:r>
        <w:rPr>
          <w:spacing w:val="-4"/>
        </w:rPr>
        <w:t xml:space="preserve"> </w:t>
      </w:r>
      <w:r>
        <w:t>maximize the leadership, empowerment, independence, and productivity of individuals with disabilities, and the integration and full inclusion of individuals with disabilities into the mainstream of American society….” This powerful statement embodied the values of the disability movement and served to guide the establishment of CILs.</w:t>
      </w:r>
    </w:p>
    <w:p w14:paraId="60278AD3" w14:textId="77777777" w:rsidR="00AD3281" w:rsidRDefault="00AD3281">
      <w:pPr>
        <w:pStyle w:val="BodyText"/>
        <w:sectPr w:rsidR="00AD3281">
          <w:pgSz w:w="12240" w:h="15840"/>
          <w:pgMar w:top="1360" w:right="1080" w:bottom="1780" w:left="1080" w:header="0" w:footer="1594" w:gutter="0"/>
          <w:cols w:space="720"/>
        </w:sectPr>
      </w:pPr>
    </w:p>
    <w:p w14:paraId="60278AD4" w14:textId="77777777" w:rsidR="00AD3281" w:rsidRDefault="00F931B2">
      <w:pPr>
        <w:pStyle w:val="BodyText"/>
        <w:spacing w:before="85" w:line="235" w:lineRule="auto"/>
        <w:ind w:right="374"/>
      </w:pPr>
      <w:r>
        <w:lastRenderedPageBreak/>
        <w:t>The</w:t>
      </w:r>
      <w:r>
        <w:rPr>
          <w:spacing w:val="-2"/>
        </w:rPr>
        <w:t xml:space="preserve"> </w:t>
      </w:r>
      <w:r>
        <w:t>following</w:t>
      </w:r>
      <w:r>
        <w:rPr>
          <w:spacing w:val="-2"/>
        </w:rPr>
        <w:t xml:space="preserve"> </w:t>
      </w:r>
      <w:r>
        <w:t>is</w:t>
      </w:r>
      <w:r>
        <w:rPr>
          <w:spacing w:val="-3"/>
        </w:rPr>
        <w:t xml:space="preserve"> </w:t>
      </w:r>
      <w:r>
        <w:t>the</w:t>
      </w:r>
      <w:r>
        <w:rPr>
          <w:spacing w:val="-4"/>
        </w:rPr>
        <w:t xml:space="preserve"> </w:t>
      </w:r>
      <w:r>
        <w:t>official</w:t>
      </w:r>
      <w:r>
        <w:rPr>
          <w:spacing w:val="-3"/>
        </w:rPr>
        <w:t xml:space="preserve"> </w:t>
      </w:r>
      <w:r>
        <w:t>definition</w:t>
      </w:r>
      <w:r>
        <w:rPr>
          <w:spacing w:val="-2"/>
        </w:rPr>
        <w:t xml:space="preserve"> </w:t>
      </w:r>
      <w:r>
        <w:t>of</w:t>
      </w:r>
      <w:r>
        <w:rPr>
          <w:spacing w:val="-2"/>
        </w:rPr>
        <w:t xml:space="preserve"> </w:t>
      </w:r>
      <w:r>
        <w:t>a</w:t>
      </w:r>
      <w:r>
        <w:rPr>
          <w:spacing w:val="-2"/>
        </w:rPr>
        <w:t xml:space="preserve"> </w:t>
      </w:r>
      <w:r>
        <w:t>CIL</w:t>
      </w:r>
      <w:r>
        <w:rPr>
          <w:spacing w:val="-4"/>
        </w:rPr>
        <w:t xml:space="preserve"> </w:t>
      </w:r>
      <w:r>
        <w:t>which</w:t>
      </w:r>
      <w:r>
        <w:rPr>
          <w:spacing w:val="-2"/>
        </w:rPr>
        <w:t xml:space="preserve"> </w:t>
      </w:r>
      <w:r>
        <w:t>is</w:t>
      </w:r>
      <w:r>
        <w:rPr>
          <w:spacing w:val="-3"/>
        </w:rPr>
        <w:t xml:space="preserve"> </w:t>
      </w:r>
      <w:r>
        <w:t>found</w:t>
      </w:r>
      <w:r>
        <w:rPr>
          <w:spacing w:val="-2"/>
        </w:rPr>
        <w:t xml:space="preserve"> </w:t>
      </w:r>
      <w:r>
        <w:t>in</w:t>
      </w:r>
      <w:r>
        <w:rPr>
          <w:spacing w:val="-2"/>
        </w:rPr>
        <w:t xml:space="preserve"> </w:t>
      </w:r>
      <w:r>
        <w:t>the</w:t>
      </w:r>
      <w:r>
        <w:rPr>
          <w:spacing w:val="-2"/>
        </w:rPr>
        <w:t xml:space="preserve"> </w:t>
      </w:r>
      <w:r>
        <w:t>Rehabilitation</w:t>
      </w:r>
      <w:r>
        <w:rPr>
          <w:spacing w:val="-4"/>
        </w:rPr>
        <w:t xml:space="preserve"> </w:t>
      </w:r>
      <w:r>
        <w:t>Act,</w:t>
      </w:r>
      <w:r>
        <w:rPr>
          <w:spacing w:val="-5"/>
        </w:rPr>
        <w:t xml:space="preserve"> </w:t>
      </w:r>
      <w:r>
        <w:t>as amended (the Act) and Part 1329 of the Independent Living Program regulations</w:t>
      </w:r>
      <w:hyperlink w:anchor="_bookmark6" w:history="1">
        <w:r>
          <w:rPr>
            <w:position w:val="8"/>
            <w:sz w:val="16"/>
          </w:rPr>
          <w:t>1</w:t>
        </w:r>
      </w:hyperlink>
      <w:r>
        <w:t>:</w:t>
      </w:r>
    </w:p>
    <w:p w14:paraId="60278AD5" w14:textId="77777777" w:rsidR="00AD3281" w:rsidRDefault="00F931B2">
      <w:pPr>
        <w:spacing w:before="241"/>
        <w:ind w:left="1223" w:right="1312"/>
        <w:rPr>
          <w:i/>
          <w:sz w:val="24"/>
        </w:rPr>
      </w:pPr>
      <w:r>
        <w:rPr>
          <w:b/>
          <w:i/>
          <w:color w:val="404040"/>
          <w:sz w:val="24"/>
        </w:rPr>
        <w:t xml:space="preserve">Center for Independent Living </w:t>
      </w:r>
      <w:r>
        <w:rPr>
          <w:i/>
          <w:color w:val="404040"/>
          <w:sz w:val="24"/>
        </w:rPr>
        <w:t>means a consumer-controlled, community-based, cross-disability, nonresidential, private nonprofit agency for individuals with significant disabilities (regardless of age or income) that is designed and operated within a local community by individuals with disabilities; provides an array of IL services as defined in Section 7(18) of the Act, including, at a minimum, independent living core services as defined in this section; and complies with the standards</w:t>
      </w:r>
      <w:r>
        <w:rPr>
          <w:i/>
          <w:color w:val="404040"/>
          <w:spacing w:val="-3"/>
          <w:sz w:val="24"/>
        </w:rPr>
        <w:t xml:space="preserve"> </w:t>
      </w:r>
      <w:r>
        <w:rPr>
          <w:i/>
          <w:color w:val="404040"/>
          <w:sz w:val="24"/>
        </w:rPr>
        <w:t>set</w:t>
      </w:r>
      <w:r>
        <w:rPr>
          <w:i/>
          <w:color w:val="404040"/>
          <w:spacing w:val="-3"/>
          <w:sz w:val="24"/>
        </w:rPr>
        <w:t xml:space="preserve"> </w:t>
      </w:r>
      <w:r>
        <w:rPr>
          <w:i/>
          <w:color w:val="404040"/>
          <w:sz w:val="24"/>
        </w:rPr>
        <w:t>out</w:t>
      </w:r>
      <w:r>
        <w:rPr>
          <w:i/>
          <w:color w:val="404040"/>
          <w:spacing w:val="-3"/>
          <w:sz w:val="24"/>
        </w:rPr>
        <w:t xml:space="preserve"> </w:t>
      </w:r>
      <w:r>
        <w:rPr>
          <w:i/>
          <w:color w:val="404040"/>
          <w:sz w:val="24"/>
        </w:rPr>
        <w:t>in</w:t>
      </w:r>
      <w:r>
        <w:rPr>
          <w:i/>
          <w:color w:val="404040"/>
          <w:spacing w:val="-4"/>
          <w:sz w:val="24"/>
        </w:rPr>
        <w:t xml:space="preserve"> </w:t>
      </w:r>
      <w:r>
        <w:rPr>
          <w:i/>
          <w:color w:val="404040"/>
          <w:sz w:val="24"/>
        </w:rPr>
        <w:t>Section</w:t>
      </w:r>
      <w:r>
        <w:rPr>
          <w:i/>
          <w:color w:val="404040"/>
          <w:spacing w:val="-3"/>
          <w:sz w:val="24"/>
        </w:rPr>
        <w:t xml:space="preserve"> </w:t>
      </w:r>
      <w:r>
        <w:rPr>
          <w:i/>
          <w:color w:val="404040"/>
          <w:sz w:val="24"/>
        </w:rPr>
        <w:t>725(b)</w:t>
      </w:r>
      <w:r>
        <w:rPr>
          <w:i/>
          <w:color w:val="404040"/>
          <w:spacing w:val="-4"/>
          <w:sz w:val="24"/>
        </w:rPr>
        <w:t xml:space="preserve"> </w:t>
      </w:r>
      <w:r>
        <w:rPr>
          <w:i/>
          <w:color w:val="404040"/>
          <w:sz w:val="24"/>
        </w:rPr>
        <w:t>and</w:t>
      </w:r>
      <w:r>
        <w:rPr>
          <w:i/>
          <w:color w:val="404040"/>
          <w:spacing w:val="-4"/>
          <w:sz w:val="24"/>
        </w:rPr>
        <w:t xml:space="preserve"> </w:t>
      </w:r>
      <w:r>
        <w:rPr>
          <w:i/>
          <w:color w:val="404040"/>
          <w:sz w:val="24"/>
        </w:rPr>
        <w:t>provides</w:t>
      </w:r>
      <w:r>
        <w:rPr>
          <w:i/>
          <w:color w:val="404040"/>
          <w:spacing w:val="-3"/>
          <w:sz w:val="24"/>
        </w:rPr>
        <w:t xml:space="preserve"> </w:t>
      </w:r>
      <w:r>
        <w:rPr>
          <w:i/>
          <w:color w:val="404040"/>
          <w:sz w:val="24"/>
        </w:rPr>
        <w:t>and</w:t>
      </w:r>
      <w:r>
        <w:rPr>
          <w:i/>
          <w:color w:val="404040"/>
          <w:spacing w:val="-3"/>
          <w:sz w:val="24"/>
        </w:rPr>
        <w:t xml:space="preserve"> </w:t>
      </w:r>
      <w:r>
        <w:rPr>
          <w:i/>
          <w:color w:val="404040"/>
          <w:sz w:val="24"/>
        </w:rPr>
        <w:t>complies</w:t>
      </w:r>
      <w:r>
        <w:rPr>
          <w:i/>
          <w:color w:val="404040"/>
          <w:spacing w:val="-5"/>
          <w:sz w:val="24"/>
        </w:rPr>
        <w:t xml:space="preserve"> </w:t>
      </w:r>
      <w:r>
        <w:rPr>
          <w:i/>
          <w:color w:val="404040"/>
          <w:sz w:val="24"/>
        </w:rPr>
        <w:t>with</w:t>
      </w:r>
      <w:r>
        <w:rPr>
          <w:i/>
          <w:color w:val="404040"/>
          <w:spacing w:val="-3"/>
          <w:sz w:val="24"/>
        </w:rPr>
        <w:t xml:space="preserve"> </w:t>
      </w:r>
      <w:r>
        <w:rPr>
          <w:i/>
          <w:color w:val="404040"/>
          <w:sz w:val="24"/>
        </w:rPr>
        <w:t>the assurances</w:t>
      </w:r>
      <w:r>
        <w:rPr>
          <w:i/>
          <w:color w:val="404040"/>
          <w:spacing w:val="-3"/>
          <w:sz w:val="24"/>
        </w:rPr>
        <w:t xml:space="preserve"> </w:t>
      </w:r>
      <w:r>
        <w:rPr>
          <w:i/>
          <w:color w:val="404040"/>
          <w:sz w:val="24"/>
        </w:rPr>
        <w:t>in</w:t>
      </w:r>
      <w:r>
        <w:rPr>
          <w:i/>
          <w:color w:val="404040"/>
          <w:spacing w:val="-1"/>
          <w:sz w:val="24"/>
        </w:rPr>
        <w:t xml:space="preserve"> </w:t>
      </w:r>
      <w:r>
        <w:rPr>
          <w:i/>
          <w:color w:val="404040"/>
          <w:sz w:val="24"/>
        </w:rPr>
        <w:t>section</w:t>
      </w:r>
      <w:r>
        <w:rPr>
          <w:i/>
          <w:color w:val="404040"/>
          <w:spacing w:val="-6"/>
          <w:sz w:val="24"/>
        </w:rPr>
        <w:t xml:space="preserve"> </w:t>
      </w:r>
      <w:r>
        <w:rPr>
          <w:i/>
          <w:color w:val="404040"/>
          <w:sz w:val="24"/>
        </w:rPr>
        <w:t>725(c)</w:t>
      </w:r>
      <w:r>
        <w:rPr>
          <w:i/>
          <w:color w:val="404040"/>
          <w:spacing w:val="-3"/>
          <w:sz w:val="24"/>
        </w:rPr>
        <w:t xml:space="preserve"> </w:t>
      </w:r>
      <w:r>
        <w:rPr>
          <w:i/>
          <w:color w:val="404040"/>
          <w:sz w:val="24"/>
        </w:rPr>
        <w:t>of</w:t>
      </w:r>
      <w:r>
        <w:rPr>
          <w:i/>
          <w:color w:val="404040"/>
          <w:spacing w:val="-4"/>
          <w:sz w:val="24"/>
        </w:rPr>
        <w:t xml:space="preserve"> </w:t>
      </w:r>
      <w:r>
        <w:rPr>
          <w:i/>
          <w:color w:val="404040"/>
          <w:sz w:val="24"/>
        </w:rPr>
        <w:t>the</w:t>
      </w:r>
      <w:r>
        <w:rPr>
          <w:i/>
          <w:color w:val="404040"/>
          <w:spacing w:val="-1"/>
          <w:sz w:val="24"/>
        </w:rPr>
        <w:t xml:space="preserve"> </w:t>
      </w:r>
      <w:r>
        <w:rPr>
          <w:i/>
          <w:color w:val="404040"/>
          <w:sz w:val="24"/>
        </w:rPr>
        <w:t>Act</w:t>
      </w:r>
      <w:r>
        <w:rPr>
          <w:i/>
          <w:color w:val="404040"/>
          <w:spacing w:val="-4"/>
          <w:sz w:val="24"/>
        </w:rPr>
        <w:t xml:space="preserve"> </w:t>
      </w:r>
      <w:r>
        <w:rPr>
          <w:i/>
          <w:color w:val="404040"/>
          <w:sz w:val="24"/>
        </w:rPr>
        <w:t>and</w:t>
      </w:r>
      <w:r>
        <w:rPr>
          <w:i/>
          <w:color w:val="404040"/>
          <w:spacing w:val="-1"/>
          <w:sz w:val="24"/>
        </w:rPr>
        <w:t xml:space="preserve"> </w:t>
      </w:r>
      <w:r>
        <w:rPr>
          <w:i/>
          <w:color w:val="404040"/>
          <w:sz w:val="24"/>
        </w:rPr>
        <w:t>the</w:t>
      </w:r>
      <w:r>
        <w:rPr>
          <w:i/>
          <w:color w:val="404040"/>
          <w:spacing w:val="-1"/>
          <w:sz w:val="24"/>
        </w:rPr>
        <w:t xml:space="preserve"> </w:t>
      </w:r>
      <w:r>
        <w:rPr>
          <w:i/>
          <w:color w:val="404040"/>
          <w:sz w:val="24"/>
        </w:rPr>
        <w:t>regulations</w:t>
      </w:r>
      <w:r>
        <w:rPr>
          <w:i/>
          <w:color w:val="404040"/>
          <w:spacing w:val="-2"/>
          <w:sz w:val="24"/>
        </w:rPr>
        <w:t xml:space="preserve"> </w:t>
      </w:r>
      <w:r>
        <w:rPr>
          <w:i/>
          <w:color w:val="404040"/>
          <w:sz w:val="24"/>
        </w:rPr>
        <w:t>at</w:t>
      </w:r>
      <w:r>
        <w:rPr>
          <w:i/>
          <w:color w:val="404040"/>
          <w:spacing w:val="-1"/>
          <w:sz w:val="24"/>
        </w:rPr>
        <w:t xml:space="preserve"> </w:t>
      </w:r>
      <w:r>
        <w:rPr>
          <w:i/>
          <w:color w:val="404040"/>
          <w:spacing w:val="-2"/>
          <w:sz w:val="24"/>
        </w:rPr>
        <w:t>§1329.5.</w:t>
      </w:r>
    </w:p>
    <w:p w14:paraId="60278AD6" w14:textId="77777777" w:rsidR="00AD3281" w:rsidRDefault="00F931B2">
      <w:pPr>
        <w:pStyle w:val="BodyText"/>
        <w:spacing w:before="241"/>
        <w:ind w:right="444"/>
      </w:pPr>
      <w:r>
        <w:t>As you can see, CILs are NOT just another worthy community agency providing services to unserved and underserved populations. CILs must reflect the core values and clearly have consumer control at all levels. This was a radical concept over 40 years</w:t>
      </w:r>
      <w:r>
        <w:rPr>
          <w:spacing w:val="-3"/>
        </w:rPr>
        <w:t xml:space="preserve"> </w:t>
      </w:r>
      <w:r>
        <w:t>ago</w:t>
      </w:r>
      <w:r>
        <w:rPr>
          <w:spacing w:val="-2"/>
        </w:rPr>
        <w:t xml:space="preserve"> </w:t>
      </w:r>
      <w:r>
        <w:t>and</w:t>
      </w:r>
      <w:r>
        <w:rPr>
          <w:spacing w:val="-2"/>
        </w:rPr>
        <w:t xml:space="preserve"> </w:t>
      </w:r>
      <w:r>
        <w:t>still</w:t>
      </w:r>
      <w:r>
        <w:rPr>
          <w:spacing w:val="-3"/>
        </w:rPr>
        <w:t xml:space="preserve"> </w:t>
      </w:r>
      <w:r>
        <w:t>is</w:t>
      </w:r>
      <w:r>
        <w:rPr>
          <w:spacing w:val="-3"/>
        </w:rPr>
        <w:t xml:space="preserve"> </w:t>
      </w:r>
      <w:r>
        <w:t>today.</w:t>
      </w:r>
      <w:r>
        <w:rPr>
          <w:spacing w:val="-2"/>
        </w:rPr>
        <w:t xml:space="preserve"> </w:t>
      </w:r>
      <w:r>
        <w:t>There</w:t>
      </w:r>
      <w:r>
        <w:rPr>
          <w:spacing w:val="-4"/>
        </w:rPr>
        <w:t xml:space="preserve"> </w:t>
      </w:r>
      <w:r>
        <w:t>are</w:t>
      </w:r>
      <w:r>
        <w:rPr>
          <w:spacing w:val="-2"/>
        </w:rPr>
        <w:t xml:space="preserve"> </w:t>
      </w:r>
      <w:r>
        <w:t>still</w:t>
      </w:r>
      <w:r>
        <w:rPr>
          <w:spacing w:val="-3"/>
        </w:rPr>
        <w:t xml:space="preserve"> </w:t>
      </w:r>
      <w:r>
        <w:t>only</w:t>
      </w:r>
      <w:r>
        <w:rPr>
          <w:spacing w:val="-3"/>
        </w:rPr>
        <w:t xml:space="preserve"> </w:t>
      </w:r>
      <w:r>
        <w:t>a</w:t>
      </w:r>
      <w:r>
        <w:rPr>
          <w:spacing w:val="-2"/>
        </w:rPr>
        <w:t xml:space="preserve"> </w:t>
      </w:r>
      <w:r>
        <w:t>few</w:t>
      </w:r>
      <w:r>
        <w:rPr>
          <w:spacing w:val="-6"/>
        </w:rPr>
        <w:t xml:space="preserve"> </w:t>
      </w:r>
      <w:r>
        <w:t>more</w:t>
      </w:r>
      <w:r>
        <w:rPr>
          <w:spacing w:val="-2"/>
        </w:rPr>
        <w:t xml:space="preserve"> </w:t>
      </w:r>
      <w:r>
        <w:t>agencies</w:t>
      </w:r>
      <w:r>
        <w:rPr>
          <w:spacing w:val="-5"/>
        </w:rPr>
        <w:t xml:space="preserve"> </w:t>
      </w:r>
      <w:r>
        <w:t>directed</w:t>
      </w:r>
      <w:r>
        <w:rPr>
          <w:spacing w:val="-4"/>
        </w:rPr>
        <w:t xml:space="preserve"> </w:t>
      </w:r>
      <w:r>
        <w:t>by</w:t>
      </w:r>
      <w:r>
        <w:rPr>
          <w:spacing w:val="-3"/>
        </w:rPr>
        <w:t xml:space="preserve"> </w:t>
      </w:r>
      <w:r>
        <w:t>those from the groups they serve. Consumer control is generally not part of most agencies providing services and support to individuals with disabilities.</w:t>
      </w:r>
    </w:p>
    <w:p w14:paraId="60278AD7" w14:textId="77777777" w:rsidR="00AD3281" w:rsidRDefault="00F931B2">
      <w:pPr>
        <w:pStyle w:val="BodyText"/>
        <w:ind w:right="444"/>
      </w:pPr>
      <w:r>
        <w:t>You have probably been exposed to most of the components of the</w:t>
      </w:r>
      <w:r>
        <w:rPr>
          <w:spacing w:val="-2"/>
        </w:rPr>
        <w:t xml:space="preserve"> </w:t>
      </w:r>
      <w:r>
        <w:t>definition of CILs since you joined IL, but there may be some aspects of the definition that you don’t understand. This is a good time to get them on the “discussion” table where we can explore</w:t>
      </w:r>
      <w:r>
        <w:rPr>
          <w:spacing w:val="-2"/>
        </w:rPr>
        <w:t xml:space="preserve"> </w:t>
      </w:r>
      <w:r>
        <w:t>them</w:t>
      </w:r>
      <w:r>
        <w:rPr>
          <w:spacing w:val="-1"/>
        </w:rPr>
        <w:t xml:space="preserve"> </w:t>
      </w:r>
      <w:r>
        <w:t>together.</w:t>
      </w:r>
      <w:r>
        <w:rPr>
          <w:spacing w:val="-5"/>
        </w:rPr>
        <w:t xml:space="preserve"> </w:t>
      </w:r>
      <w:r>
        <w:t>If</w:t>
      </w:r>
      <w:r>
        <w:rPr>
          <w:spacing w:val="-2"/>
        </w:rPr>
        <w:t xml:space="preserve"> </w:t>
      </w:r>
      <w:r>
        <w:t>you</w:t>
      </w:r>
      <w:r>
        <w:rPr>
          <w:spacing w:val="-2"/>
        </w:rPr>
        <w:t xml:space="preserve"> </w:t>
      </w:r>
      <w:r>
        <w:t>still</w:t>
      </w:r>
      <w:r>
        <w:rPr>
          <w:spacing w:val="-3"/>
        </w:rPr>
        <w:t xml:space="preserve"> </w:t>
      </w:r>
      <w:r>
        <w:t>have</w:t>
      </w:r>
      <w:r>
        <w:rPr>
          <w:spacing w:val="-2"/>
        </w:rPr>
        <w:t xml:space="preserve"> </w:t>
      </w:r>
      <w:r>
        <w:t>questions,</w:t>
      </w:r>
      <w:r>
        <w:rPr>
          <w:spacing w:val="-3"/>
        </w:rPr>
        <w:t xml:space="preserve"> </w:t>
      </w:r>
      <w:r>
        <w:t>jot</w:t>
      </w:r>
      <w:r>
        <w:rPr>
          <w:spacing w:val="-2"/>
        </w:rPr>
        <w:t xml:space="preserve"> </w:t>
      </w:r>
      <w:r>
        <w:t>them</w:t>
      </w:r>
      <w:r>
        <w:rPr>
          <w:spacing w:val="-4"/>
        </w:rPr>
        <w:t xml:space="preserve"> </w:t>
      </w:r>
      <w:r>
        <w:t>down.</w:t>
      </w:r>
      <w:r>
        <w:rPr>
          <w:spacing w:val="-2"/>
        </w:rPr>
        <w:t xml:space="preserve"> </w:t>
      </w:r>
      <w:r>
        <w:t>You</w:t>
      </w:r>
      <w:r>
        <w:rPr>
          <w:spacing w:val="-2"/>
        </w:rPr>
        <w:t xml:space="preserve"> </w:t>
      </w:r>
      <w:r>
        <w:t>will</w:t>
      </w:r>
      <w:r>
        <w:rPr>
          <w:spacing w:val="-3"/>
        </w:rPr>
        <w:t xml:space="preserve"> </w:t>
      </w:r>
      <w:r>
        <w:t>have</w:t>
      </w:r>
      <w:r>
        <w:rPr>
          <w:spacing w:val="-4"/>
        </w:rPr>
        <w:t xml:space="preserve"> </w:t>
      </w:r>
      <w:r>
        <w:t>ample opportunity to ask them. First, let's take the key elements in order.</w:t>
      </w:r>
    </w:p>
    <w:p w14:paraId="60278AD8" w14:textId="77777777" w:rsidR="00AD3281" w:rsidRDefault="00AD3281">
      <w:pPr>
        <w:pStyle w:val="BodyText"/>
        <w:spacing w:before="59"/>
        <w:ind w:left="0"/>
        <w:rPr>
          <w:sz w:val="26"/>
        </w:rPr>
      </w:pPr>
    </w:p>
    <w:p w14:paraId="60278AD9" w14:textId="77777777" w:rsidR="00AD3281" w:rsidRDefault="00F931B2">
      <w:pPr>
        <w:pStyle w:val="Heading5"/>
        <w:tabs>
          <w:tab w:val="left" w:pos="9748"/>
        </w:tabs>
      </w:pPr>
      <w:bookmarkStart w:id="27" w:name="Consumer-controlled"/>
      <w:bookmarkEnd w:id="27"/>
      <w:r>
        <w:rPr>
          <w:color w:val="000000"/>
          <w:spacing w:val="-2"/>
          <w:shd w:val="clear" w:color="auto" w:fill="DBE4F0"/>
        </w:rPr>
        <w:t>Consumer-controlled</w:t>
      </w:r>
      <w:r>
        <w:rPr>
          <w:color w:val="000000"/>
          <w:shd w:val="clear" w:color="auto" w:fill="DBE4F0"/>
        </w:rPr>
        <w:tab/>
      </w:r>
    </w:p>
    <w:p w14:paraId="60278ADA" w14:textId="77777777" w:rsidR="00AD3281" w:rsidRDefault="00F931B2">
      <w:pPr>
        <w:pStyle w:val="BodyText"/>
        <w:ind w:right="444"/>
      </w:pPr>
      <w:r>
        <w:t>We</w:t>
      </w:r>
      <w:r>
        <w:rPr>
          <w:spacing w:val="-1"/>
        </w:rPr>
        <w:t xml:space="preserve"> </w:t>
      </w:r>
      <w:r>
        <w:t>will</w:t>
      </w:r>
      <w:r>
        <w:rPr>
          <w:spacing w:val="-2"/>
        </w:rPr>
        <w:t xml:space="preserve"> </w:t>
      </w:r>
      <w:r>
        <w:t>discuss</w:t>
      </w:r>
      <w:r>
        <w:rPr>
          <w:spacing w:val="-2"/>
        </w:rPr>
        <w:t xml:space="preserve"> </w:t>
      </w:r>
      <w:r>
        <w:t>this</w:t>
      </w:r>
      <w:r>
        <w:rPr>
          <w:spacing w:val="-2"/>
        </w:rPr>
        <w:t xml:space="preserve"> </w:t>
      </w:r>
      <w:r>
        <w:t>further</w:t>
      </w:r>
      <w:r>
        <w:rPr>
          <w:spacing w:val="-3"/>
        </w:rPr>
        <w:t xml:space="preserve"> </w:t>
      </w:r>
      <w:r>
        <w:t>when</w:t>
      </w:r>
      <w:r>
        <w:rPr>
          <w:spacing w:val="-1"/>
        </w:rPr>
        <w:t xml:space="preserve"> </w:t>
      </w:r>
      <w:r>
        <w:t>we</w:t>
      </w:r>
      <w:r>
        <w:rPr>
          <w:spacing w:val="-3"/>
        </w:rPr>
        <w:t xml:space="preserve"> </w:t>
      </w:r>
      <w:r>
        <w:t>turn</w:t>
      </w:r>
      <w:r>
        <w:rPr>
          <w:spacing w:val="-3"/>
        </w:rPr>
        <w:t xml:space="preserve"> </w:t>
      </w:r>
      <w:r>
        <w:t>our</w:t>
      </w:r>
      <w:r>
        <w:rPr>
          <w:spacing w:val="-5"/>
        </w:rPr>
        <w:t xml:space="preserve"> </w:t>
      </w:r>
      <w:r>
        <w:t>attention</w:t>
      </w:r>
      <w:r>
        <w:rPr>
          <w:spacing w:val="-3"/>
        </w:rPr>
        <w:t xml:space="preserve"> </w:t>
      </w:r>
      <w:r>
        <w:t>to</w:t>
      </w:r>
      <w:r>
        <w:rPr>
          <w:spacing w:val="-3"/>
        </w:rPr>
        <w:t xml:space="preserve"> </w:t>
      </w:r>
      <w:r>
        <w:t>philosophy,</w:t>
      </w:r>
      <w:r>
        <w:rPr>
          <w:spacing w:val="-1"/>
        </w:rPr>
        <w:t xml:space="preserve"> </w:t>
      </w:r>
      <w:r>
        <w:t>but</w:t>
      </w:r>
      <w:r>
        <w:rPr>
          <w:spacing w:val="-4"/>
        </w:rPr>
        <w:t xml:space="preserve"> </w:t>
      </w:r>
      <w:r>
        <w:t>notice</w:t>
      </w:r>
      <w:r>
        <w:rPr>
          <w:spacing w:val="-1"/>
        </w:rPr>
        <w:t xml:space="preserve"> </w:t>
      </w:r>
      <w:r>
        <w:t>this</w:t>
      </w:r>
      <w:r>
        <w:rPr>
          <w:spacing w:val="-2"/>
        </w:rPr>
        <w:t xml:space="preserve"> </w:t>
      </w:r>
      <w:r>
        <w:t xml:space="preserve">is not optional. A CIL </w:t>
      </w:r>
      <w:r>
        <w:rPr>
          <w:i/>
        </w:rPr>
        <w:t xml:space="preserve">by definition </w:t>
      </w:r>
      <w:r>
        <w:t>is consumer-controlled.</w:t>
      </w:r>
    </w:p>
    <w:p w14:paraId="60278ADB" w14:textId="77777777" w:rsidR="00AD3281" w:rsidRDefault="00F931B2">
      <w:pPr>
        <w:spacing w:before="240"/>
        <w:ind w:left="1223" w:right="1179"/>
        <w:rPr>
          <w:i/>
          <w:position w:val="7"/>
          <w:sz w:val="16"/>
        </w:rPr>
      </w:pPr>
      <w:r>
        <w:rPr>
          <w:i/>
          <w:color w:val="404040"/>
          <w:sz w:val="24"/>
        </w:rPr>
        <w:t>The term</w:t>
      </w:r>
      <w:r>
        <w:rPr>
          <w:i/>
          <w:color w:val="404040"/>
          <w:spacing w:val="-1"/>
          <w:sz w:val="24"/>
        </w:rPr>
        <w:t xml:space="preserve"> </w:t>
      </w:r>
      <w:r>
        <w:rPr>
          <w:i/>
          <w:color w:val="404040"/>
          <w:sz w:val="24"/>
        </w:rPr>
        <w:t>“consumer</w:t>
      </w:r>
      <w:r>
        <w:rPr>
          <w:i/>
          <w:color w:val="404040"/>
          <w:spacing w:val="-1"/>
          <w:sz w:val="24"/>
        </w:rPr>
        <w:t xml:space="preserve"> </w:t>
      </w:r>
      <w:r>
        <w:rPr>
          <w:i/>
          <w:color w:val="404040"/>
          <w:sz w:val="24"/>
        </w:rPr>
        <w:t>control”</w:t>
      </w:r>
      <w:r>
        <w:rPr>
          <w:i/>
          <w:color w:val="404040"/>
          <w:spacing w:val="-1"/>
          <w:sz w:val="24"/>
        </w:rPr>
        <w:t xml:space="preserve"> </w:t>
      </w:r>
      <w:r>
        <w:rPr>
          <w:i/>
          <w:color w:val="404040"/>
          <w:sz w:val="24"/>
        </w:rPr>
        <w:t>means, with respect to a</w:t>
      </w:r>
      <w:r>
        <w:rPr>
          <w:i/>
          <w:color w:val="404040"/>
          <w:spacing w:val="-1"/>
          <w:sz w:val="24"/>
        </w:rPr>
        <w:t xml:space="preserve"> </w:t>
      </w:r>
      <w:r>
        <w:rPr>
          <w:i/>
          <w:color w:val="404040"/>
          <w:sz w:val="24"/>
        </w:rPr>
        <w:t>Center</w:t>
      </w:r>
      <w:r>
        <w:rPr>
          <w:i/>
          <w:color w:val="404040"/>
          <w:spacing w:val="-1"/>
          <w:sz w:val="24"/>
        </w:rPr>
        <w:t xml:space="preserve"> </w:t>
      </w:r>
      <w:r>
        <w:rPr>
          <w:i/>
          <w:color w:val="404040"/>
          <w:sz w:val="24"/>
        </w:rPr>
        <w:t>or</w:t>
      </w:r>
      <w:r>
        <w:rPr>
          <w:i/>
          <w:color w:val="404040"/>
          <w:spacing w:val="-1"/>
          <w:sz w:val="24"/>
        </w:rPr>
        <w:t xml:space="preserve"> </w:t>
      </w:r>
      <w:r>
        <w:rPr>
          <w:i/>
          <w:color w:val="404040"/>
          <w:sz w:val="24"/>
        </w:rPr>
        <w:t>eligible agency, that the Center or eligible agency vests power and authority in individuals with disabilities, including individuals who are or have been recipients of IL services, in terms of the management, staffing, decision making, operation, and provision of services. Consumer control with respect to an individual, means that the individual with a disability asserts</w:t>
      </w:r>
      <w:r>
        <w:rPr>
          <w:i/>
          <w:color w:val="404040"/>
          <w:spacing w:val="-3"/>
          <w:sz w:val="24"/>
        </w:rPr>
        <w:t xml:space="preserve"> </w:t>
      </w:r>
      <w:r>
        <w:rPr>
          <w:i/>
          <w:color w:val="404040"/>
          <w:sz w:val="24"/>
        </w:rPr>
        <w:t>control</w:t>
      </w:r>
      <w:r>
        <w:rPr>
          <w:i/>
          <w:color w:val="404040"/>
          <w:spacing w:val="-3"/>
          <w:sz w:val="24"/>
        </w:rPr>
        <w:t xml:space="preserve"> </w:t>
      </w:r>
      <w:r>
        <w:rPr>
          <w:i/>
          <w:color w:val="404040"/>
          <w:sz w:val="24"/>
        </w:rPr>
        <w:t>over</w:t>
      </w:r>
      <w:r>
        <w:rPr>
          <w:i/>
          <w:color w:val="404040"/>
          <w:spacing w:val="-4"/>
          <w:sz w:val="24"/>
        </w:rPr>
        <w:t xml:space="preserve"> </w:t>
      </w:r>
      <w:r>
        <w:rPr>
          <w:i/>
          <w:color w:val="404040"/>
          <w:sz w:val="24"/>
        </w:rPr>
        <w:t>his</w:t>
      </w:r>
      <w:r>
        <w:rPr>
          <w:i/>
          <w:color w:val="404040"/>
          <w:spacing w:val="-3"/>
          <w:sz w:val="24"/>
        </w:rPr>
        <w:t xml:space="preserve"> </w:t>
      </w:r>
      <w:r>
        <w:rPr>
          <w:i/>
          <w:color w:val="404040"/>
          <w:sz w:val="24"/>
        </w:rPr>
        <w:t>or</w:t>
      </w:r>
      <w:r>
        <w:rPr>
          <w:i/>
          <w:color w:val="404040"/>
          <w:spacing w:val="-4"/>
          <w:sz w:val="24"/>
        </w:rPr>
        <w:t xml:space="preserve"> </w:t>
      </w:r>
      <w:r>
        <w:rPr>
          <w:i/>
          <w:color w:val="404040"/>
          <w:sz w:val="24"/>
        </w:rPr>
        <w:t>her</w:t>
      </w:r>
      <w:r>
        <w:rPr>
          <w:i/>
          <w:color w:val="404040"/>
          <w:spacing w:val="-5"/>
          <w:sz w:val="24"/>
        </w:rPr>
        <w:t xml:space="preserve"> </w:t>
      </w:r>
      <w:r>
        <w:rPr>
          <w:i/>
          <w:color w:val="404040"/>
          <w:sz w:val="24"/>
        </w:rPr>
        <w:t>personal</w:t>
      </w:r>
      <w:r>
        <w:rPr>
          <w:i/>
          <w:color w:val="404040"/>
          <w:spacing w:val="-3"/>
          <w:sz w:val="24"/>
        </w:rPr>
        <w:t xml:space="preserve"> </w:t>
      </w:r>
      <w:r>
        <w:rPr>
          <w:i/>
          <w:color w:val="404040"/>
          <w:sz w:val="24"/>
        </w:rPr>
        <w:t>life</w:t>
      </w:r>
      <w:r>
        <w:rPr>
          <w:i/>
          <w:color w:val="404040"/>
          <w:spacing w:val="-2"/>
          <w:sz w:val="24"/>
        </w:rPr>
        <w:t xml:space="preserve"> </w:t>
      </w:r>
      <w:r>
        <w:rPr>
          <w:i/>
          <w:color w:val="404040"/>
          <w:sz w:val="24"/>
        </w:rPr>
        <w:t>choices,</w:t>
      </w:r>
      <w:r>
        <w:rPr>
          <w:i/>
          <w:color w:val="404040"/>
          <w:spacing w:val="-5"/>
          <w:sz w:val="24"/>
        </w:rPr>
        <w:t xml:space="preserve"> </w:t>
      </w:r>
      <w:r>
        <w:rPr>
          <w:i/>
          <w:color w:val="404040"/>
          <w:sz w:val="24"/>
        </w:rPr>
        <w:t>and</w:t>
      </w:r>
      <w:r>
        <w:rPr>
          <w:i/>
          <w:color w:val="404040"/>
          <w:spacing w:val="-4"/>
          <w:sz w:val="24"/>
        </w:rPr>
        <w:t xml:space="preserve"> </w:t>
      </w:r>
      <w:r>
        <w:rPr>
          <w:i/>
          <w:color w:val="404040"/>
          <w:sz w:val="24"/>
        </w:rPr>
        <w:t>in</w:t>
      </w:r>
      <w:r>
        <w:rPr>
          <w:i/>
          <w:color w:val="404040"/>
          <w:spacing w:val="-2"/>
          <w:sz w:val="24"/>
        </w:rPr>
        <w:t xml:space="preserve"> </w:t>
      </w:r>
      <w:r>
        <w:rPr>
          <w:i/>
          <w:color w:val="404040"/>
          <w:sz w:val="24"/>
        </w:rPr>
        <w:t>addition,</w:t>
      </w:r>
      <w:r>
        <w:rPr>
          <w:i/>
          <w:color w:val="404040"/>
          <w:spacing w:val="-5"/>
          <w:sz w:val="24"/>
        </w:rPr>
        <w:t xml:space="preserve"> </w:t>
      </w:r>
      <w:r>
        <w:rPr>
          <w:i/>
          <w:color w:val="404040"/>
          <w:sz w:val="24"/>
        </w:rPr>
        <w:t>has control over his or her independent living plan (ILP), making informed choices about content, goals and implementation.</w:t>
      </w:r>
      <w:hyperlink w:anchor="_bookmark7" w:history="1">
        <w:r>
          <w:rPr>
            <w:i/>
            <w:color w:val="404040"/>
            <w:position w:val="7"/>
            <w:sz w:val="16"/>
          </w:rPr>
          <w:t>2</w:t>
        </w:r>
      </w:hyperlink>
    </w:p>
    <w:p w14:paraId="60278ADC" w14:textId="77777777" w:rsidR="00AD3281" w:rsidRDefault="00AD3281">
      <w:pPr>
        <w:pStyle w:val="BodyText"/>
        <w:spacing w:before="0"/>
        <w:ind w:left="0"/>
        <w:rPr>
          <w:i/>
          <w:sz w:val="20"/>
        </w:rPr>
      </w:pPr>
    </w:p>
    <w:p w14:paraId="60278ADD" w14:textId="77777777" w:rsidR="00AD3281" w:rsidRDefault="00F931B2">
      <w:pPr>
        <w:pStyle w:val="BodyText"/>
        <w:spacing w:before="39"/>
        <w:ind w:left="0"/>
        <w:rPr>
          <w:i/>
          <w:sz w:val="20"/>
        </w:rPr>
      </w:pPr>
      <w:r>
        <w:rPr>
          <w:i/>
          <w:noProof/>
          <w:sz w:val="20"/>
        </w:rPr>
        <mc:AlternateContent>
          <mc:Choice Requires="wps">
            <w:drawing>
              <wp:anchor distT="0" distB="0" distL="0" distR="0" simplePos="0" relativeHeight="487591424" behindDoc="1" locked="0" layoutInCell="1" allowOverlap="1" wp14:anchorId="60278DB3" wp14:editId="60278DB4">
                <wp:simplePos x="0" y="0"/>
                <wp:positionH relativeFrom="page">
                  <wp:posOffset>914400</wp:posOffset>
                </wp:positionH>
                <wp:positionV relativeFrom="paragraph">
                  <wp:posOffset>186513</wp:posOffset>
                </wp:positionV>
                <wp:extent cx="1828800" cy="10795"/>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7"/>
                              </a:lnTo>
                              <a:lnTo>
                                <a:pt x="1828800" y="1066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0DDE71" id="Graphic 11" o:spid="_x0000_s1026" style="position:absolute;margin-left:1in;margin-top:14.7pt;width:2in;height:.85pt;z-index:-1572505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" path="m1828800,l,,,10667r1828800,l1828800,xe" fillcolor="black" stroked="f">
                <v:path arrowok="t"/>
                <w10:wrap type="topAndBottom" anchorx="page"/>
              </v:shape>
            </w:pict>
          </mc:Fallback>
        </mc:AlternateContent>
      </w:r>
    </w:p>
    <w:p w14:paraId="60278ADE" w14:textId="77777777" w:rsidR="00AD3281" w:rsidRDefault="00AD3281">
      <w:pPr>
        <w:pStyle w:val="BodyText"/>
        <w:spacing w:before="170"/>
        <w:ind w:left="0"/>
        <w:rPr>
          <w:i/>
          <w:sz w:val="20"/>
        </w:rPr>
      </w:pPr>
    </w:p>
    <w:p w14:paraId="60278ADF" w14:textId="77777777" w:rsidR="00AD3281" w:rsidRDefault="00F931B2">
      <w:pPr>
        <w:spacing w:line="229" w:lineRule="exact"/>
        <w:ind w:left="360"/>
        <w:rPr>
          <w:sz w:val="20"/>
        </w:rPr>
      </w:pPr>
      <w:bookmarkStart w:id="28" w:name="_bookmark6"/>
      <w:bookmarkEnd w:id="28"/>
      <w:r>
        <w:rPr>
          <w:position w:val="6"/>
          <w:sz w:val="13"/>
        </w:rPr>
        <w:t>1</w:t>
      </w:r>
      <w:r>
        <w:rPr>
          <w:spacing w:val="15"/>
          <w:position w:val="6"/>
          <w:sz w:val="13"/>
        </w:rPr>
        <w:t xml:space="preserve"> </w:t>
      </w:r>
      <w:r>
        <w:rPr>
          <w:sz w:val="20"/>
        </w:rPr>
        <w:t>45</w:t>
      </w:r>
      <w:r>
        <w:rPr>
          <w:spacing w:val="-4"/>
          <w:sz w:val="20"/>
        </w:rPr>
        <w:t xml:space="preserve"> </w:t>
      </w:r>
      <w:r>
        <w:rPr>
          <w:sz w:val="20"/>
        </w:rPr>
        <w:t>C.F.R.</w:t>
      </w:r>
      <w:r>
        <w:rPr>
          <w:spacing w:val="-4"/>
          <w:sz w:val="20"/>
        </w:rPr>
        <w:t xml:space="preserve"> </w:t>
      </w:r>
      <w:r>
        <w:rPr>
          <w:spacing w:val="-2"/>
          <w:sz w:val="20"/>
        </w:rPr>
        <w:t>1329.4</w:t>
      </w:r>
    </w:p>
    <w:p w14:paraId="60278AE0" w14:textId="77777777" w:rsidR="00AD3281" w:rsidRDefault="00F931B2">
      <w:pPr>
        <w:spacing w:line="229" w:lineRule="exact"/>
        <w:ind w:left="360"/>
        <w:rPr>
          <w:sz w:val="20"/>
        </w:rPr>
      </w:pPr>
      <w:bookmarkStart w:id="29" w:name="_bookmark7"/>
      <w:bookmarkEnd w:id="29"/>
      <w:r>
        <w:rPr>
          <w:position w:val="6"/>
          <w:sz w:val="13"/>
        </w:rPr>
        <w:t>2</w:t>
      </w:r>
      <w:r>
        <w:rPr>
          <w:spacing w:val="15"/>
          <w:position w:val="6"/>
          <w:sz w:val="13"/>
        </w:rPr>
        <w:t xml:space="preserve"> </w:t>
      </w:r>
      <w:r>
        <w:rPr>
          <w:sz w:val="20"/>
        </w:rPr>
        <w:t>45</w:t>
      </w:r>
      <w:r>
        <w:rPr>
          <w:spacing w:val="-4"/>
          <w:sz w:val="20"/>
        </w:rPr>
        <w:t xml:space="preserve"> </w:t>
      </w:r>
      <w:r>
        <w:rPr>
          <w:sz w:val="20"/>
        </w:rPr>
        <w:t>C.F.R.</w:t>
      </w:r>
      <w:r>
        <w:rPr>
          <w:spacing w:val="-4"/>
          <w:sz w:val="20"/>
        </w:rPr>
        <w:t xml:space="preserve"> </w:t>
      </w:r>
      <w:r>
        <w:rPr>
          <w:spacing w:val="-2"/>
          <w:sz w:val="20"/>
        </w:rPr>
        <w:t>1329.4</w:t>
      </w:r>
    </w:p>
    <w:p w14:paraId="60278AE1" w14:textId="77777777" w:rsidR="00AD3281" w:rsidRDefault="00AD3281">
      <w:pPr>
        <w:spacing w:line="229" w:lineRule="exact"/>
        <w:rPr>
          <w:sz w:val="20"/>
        </w:rPr>
        <w:sectPr w:rsidR="00AD3281">
          <w:pgSz w:w="12240" w:h="15840"/>
          <w:pgMar w:top="1360" w:right="1080" w:bottom="1780" w:left="1080" w:header="0" w:footer="1594" w:gutter="0"/>
          <w:cols w:space="720"/>
        </w:sectPr>
      </w:pPr>
    </w:p>
    <w:p w14:paraId="60278AE2" w14:textId="77777777" w:rsidR="00AD3281" w:rsidRDefault="00F931B2">
      <w:pPr>
        <w:pStyle w:val="BodyText"/>
        <w:spacing w:before="80"/>
        <w:ind w:right="401"/>
      </w:pPr>
      <w:r>
        <w:lastRenderedPageBreak/>
        <w:t>This means that more than 50% of the CIL’s staff positions and employees in decision- making positions are filled by persons with disabilities and more than 50% of the board of directors must be persons with significant disabilities. The disabilities are self- disclosed—no</w:t>
      </w:r>
      <w:r>
        <w:rPr>
          <w:spacing w:val="-4"/>
        </w:rPr>
        <w:t xml:space="preserve"> </w:t>
      </w:r>
      <w:r>
        <w:t>medical</w:t>
      </w:r>
      <w:r>
        <w:rPr>
          <w:spacing w:val="-3"/>
        </w:rPr>
        <w:t xml:space="preserve"> </w:t>
      </w:r>
      <w:r>
        <w:t>diagnosis</w:t>
      </w:r>
      <w:r>
        <w:rPr>
          <w:spacing w:val="-3"/>
        </w:rPr>
        <w:t xml:space="preserve"> </w:t>
      </w:r>
      <w:r>
        <w:t>or</w:t>
      </w:r>
      <w:r>
        <w:rPr>
          <w:spacing w:val="-6"/>
        </w:rPr>
        <w:t xml:space="preserve"> </w:t>
      </w:r>
      <w:r>
        <w:t>proof</w:t>
      </w:r>
      <w:r>
        <w:rPr>
          <w:spacing w:val="-2"/>
        </w:rPr>
        <w:t xml:space="preserve"> </w:t>
      </w:r>
      <w:r>
        <w:t>is</w:t>
      </w:r>
      <w:r>
        <w:rPr>
          <w:spacing w:val="-3"/>
        </w:rPr>
        <w:t xml:space="preserve"> </w:t>
      </w:r>
      <w:r>
        <w:t>required—but</w:t>
      </w:r>
      <w:r>
        <w:rPr>
          <w:spacing w:val="-5"/>
        </w:rPr>
        <w:t xml:space="preserve"> </w:t>
      </w:r>
      <w:r>
        <w:t>it</w:t>
      </w:r>
      <w:r>
        <w:rPr>
          <w:spacing w:val="-2"/>
        </w:rPr>
        <w:t xml:space="preserve"> </w:t>
      </w:r>
      <w:r>
        <w:t>is</w:t>
      </w:r>
      <w:r>
        <w:rPr>
          <w:spacing w:val="-3"/>
        </w:rPr>
        <w:t xml:space="preserve"> </w:t>
      </w:r>
      <w:r>
        <w:t>essential</w:t>
      </w:r>
      <w:r>
        <w:rPr>
          <w:spacing w:val="-3"/>
        </w:rPr>
        <w:t xml:space="preserve"> </w:t>
      </w:r>
      <w:r>
        <w:t>that</w:t>
      </w:r>
      <w:r>
        <w:rPr>
          <w:spacing w:val="-5"/>
        </w:rPr>
        <w:t xml:space="preserve"> </w:t>
      </w:r>
      <w:r>
        <w:t>people</w:t>
      </w:r>
      <w:r>
        <w:rPr>
          <w:spacing w:val="-2"/>
        </w:rPr>
        <w:t xml:space="preserve"> </w:t>
      </w:r>
      <w:r>
        <w:t>with disabilities control the CIL and that individuals with disabilities control their own lives</w:t>
      </w:r>
      <w:r>
        <w:rPr>
          <w:spacing w:val="40"/>
        </w:rPr>
        <w:t xml:space="preserve"> </w:t>
      </w:r>
      <w:r>
        <w:t>and planning.</w:t>
      </w:r>
    </w:p>
    <w:p w14:paraId="60278AE3" w14:textId="77777777" w:rsidR="00AD3281" w:rsidRDefault="00F931B2">
      <w:pPr>
        <w:spacing w:before="240"/>
        <w:ind w:left="360"/>
        <w:rPr>
          <w:b/>
          <w:sz w:val="24"/>
        </w:rPr>
      </w:pPr>
      <w:r>
        <w:rPr>
          <w:b/>
          <w:sz w:val="24"/>
        </w:rPr>
        <w:t>Is</w:t>
      </w:r>
      <w:r>
        <w:rPr>
          <w:b/>
          <w:spacing w:val="-2"/>
          <w:sz w:val="24"/>
        </w:rPr>
        <w:t xml:space="preserve"> </w:t>
      </w:r>
      <w:r>
        <w:rPr>
          <w:b/>
          <w:sz w:val="24"/>
        </w:rPr>
        <w:t>it</w:t>
      </w:r>
      <w:r>
        <w:rPr>
          <w:b/>
          <w:spacing w:val="-4"/>
          <w:sz w:val="24"/>
        </w:rPr>
        <w:t xml:space="preserve"> </w:t>
      </w:r>
      <w:r>
        <w:rPr>
          <w:b/>
          <w:sz w:val="24"/>
        </w:rPr>
        <w:t>obvious</w:t>
      </w:r>
      <w:r>
        <w:rPr>
          <w:b/>
          <w:spacing w:val="-1"/>
          <w:sz w:val="24"/>
        </w:rPr>
        <w:t xml:space="preserve"> </w:t>
      </w:r>
      <w:r>
        <w:rPr>
          <w:b/>
          <w:sz w:val="24"/>
        </w:rPr>
        <w:t>to</w:t>
      </w:r>
      <w:r>
        <w:rPr>
          <w:b/>
          <w:spacing w:val="-3"/>
          <w:sz w:val="24"/>
        </w:rPr>
        <w:t xml:space="preserve"> </w:t>
      </w:r>
      <w:r>
        <w:rPr>
          <w:b/>
          <w:sz w:val="24"/>
        </w:rPr>
        <w:t>the</w:t>
      </w:r>
      <w:r>
        <w:rPr>
          <w:b/>
          <w:spacing w:val="-1"/>
          <w:sz w:val="24"/>
        </w:rPr>
        <w:t xml:space="preserve"> </w:t>
      </w:r>
      <w:r>
        <w:rPr>
          <w:b/>
          <w:sz w:val="24"/>
        </w:rPr>
        <w:t>community</w:t>
      </w:r>
      <w:r>
        <w:rPr>
          <w:b/>
          <w:spacing w:val="-2"/>
          <w:sz w:val="24"/>
        </w:rPr>
        <w:t xml:space="preserve"> </w:t>
      </w:r>
      <w:r>
        <w:rPr>
          <w:b/>
          <w:sz w:val="24"/>
        </w:rPr>
        <w:t>that</w:t>
      </w:r>
      <w:r>
        <w:rPr>
          <w:b/>
          <w:spacing w:val="-3"/>
          <w:sz w:val="24"/>
        </w:rPr>
        <w:t xml:space="preserve"> </w:t>
      </w:r>
      <w:r>
        <w:rPr>
          <w:b/>
          <w:sz w:val="24"/>
        </w:rPr>
        <w:t>your</w:t>
      </w:r>
      <w:r>
        <w:rPr>
          <w:b/>
          <w:spacing w:val="-3"/>
          <w:sz w:val="24"/>
        </w:rPr>
        <w:t xml:space="preserve"> </w:t>
      </w:r>
      <w:r>
        <w:rPr>
          <w:b/>
          <w:sz w:val="24"/>
        </w:rPr>
        <w:t>center</w:t>
      </w:r>
      <w:r>
        <w:rPr>
          <w:b/>
          <w:spacing w:val="-2"/>
          <w:sz w:val="24"/>
        </w:rPr>
        <w:t xml:space="preserve"> </w:t>
      </w:r>
      <w:r>
        <w:rPr>
          <w:b/>
          <w:sz w:val="24"/>
        </w:rPr>
        <w:t>is</w:t>
      </w:r>
      <w:r>
        <w:rPr>
          <w:b/>
          <w:spacing w:val="-4"/>
          <w:sz w:val="24"/>
        </w:rPr>
        <w:t xml:space="preserve"> </w:t>
      </w:r>
      <w:r>
        <w:rPr>
          <w:b/>
          <w:sz w:val="24"/>
        </w:rPr>
        <w:t>consumer</w:t>
      </w:r>
      <w:r>
        <w:rPr>
          <w:b/>
          <w:spacing w:val="-2"/>
          <w:sz w:val="24"/>
        </w:rPr>
        <w:t xml:space="preserve"> controlled?</w:t>
      </w:r>
    </w:p>
    <w:p w14:paraId="60278AE4" w14:textId="77777777" w:rsidR="00AD3281" w:rsidRDefault="00AD3281">
      <w:pPr>
        <w:pStyle w:val="BodyText"/>
        <w:spacing w:before="62"/>
        <w:ind w:left="0"/>
        <w:rPr>
          <w:b/>
          <w:sz w:val="26"/>
        </w:rPr>
      </w:pPr>
    </w:p>
    <w:p w14:paraId="60278AE5" w14:textId="77777777" w:rsidR="00AD3281" w:rsidRDefault="00F931B2">
      <w:pPr>
        <w:pStyle w:val="Heading5"/>
        <w:tabs>
          <w:tab w:val="left" w:pos="9748"/>
        </w:tabs>
      </w:pPr>
      <w:bookmarkStart w:id="30" w:name="Community-based"/>
      <w:bookmarkEnd w:id="30"/>
      <w:r>
        <w:rPr>
          <w:color w:val="000000"/>
          <w:spacing w:val="-2"/>
          <w:shd w:val="clear" w:color="auto" w:fill="DBE4F0"/>
        </w:rPr>
        <w:t>Community-</w:t>
      </w:r>
      <w:r>
        <w:rPr>
          <w:color w:val="000000"/>
          <w:spacing w:val="-4"/>
          <w:shd w:val="clear" w:color="auto" w:fill="DBE4F0"/>
        </w:rPr>
        <w:t>based</w:t>
      </w:r>
      <w:r>
        <w:rPr>
          <w:color w:val="000000"/>
          <w:shd w:val="clear" w:color="auto" w:fill="DBE4F0"/>
        </w:rPr>
        <w:tab/>
      </w:r>
    </w:p>
    <w:p w14:paraId="60278AE6" w14:textId="77777777" w:rsidR="00AD3281" w:rsidRDefault="00F931B2">
      <w:pPr>
        <w:pStyle w:val="BodyText"/>
        <w:spacing w:before="238"/>
        <w:ind w:left="359" w:right="444"/>
      </w:pPr>
      <w:r>
        <w:rPr>
          <w:b/>
        </w:rPr>
        <w:t xml:space="preserve">How is your center "community-based?" </w:t>
      </w:r>
      <w:r>
        <w:t>What does that mean to you? With regard to</w:t>
      </w:r>
      <w:r>
        <w:rPr>
          <w:spacing w:val="-3"/>
        </w:rPr>
        <w:t xml:space="preserve"> </w:t>
      </w:r>
      <w:r>
        <w:t>being</w:t>
      </w:r>
      <w:r>
        <w:rPr>
          <w:spacing w:val="-3"/>
        </w:rPr>
        <w:t xml:space="preserve"> </w:t>
      </w:r>
      <w:r>
        <w:t>community-based,</w:t>
      </w:r>
      <w:r>
        <w:rPr>
          <w:spacing w:val="-4"/>
        </w:rPr>
        <w:t xml:space="preserve"> </w:t>
      </w:r>
      <w:r>
        <w:t>statewide</w:t>
      </w:r>
      <w:r>
        <w:rPr>
          <w:spacing w:val="-3"/>
        </w:rPr>
        <w:t xml:space="preserve"> </w:t>
      </w:r>
      <w:r>
        <w:t>independent</w:t>
      </w:r>
      <w:r>
        <w:rPr>
          <w:spacing w:val="-6"/>
        </w:rPr>
        <w:t xml:space="preserve"> </w:t>
      </w:r>
      <w:r>
        <w:t>living</w:t>
      </w:r>
      <w:r>
        <w:rPr>
          <w:spacing w:val="-3"/>
        </w:rPr>
        <w:t xml:space="preserve"> </w:t>
      </w:r>
      <w:r>
        <w:t>councils</w:t>
      </w:r>
      <w:r>
        <w:rPr>
          <w:spacing w:val="-4"/>
        </w:rPr>
        <w:t xml:space="preserve"> </w:t>
      </w:r>
      <w:r>
        <w:t>(SILCs)</w:t>
      </w:r>
      <w:r>
        <w:rPr>
          <w:spacing w:val="-5"/>
        </w:rPr>
        <w:t xml:space="preserve"> </w:t>
      </w:r>
      <w:r>
        <w:t>were</w:t>
      </w:r>
      <w:r>
        <w:rPr>
          <w:spacing w:val="-3"/>
        </w:rPr>
        <w:t xml:space="preserve"> </w:t>
      </w:r>
      <w:r>
        <w:t>created to coordinate the assessment of needs of people with disabilities across all of the communities within the state. The primary method for doing this is the State Plan for Independent Living (SPIL), which is developed every three years to identify goals and objectives,</w:t>
      </w:r>
      <w:r>
        <w:rPr>
          <w:spacing w:val="-3"/>
        </w:rPr>
        <w:t xml:space="preserve"> </w:t>
      </w:r>
      <w:r>
        <w:t>unserved</w:t>
      </w:r>
      <w:r>
        <w:rPr>
          <w:spacing w:val="-5"/>
        </w:rPr>
        <w:t xml:space="preserve"> </w:t>
      </w:r>
      <w:r>
        <w:t>and</w:t>
      </w:r>
      <w:r>
        <w:rPr>
          <w:spacing w:val="-3"/>
        </w:rPr>
        <w:t xml:space="preserve"> </w:t>
      </w:r>
      <w:r>
        <w:t>underserved</w:t>
      </w:r>
      <w:r>
        <w:rPr>
          <w:spacing w:val="-5"/>
        </w:rPr>
        <w:t xml:space="preserve"> </w:t>
      </w:r>
      <w:r>
        <w:t>populations</w:t>
      </w:r>
      <w:r>
        <w:rPr>
          <w:spacing w:val="-4"/>
        </w:rPr>
        <w:t xml:space="preserve"> </w:t>
      </w:r>
      <w:r>
        <w:t>and</w:t>
      </w:r>
      <w:r>
        <w:rPr>
          <w:spacing w:val="-5"/>
        </w:rPr>
        <w:t xml:space="preserve"> </w:t>
      </w:r>
      <w:r>
        <w:t>geographic</w:t>
      </w:r>
      <w:r>
        <w:rPr>
          <w:spacing w:val="-4"/>
        </w:rPr>
        <w:t xml:space="preserve"> </w:t>
      </w:r>
      <w:r>
        <w:t>locations,</w:t>
      </w:r>
      <w:r>
        <w:rPr>
          <w:spacing w:val="-3"/>
        </w:rPr>
        <w:t xml:space="preserve"> </w:t>
      </w:r>
      <w:r>
        <w:t>and</w:t>
      </w:r>
      <w:r>
        <w:rPr>
          <w:spacing w:val="-5"/>
        </w:rPr>
        <w:t xml:space="preserve"> </w:t>
      </w:r>
      <w:r>
        <w:t xml:space="preserve">other </w:t>
      </w:r>
      <w:r>
        <w:rPr>
          <w:spacing w:val="-2"/>
        </w:rPr>
        <w:t>things.</w:t>
      </w:r>
    </w:p>
    <w:p w14:paraId="60278AE7" w14:textId="77777777" w:rsidR="00AD3281" w:rsidRDefault="00F931B2">
      <w:pPr>
        <w:pStyle w:val="BodyText"/>
        <w:ind w:left="359" w:right="361"/>
      </w:pPr>
      <w:r>
        <w:t>Does</w:t>
      </w:r>
      <w:r>
        <w:rPr>
          <w:spacing w:val="-3"/>
        </w:rPr>
        <w:t xml:space="preserve"> </w:t>
      </w:r>
      <w:r>
        <w:t>your</w:t>
      </w:r>
      <w:r>
        <w:rPr>
          <w:spacing w:val="-4"/>
        </w:rPr>
        <w:t xml:space="preserve"> </w:t>
      </w:r>
      <w:r>
        <w:t>CIL</w:t>
      </w:r>
      <w:r>
        <w:rPr>
          <w:spacing w:val="-2"/>
        </w:rPr>
        <w:t xml:space="preserve"> </w:t>
      </w:r>
      <w:r>
        <w:t>accurately</w:t>
      </w:r>
      <w:r>
        <w:rPr>
          <w:spacing w:val="-3"/>
        </w:rPr>
        <w:t xml:space="preserve"> </w:t>
      </w:r>
      <w:r>
        <w:t>represent,</w:t>
      </w:r>
      <w:r>
        <w:rPr>
          <w:spacing w:val="-2"/>
        </w:rPr>
        <w:t xml:space="preserve"> </w:t>
      </w:r>
      <w:r>
        <w:t>conduct</w:t>
      </w:r>
      <w:r>
        <w:rPr>
          <w:spacing w:val="-5"/>
        </w:rPr>
        <w:t xml:space="preserve"> </w:t>
      </w:r>
      <w:r>
        <w:t>outreach</w:t>
      </w:r>
      <w:r>
        <w:rPr>
          <w:spacing w:val="-2"/>
        </w:rPr>
        <w:t xml:space="preserve"> </w:t>
      </w:r>
      <w:r>
        <w:t>to,</w:t>
      </w:r>
      <w:r>
        <w:rPr>
          <w:spacing w:val="-2"/>
        </w:rPr>
        <w:t xml:space="preserve"> </w:t>
      </w:r>
      <w:r>
        <w:t>welcome</w:t>
      </w:r>
      <w:r>
        <w:rPr>
          <w:spacing w:val="-7"/>
        </w:rPr>
        <w:t xml:space="preserve"> </w:t>
      </w:r>
      <w:r>
        <w:t>and</w:t>
      </w:r>
      <w:r>
        <w:rPr>
          <w:spacing w:val="-2"/>
        </w:rPr>
        <w:t xml:space="preserve"> </w:t>
      </w:r>
      <w:r>
        <w:t>include</w:t>
      </w:r>
      <w:r>
        <w:rPr>
          <w:spacing w:val="-4"/>
        </w:rPr>
        <w:t xml:space="preserve"> </w:t>
      </w:r>
      <w:r>
        <w:t>disabled people from all other identity groups?</w:t>
      </w:r>
      <w:r>
        <w:rPr>
          <w:spacing w:val="80"/>
        </w:rPr>
        <w:t xml:space="preserve"> </w:t>
      </w:r>
      <w:r>
        <w:t>It is crucial to recognize the interconnected</w:t>
      </w:r>
      <w:r>
        <w:rPr>
          <w:spacing w:val="40"/>
        </w:rPr>
        <w:t xml:space="preserve"> </w:t>
      </w:r>
      <w:r>
        <w:t>nature of race, gender, sexual orientation, etc. with disability. It’s much easier to find your target audiences if you go where they are likely to be rather than waiting for them</w:t>
      </w:r>
      <w:r>
        <w:rPr>
          <w:spacing w:val="40"/>
        </w:rPr>
        <w:t xml:space="preserve"> </w:t>
      </w:r>
      <w:r>
        <w:t>to come to your office.</w:t>
      </w:r>
      <w:r>
        <w:rPr>
          <w:spacing w:val="40"/>
        </w:rPr>
        <w:t xml:space="preserve"> </w:t>
      </w:r>
      <w:r>
        <w:t>Watch the on-demand training “Disability, Diversity, and Intersectionality in CILs: Creating a Welcoming and Supportive CIL for Diverse Populations” (</w:t>
      </w:r>
      <w:hyperlink r:id="rId34">
        <w:r>
          <w:rPr>
            <w:color w:val="0000FF"/>
            <w:u w:val="single" w:color="0000FF"/>
          </w:rPr>
          <w:t>https://www.ilru.org/training/disability-diversity-and-intersectionality-cils-</w:t>
        </w:r>
      </w:hyperlink>
      <w:r>
        <w:rPr>
          <w:color w:val="0000FF"/>
        </w:rPr>
        <w:t xml:space="preserve"> </w:t>
      </w:r>
      <w:hyperlink r:id="rId35">
        <w:r>
          <w:rPr>
            <w:color w:val="0000FF"/>
            <w:u w:val="single" w:color="0000FF"/>
          </w:rPr>
          <w:t>creating-welcoming-and-supportive-cil-for</w:t>
        </w:r>
      </w:hyperlink>
      <w:r>
        <w:t>) to learn more.</w:t>
      </w:r>
    </w:p>
    <w:p w14:paraId="60278AE8" w14:textId="77777777" w:rsidR="00AD3281" w:rsidRDefault="00F931B2">
      <w:pPr>
        <w:pStyle w:val="BodyText"/>
        <w:ind w:right="444"/>
      </w:pPr>
      <w:r>
        <w:t>From</w:t>
      </w:r>
      <w:r>
        <w:rPr>
          <w:spacing w:val="-1"/>
        </w:rPr>
        <w:t xml:space="preserve"> </w:t>
      </w:r>
      <w:r>
        <w:t>the</w:t>
      </w:r>
      <w:r>
        <w:rPr>
          <w:spacing w:val="-1"/>
        </w:rPr>
        <w:t xml:space="preserve"> </w:t>
      </w:r>
      <w:r>
        <w:t>state</w:t>
      </w:r>
      <w:r>
        <w:rPr>
          <w:spacing w:val="-1"/>
        </w:rPr>
        <w:t xml:space="preserve"> </w:t>
      </w:r>
      <w:r>
        <w:t>level</w:t>
      </w:r>
      <w:r>
        <w:rPr>
          <w:spacing w:val="-2"/>
        </w:rPr>
        <w:t xml:space="preserve"> </w:t>
      </w:r>
      <w:r>
        <w:t>to</w:t>
      </w:r>
      <w:r>
        <w:rPr>
          <w:spacing w:val="-3"/>
        </w:rPr>
        <w:t xml:space="preserve"> </w:t>
      </w:r>
      <w:r>
        <w:t>your</w:t>
      </w:r>
      <w:r>
        <w:rPr>
          <w:spacing w:val="-3"/>
        </w:rPr>
        <w:t xml:space="preserve"> </w:t>
      </w:r>
      <w:r>
        <w:t>local</w:t>
      </w:r>
      <w:r>
        <w:rPr>
          <w:spacing w:val="-2"/>
        </w:rPr>
        <w:t xml:space="preserve"> </w:t>
      </w:r>
      <w:r>
        <w:t>community,</w:t>
      </w:r>
      <w:r>
        <w:rPr>
          <w:spacing w:val="-4"/>
        </w:rPr>
        <w:t xml:space="preserve"> </w:t>
      </w:r>
      <w:r>
        <w:t>you</w:t>
      </w:r>
      <w:r>
        <w:rPr>
          <w:spacing w:val="-1"/>
        </w:rPr>
        <w:t xml:space="preserve"> </w:t>
      </w:r>
      <w:r>
        <w:t>should</w:t>
      </w:r>
      <w:r>
        <w:rPr>
          <w:spacing w:val="-3"/>
        </w:rPr>
        <w:t xml:space="preserve"> </w:t>
      </w:r>
      <w:r>
        <w:t>be</w:t>
      </w:r>
      <w:r>
        <w:rPr>
          <w:spacing w:val="-3"/>
        </w:rPr>
        <w:t xml:space="preserve"> </w:t>
      </w:r>
      <w:r>
        <w:t>able</w:t>
      </w:r>
      <w:r>
        <w:rPr>
          <w:spacing w:val="-3"/>
        </w:rPr>
        <w:t xml:space="preserve"> </w:t>
      </w:r>
      <w:r>
        <w:t>to</w:t>
      </w:r>
      <w:r>
        <w:rPr>
          <w:spacing w:val="-3"/>
        </w:rPr>
        <w:t xml:space="preserve"> </w:t>
      </w:r>
      <w:r>
        <w:t>see</w:t>
      </w:r>
      <w:r>
        <w:rPr>
          <w:spacing w:val="-1"/>
        </w:rPr>
        <w:t xml:space="preserve"> </w:t>
      </w:r>
      <w:r>
        <w:t>how</w:t>
      </w:r>
      <w:r>
        <w:rPr>
          <w:spacing w:val="-3"/>
        </w:rPr>
        <w:t xml:space="preserve"> </w:t>
      </w:r>
      <w:r>
        <w:t>the</w:t>
      </w:r>
      <w:r>
        <w:rPr>
          <w:spacing w:val="-1"/>
        </w:rPr>
        <w:t xml:space="preserve"> </w:t>
      </w:r>
      <w:r>
        <w:t>CILs, including the one where you work or volunteer, are part of the community rather than part of a larger bureaucracy. For this reason, CILs may have a different approach or style from city to city as they reflect the needs of their local communities.</w:t>
      </w:r>
    </w:p>
    <w:p w14:paraId="60278AE9" w14:textId="77777777" w:rsidR="00AD3281" w:rsidRDefault="00F931B2">
      <w:pPr>
        <w:pStyle w:val="BodyText"/>
        <w:ind w:right="441"/>
      </w:pPr>
      <w:r>
        <w:t>The other language in the definition of a CIL above relating to this and to consumer control</w:t>
      </w:r>
      <w:r>
        <w:rPr>
          <w:spacing w:val="-3"/>
        </w:rPr>
        <w:t xml:space="preserve"> </w:t>
      </w:r>
      <w:r>
        <w:t>includes:</w:t>
      </w:r>
      <w:r>
        <w:rPr>
          <w:spacing w:val="-5"/>
        </w:rPr>
        <w:t xml:space="preserve"> </w:t>
      </w:r>
      <w:r>
        <w:t>"is</w:t>
      </w:r>
      <w:r>
        <w:rPr>
          <w:spacing w:val="-3"/>
        </w:rPr>
        <w:t xml:space="preserve"> </w:t>
      </w:r>
      <w:r>
        <w:t>designed</w:t>
      </w:r>
      <w:r>
        <w:rPr>
          <w:spacing w:val="-4"/>
        </w:rPr>
        <w:t xml:space="preserve"> </w:t>
      </w:r>
      <w:r>
        <w:t>and</w:t>
      </w:r>
      <w:r>
        <w:rPr>
          <w:spacing w:val="-2"/>
        </w:rPr>
        <w:t xml:space="preserve"> </w:t>
      </w:r>
      <w:r>
        <w:t>operated</w:t>
      </w:r>
      <w:r>
        <w:rPr>
          <w:spacing w:val="-2"/>
        </w:rPr>
        <w:t xml:space="preserve"> </w:t>
      </w:r>
      <w:r>
        <w:t>within</w:t>
      </w:r>
      <w:r>
        <w:rPr>
          <w:spacing w:val="-2"/>
        </w:rPr>
        <w:t xml:space="preserve"> </w:t>
      </w:r>
      <w:r>
        <w:t>a</w:t>
      </w:r>
      <w:r>
        <w:rPr>
          <w:spacing w:val="-2"/>
        </w:rPr>
        <w:t xml:space="preserve"> </w:t>
      </w:r>
      <w:r>
        <w:t>local</w:t>
      </w:r>
      <w:r>
        <w:rPr>
          <w:spacing w:val="-3"/>
        </w:rPr>
        <w:t xml:space="preserve"> </w:t>
      </w:r>
      <w:r>
        <w:t>community</w:t>
      </w:r>
      <w:r>
        <w:rPr>
          <w:spacing w:val="-5"/>
        </w:rPr>
        <w:t xml:space="preserve"> </w:t>
      </w:r>
      <w:r>
        <w:t>by</w:t>
      </w:r>
      <w:r>
        <w:rPr>
          <w:spacing w:val="-3"/>
        </w:rPr>
        <w:t xml:space="preserve"> </w:t>
      </w:r>
      <w:r>
        <w:t>individuals</w:t>
      </w:r>
      <w:r>
        <w:rPr>
          <w:spacing w:val="-4"/>
        </w:rPr>
        <w:t xml:space="preserve"> </w:t>
      </w:r>
      <w:r>
        <w:t xml:space="preserve">with </w:t>
      </w:r>
      <w:r>
        <w:rPr>
          <w:spacing w:val="-2"/>
        </w:rPr>
        <w:t>disabilities."</w:t>
      </w:r>
    </w:p>
    <w:p w14:paraId="60278AEA" w14:textId="77777777" w:rsidR="00AD3281" w:rsidRDefault="00AD3281">
      <w:pPr>
        <w:pStyle w:val="BodyText"/>
        <w:spacing w:before="62"/>
        <w:ind w:left="0"/>
        <w:rPr>
          <w:sz w:val="26"/>
        </w:rPr>
      </w:pPr>
    </w:p>
    <w:p w14:paraId="60278AEB" w14:textId="77777777" w:rsidR="00AD3281" w:rsidRDefault="00F931B2">
      <w:pPr>
        <w:pStyle w:val="Heading5"/>
        <w:tabs>
          <w:tab w:val="left" w:pos="9748"/>
        </w:tabs>
      </w:pPr>
      <w:bookmarkStart w:id="31" w:name="Cross-disability"/>
      <w:bookmarkEnd w:id="31"/>
      <w:r>
        <w:rPr>
          <w:color w:val="000000"/>
          <w:spacing w:val="-4"/>
          <w:shd w:val="clear" w:color="auto" w:fill="DBE4F0"/>
        </w:rPr>
        <w:t>Cross-</w:t>
      </w:r>
      <w:r>
        <w:rPr>
          <w:color w:val="000000"/>
          <w:spacing w:val="-2"/>
          <w:shd w:val="clear" w:color="auto" w:fill="DBE4F0"/>
        </w:rPr>
        <w:t>disability</w:t>
      </w:r>
      <w:r>
        <w:rPr>
          <w:color w:val="000000"/>
          <w:shd w:val="clear" w:color="auto" w:fill="DBE4F0"/>
        </w:rPr>
        <w:tab/>
      </w:r>
    </w:p>
    <w:p w14:paraId="60278AEC" w14:textId="77777777" w:rsidR="00AD3281" w:rsidRDefault="00F931B2">
      <w:pPr>
        <w:spacing w:before="200"/>
        <w:ind w:left="1224" w:right="1179"/>
        <w:rPr>
          <w:i/>
          <w:sz w:val="24"/>
        </w:rPr>
      </w:pPr>
      <w:r>
        <w:rPr>
          <w:i/>
          <w:color w:val="404040"/>
          <w:sz w:val="24"/>
        </w:rPr>
        <w:t>Cross-disability means, with respect to services provided by a Center, that a Center provides services to individuals with all different types of significant disabilities, including individuals with significant disabilities who</w:t>
      </w:r>
      <w:r>
        <w:rPr>
          <w:i/>
          <w:color w:val="404040"/>
          <w:spacing w:val="-3"/>
          <w:sz w:val="24"/>
        </w:rPr>
        <w:t xml:space="preserve"> </w:t>
      </w:r>
      <w:r>
        <w:rPr>
          <w:i/>
          <w:color w:val="404040"/>
          <w:sz w:val="24"/>
        </w:rPr>
        <w:t>are</w:t>
      </w:r>
      <w:r>
        <w:rPr>
          <w:i/>
          <w:color w:val="404040"/>
          <w:spacing w:val="-3"/>
          <w:sz w:val="24"/>
        </w:rPr>
        <w:t xml:space="preserve"> </w:t>
      </w:r>
      <w:r>
        <w:rPr>
          <w:i/>
          <w:color w:val="404040"/>
          <w:sz w:val="24"/>
        </w:rPr>
        <w:t>members</w:t>
      </w:r>
      <w:r>
        <w:rPr>
          <w:i/>
          <w:color w:val="404040"/>
          <w:spacing w:val="-4"/>
          <w:sz w:val="24"/>
        </w:rPr>
        <w:t xml:space="preserve"> </w:t>
      </w:r>
      <w:r>
        <w:rPr>
          <w:i/>
          <w:color w:val="404040"/>
          <w:sz w:val="24"/>
        </w:rPr>
        <w:t>of</w:t>
      </w:r>
      <w:r>
        <w:rPr>
          <w:i/>
          <w:color w:val="404040"/>
          <w:spacing w:val="-6"/>
          <w:sz w:val="24"/>
        </w:rPr>
        <w:t xml:space="preserve"> </w:t>
      </w:r>
      <w:r>
        <w:rPr>
          <w:i/>
          <w:color w:val="404040"/>
          <w:sz w:val="24"/>
        </w:rPr>
        <w:t>unserved</w:t>
      </w:r>
      <w:r>
        <w:rPr>
          <w:i/>
          <w:color w:val="404040"/>
          <w:spacing w:val="-5"/>
          <w:sz w:val="24"/>
        </w:rPr>
        <w:t xml:space="preserve"> </w:t>
      </w:r>
      <w:r>
        <w:rPr>
          <w:i/>
          <w:color w:val="404040"/>
          <w:sz w:val="24"/>
        </w:rPr>
        <w:t>or</w:t>
      </w:r>
      <w:r>
        <w:rPr>
          <w:i/>
          <w:color w:val="404040"/>
          <w:spacing w:val="-5"/>
          <w:sz w:val="24"/>
        </w:rPr>
        <w:t xml:space="preserve"> </w:t>
      </w:r>
      <w:r>
        <w:rPr>
          <w:i/>
          <w:color w:val="404040"/>
          <w:sz w:val="24"/>
        </w:rPr>
        <w:t>underserved</w:t>
      </w:r>
      <w:r>
        <w:rPr>
          <w:i/>
          <w:color w:val="404040"/>
          <w:spacing w:val="-3"/>
          <w:sz w:val="24"/>
        </w:rPr>
        <w:t xml:space="preserve"> </w:t>
      </w:r>
      <w:r>
        <w:rPr>
          <w:i/>
          <w:color w:val="404040"/>
          <w:sz w:val="24"/>
        </w:rPr>
        <w:t>populations</w:t>
      </w:r>
      <w:r>
        <w:rPr>
          <w:i/>
          <w:color w:val="404040"/>
          <w:spacing w:val="-6"/>
          <w:sz w:val="24"/>
        </w:rPr>
        <w:t xml:space="preserve"> </w:t>
      </w:r>
      <w:r>
        <w:rPr>
          <w:i/>
          <w:color w:val="404040"/>
          <w:sz w:val="24"/>
        </w:rPr>
        <w:t>by</w:t>
      </w:r>
      <w:r>
        <w:rPr>
          <w:i/>
          <w:color w:val="404040"/>
          <w:spacing w:val="-4"/>
          <w:sz w:val="24"/>
        </w:rPr>
        <w:t xml:space="preserve"> </w:t>
      </w:r>
      <w:r>
        <w:rPr>
          <w:i/>
          <w:color w:val="404040"/>
          <w:sz w:val="24"/>
        </w:rPr>
        <w:t>programs under</w:t>
      </w:r>
      <w:r>
        <w:rPr>
          <w:i/>
          <w:color w:val="404040"/>
          <w:spacing w:val="-6"/>
          <w:sz w:val="24"/>
        </w:rPr>
        <w:t xml:space="preserve"> </w:t>
      </w:r>
      <w:r>
        <w:rPr>
          <w:i/>
          <w:color w:val="404040"/>
          <w:sz w:val="24"/>
        </w:rPr>
        <w:t>Title</w:t>
      </w:r>
      <w:r>
        <w:rPr>
          <w:i/>
          <w:color w:val="404040"/>
          <w:spacing w:val="-1"/>
          <w:sz w:val="24"/>
        </w:rPr>
        <w:t xml:space="preserve"> </w:t>
      </w:r>
      <w:r>
        <w:rPr>
          <w:i/>
          <w:color w:val="404040"/>
          <w:sz w:val="24"/>
        </w:rPr>
        <w:t>VII.</w:t>
      </w:r>
      <w:r>
        <w:rPr>
          <w:i/>
          <w:color w:val="404040"/>
          <w:spacing w:val="-1"/>
          <w:sz w:val="24"/>
        </w:rPr>
        <w:t xml:space="preserve"> </w:t>
      </w:r>
      <w:r>
        <w:rPr>
          <w:i/>
          <w:color w:val="404040"/>
          <w:sz w:val="24"/>
        </w:rPr>
        <w:t>Eligibility</w:t>
      </w:r>
      <w:r>
        <w:rPr>
          <w:i/>
          <w:color w:val="404040"/>
          <w:spacing w:val="-2"/>
          <w:sz w:val="24"/>
        </w:rPr>
        <w:t xml:space="preserve"> </w:t>
      </w:r>
      <w:r>
        <w:rPr>
          <w:i/>
          <w:color w:val="404040"/>
          <w:sz w:val="24"/>
        </w:rPr>
        <w:t>for</w:t>
      </w:r>
      <w:r>
        <w:rPr>
          <w:i/>
          <w:color w:val="404040"/>
          <w:spacing w:val="-3"/>
          <w:sz w:val="24"/>
        </w:rPr>
        <w:t xml:space="preserve"> </w:t>
      </w:r>
      <w:r>
        <w:rPr>
          <w:i/>
          <w:color w:val="404040"/>
          <w:sz w:val="24"/>
        </w:rPr>
        <w:t>services</w:t>
      </w:r>
      <w:r>
        <w:rPr>
          <w:i/>
          <w:color w:val="404040"/>
          <w:spacing w:val="-3"/>
          <w:sz w:val="24"/>
        </w:rPr>
        <w:t xml:space="preserve"> </w:t>
      </w:r>
      <w:r>
        <w:rPr>
          <w:i/>
          <w:color w:val="404040"/>
          <w:sz w:val="24"/>
        </w:rPr>
        <w:t>shall</w:t>
      </w:r>
      <w:r>
        <w:rPr>
          <w:i/>
          <w:color w:val="404040"/>
          <w:spacing w:val="-2"/>
          <w:sz w:val="24"/>
        </w:rPr>
        <w:t xml:space="preserve"> </w:t>
      </w:r>
      <w:r>
        <w:rPr>
          <w:i/>
          <w:color w:val="404040"/>
          <w:sz w:val="24"/>
        </w:rPr>
        <w:t>be</w:t>
      </w:r>
      <w:r>
        <w:rPr>
          <w:i/>
          <w:color w:val="404040"/>
          <w:spacing w:val="-6"/>
          <w:sz w:val="24"/>
        </w:rPr>
        <w:t xml:space="preserve"> </w:t>
      </w:r>
      <w:r>
        <w:rPr>
          <w:i/>
          <w:color w:val="404040"/>
          <w:sz w:val="24"/>
        </w:rPr>
        <w:t>determined</w:t>
      </w:r>
      <w:r>
        <w:rPr>
          <w:i/>
          <w:color w:val="404040"/>
          <w:spacing w:val="-1"/>
          <w:sz w:val="24"/>
        </w:rPr>
        <w:t xml:space="preserve"> </w:t>
      </w:r>
      <w:r>
        <w:rPr>
          <w:i/>
          <w:color w:val="404040"/>
          <w:sz w:val="24"/>
        </w:rPr>
        <w:t>by</w:t>
      </w:r>
      <w:r>
        <w:rPr>
          <w:i/>
          <w:color w:val="404040"/>
          <w:spacing w:val="-4"/>
          <w:sz w:val="24"/>
        </w:rPr>
        <w:t xml:space="preserve"> </w:t>
      </w:r>
      <w:r>
        <w:rPr>
          <w:i/>
          <w:color w:val="404040"/>
          <w:sz w:val="24"/>
        </w:rPr>
        <w:t>the</w:t>
      </w:r>
      <w:r>
        <w:rPr>
          <w:i/>
          <w:color w:val="404040"/>
          <w:spacing w:val="-3"/>
          <w:sz w:val="24"/>
        </w:rPr>
        <w:t xml:space="preserve"> </w:t>
      </w:r>
      <w:r>
        <w:rPr>
          <w:i/>
          <w:color w:val="404040"/>
          <w:spacing w:val="-2"/>
          <w:sz w:val="24"/>
        </w:rPr>
        <w:t>Center,</w:t>
      </w:r>
    </w:p>
    <w:p w14:paraId="60278AED" w14:textId="77777777" w:rsidR="00AD3281" w:rsidRDefault="00AD3281">
      <w:pPr>
        <w:rPr>
          <w:i/>
          <w:sz w:val="24"/>
        </w:rPr>
        <w:sectPr w:rsidR="00AD3281">
          <w:pgSz w:w="12240" w:h="15840"/>
          <w:pgMar w:top="1360" w:right="1080" w:bottom="1780" w:left="1080" w:header="0" w:footer="1594" w:gutter="0"/>
          <w:cols w:space="720"/>
        </w:sectPr>
      </w:pPr>
    </w:p>
    <w:p w14:paraId="60278AEE" w14:textId="77777777" w:rsidR="00AD3281" w:rsidRDefault="00F931B2">
      <w:pPr>
        <w:spacing w:before="80"/>
        <w:ind w:left="1224" w:right="1312"/>
        <w:rPr>
          <w:i/>
          <w:position w:val="7"/>
          <w:sz w:val="16"/>
        </w:rPr>
      </w:pPr>
      <w:r>
        <w:rPr>
          <w:i/>
          <w:color w:val="404040"/>
          <w:sz w:val="24"/>
        </w:rPr>
        <w:lastRenderedPageBreak/>
        <w:t>and</w:t>
      </w:r>
      <w:r>
        <w:rPr>
          <w:i/>
          <w:color w:val="404040"/>
          <w:spacing w:val="-2"/>
          <w:sz w:val="24"/>
        </w:rPr>
        <w:t xml:space="preserve"> </w:t>
      </w:r>
      <w:r>
        <w:rPr>
          <w:i/>
          <w:color w:val="404040"/>
          <w:sz w:val="24"/>
        </w:rPr>
        <w:t>shall</w:t>
      </w:r>
      <w:r>
        <w:rPr>
          <w:i/>
          <w:color w:val="404040"/>
          <w:spacing w:val="-3"/>
          <w:sz w:val="24"/>
        </w:rPr>
        <w:t xml:space="preserve"> </w:t>
      </w:r>
      <w:r>
        <w:rPr>
          <w:i/>
          <w:color w:val="404040"/>
          <w:sz w:val="24"/>
        </w:rPr>
        <w:t>not</w:t>
      </w:r>
      <w:r>
        <w:rPr>
          <w:i/>
          <w:color w:val="404040"/>
          <w:spacing w:val="-2"/>
          <w:sz w:val="24"/>
        </w:rPr>
        <w:t xml:space="preserve"> </w:t>
      </w:r>
      <w:r>
        <w:rPr>
          <w:i/>
          <w:color w:val="404040"/>
          <w:sz w:val="24"/>
        </w:rPr>
        <w:t>be</w:t>
      </w:r>
      <w:r>
        <w:rPr>
          <w:i/>
          <w:color w:val="404040"/>
          <w:spacing w:val="-2"/>
          <w:sz w:val="24"/>
        </w:rPr>
        <w:t xml:space="preserve"> </w:t>
      </w:r>
      <w:r>
        <w:rPr>
          <w:i/>
          <w:color w:val="404040"/>
          <w:sz w:val="24"/>
        </w:rPr>
        <w:t>based</w:t>
      </w:r>
      <w:r>
        <w:rPr>
          <w:i/>
          <w:color w:val="404040"/>
          <w:spacing w:val="-4"/>
          <w:sz w:val="24"/>
        </w:rPr>
        <w:t xml:space="preserve"> </w:t>
      </w:r>
      <w:r>
        <w:rPr>
          <w:i/>
          <w:color w:val="404040"/>
          <w:sz w:val="24"/>
        </w:rPr>
        <w:t>on</w:t>
      </w:r>
      <w:r>
        <w:rPr>
          <w:i/>
          <w:color w:val="404040"/>
          <w:spacing w:val="-2"/>
          <w:sz w:val="24"/>
        </w:rPr>
        <w:t xml:space="preserve"> </w:t>
      </w:r>
      <w:r>
        <w:rPr>
          <w:i/>
          <w:color w:val="404040"/>
          <w:sz w:val="24"/>
        </w:rPr>
        <w:t>the</w:t>
      </w:r>
      <w:r>
        <w:rPr>
          <w:i/>
          <w:color w:val="404040"/>
          <w:spacing w:val="-4"/>
          <w:sz w:val="24"/>
        </w:rPr>
        <w:t xml:space="preserve"> </w:t>
      </w:r>
      <w:r>
        <w:rPr>
          <w:i/>
          <w:color w:val="404040"/>
          <w:sz w:val="24"/>
        </w:rPr>
        <w:t>presence</w:t>
      </w:r>
      <w:r>
        <w:rPr>
          <w:i/>
          <w:color w:val="404040"/>
          <w:spacing w:val="-4"/>
          <w:sz w:val="24"/>
        </w:rPr>
        <w:t xml:space="preserve"> </w:t>
      </w:r>
      <w:r>
        <w:rPr>
          <w:i/>
          <w:color w:val="404040"/>
          <w:sz w:val="24"/>
        </w:rPr>
        <w:t>of</w:t>
      </w:r>
      <w:r>
        <w:rPr>
          <w:i/>
          <w:color w:val="404040"/>
          <w:spacing w:val="-2"/>
          <w:sz w:val="24"/>
        </w:rPr>
        <w:t xml:space="preserve"> </w:t>
      </w:r>
      <w:r>
        <w:rPr>
          <w:i/>
          <w:color w:val="404040"/>
          <w:sz w:val="24"/>
        </w:rPr>
        <w:t>any</w:t>
      </w:r>
      <w:r>
        <w:rPr>
          <w:i/>
          <w:color w:val="404040"/>
          <w:spacing w:val="-3"/>
          <w:sz w:val="24"/>
        </w:rPr>
        <w:t xml:space="preserve"> </w:t>
      </w:r>
      <w:r>
        <w:rPr>
          <w:i/>
          <w:color w:val="404040"/>
          <w:sz w:val="24"/>
        </w:rPr>
        <w:t>one</w:t>
      </w:r>
      <w:r>
        <w:rPr>
          <w:i/>
          <w:color w:val="404040"/>
          <w:spacing w:val="-4"/>
          <w:sz w:val="24"/>
        </w:rPr>
        <w:t xml:space="preserve"> </w:t>
      </w:r>
      <w:r>
        <w:rPr>
          <w:i/>
          <w:color w:val="404040"/>
          <w:sz w:val="24"/>
        </w:rPr>
        <w:t>or</w:t>
      </w:r>
      <w:r>
        <w:rPr>
          <w:i/>
          <w:color w:val="404040"/>
          <w:spacing w:val="-4"/>
          <w:sz w:val="24"/>
        </w:rPr>
        <w:t xml:space="preserve"> </w:t>
      </w:r>
      <w:r>
        <w:rPr>
          <w:i/>
          <w:color w:val="404040"/>
          <w:sz w:val="24"/>
        </w:rPr>
        <w:t>more</w:t>
      </w:r>
      <w:r>
        <w:rPr>
          <w:i/>
          <w:color w:val="404040"/>
          <w:spacing w:val="-2"/>
          <w:sz w:val="24"/>
        </w:rPr>
        <w:t xml:space="preserve"> </w:t>
      </w:r>
      <w:r>
        <w:rPr>
          <w:i/>
          <w:color w:val="404040"/>
          <w:sz w:val="24"/>
        </w:rPr>
        <w:t>specific significant disabilities.</w:t>
      </w:r>
      <w:hyperlink w:anchor="_bookmark8" w:history="1">
        <w:r>
          <w:rPr>
            <w:i/>
            <w:color w:val="404040"/>
            <w:position w:val="7"/>
            <w:sz w:val="16"/>
          </w:rPr>
          <w:t>3</w:t>
        </w:r>
      </w:hyperlink>
    </w:p>
    <w:p w14:paraId="60278AEF" w14:textId="77777777" w:rsidR="00AD3281" w:rsidRDefault="00F931B2">
      <w:pPr>
        <w:pStyle w:val="BodyText"/>
        <w:spacing w:before="199"/>
        <w:ind w:right="1312"/>
      </w:pPr>
      <w:r>
        <w:rPr>
          <w:color w:val="404040"/>
        </w:rPr>
        <w:t>To</w:t>
      </w:r>
      <w:r>
        <w:rPr>
          <w:color w:val="404040"/>
          <w:spacing w:val="-2"/>
        </w:rPr>
        <w:t xml:space="preserve"> </w:t>
      </w:r>
      <w:r>
        <w:rPr>
          <w:color w:val="404040"/>
        </w:rPr>
        <w:t>reach</w:t>
      </w:r>
      <w:r>
        <w:rPr>
          <w:color w:val="404040"/>
          <w:spacing w:val="-4"/>
        </w:rPr>
        <w:t xml:space="preserve"> </w:t>
      </w:r>
      <w:r>
        <w:rPr>
          <w:color w:val="404040"/>
        </w:rPr>
        <w:t>the</w:t>
      </w:r>
      <w:r>
        <w:rPr>
          <w:color w:val="404040"/>
          <w:spacing w:val="-2"/>
        </w:rPr>
        <w:t xml:space="preserve"> </w:t>
      </w:r>
      <w:r>
        <w:rPr>
          <w:color w:val="404040"/>
        </w:rPr>
        <w:t>full</w:t>
      </w:r>
      <w:r>
        <w:rPr>
          <w:color w:val="404040"/>
          <w:spacing w:val="-3"/>
        </w:rPr>
        <w:t xml:space="preserve"> </w:t>
      </w:r>
      <w:r>
        <w:rPr>
          <w:color w:val="404040"/>
        </w:rPr>
        <w:t>community</w:t>
      </w:r>
      <w:r>
        <w:rPr>
          <w:color w:val="404040"/>
          <w:spacing w:val="-3"/>
        </w:rPr>
        <w:t xml:space="preserve"> </w:t>
      </w:r>
      <w:r>
        <w:rPr>
          <w:color w:val="404040"/>
        </w:rPr>
        <w:t>of</w:t>
      </w:r>
      <w:r>
        <w:rPr>
          <w:color w:val="404040"/>
          <w:spacing w:val="-2"/>
        </w:rPr>
        <w:t xml:space="preserve"> </w:t>
      </w:r>
      <w:r>
        <w:rPr>
          <w:color w:val="404040"/>
        </w:rPr>
        <w:t>persons</w:t>
      </w:r>
      <w:r>
        <w:rPr>
          <w:color w:val="404040"/>
          <w:spacing w:val="-3"/>
        </w:rPr>
        <w:t xml:space="preserve"> </w:t>
      </w:r>
      <w:r>
        <w:rPr>
          <w:color w:val="404040"/>
        </w:rPr>
        <w:t>with</w:t>
      </w:r>
      <w:r>
        <w:rPr>
          <w:color w:val="404040"/>
          <w:spacing w:val="-4"/>
        </w:rPr>
        <w:t xml:space="preserve"> </w:t>
      </w:r>
      <w:r>
        <w:rPr>
          <w:color w:val="404040"/>
        </w:rPr>
        <w:t>disabilities,</w:t>
      </w:r>
      <w:r>
        <w:rPr>
          <w:color w:val="404040"/>
          <w:spacing w:val="-2"/>
        </w:rPr>
        <w:t xml:space="preserve"> </w:t>
      </w:r>
      <w:r>
        <w:rPr>
          <w:color w:val="404040"/>
        </w:rPr>
        <w:t>CILs</w:t>
      </w:r>
      <w:r>
        <w:rPr>
          <w:color w:val="404040"/>
          <w:spacing w:val="-5"/>
        </w:rPr>
        <w:t xml:space="preserve"> </w:t>
      </w:r>
      <w:r>
        <w:rPr>
          <w:color w:val="404040"/>
        </w:rPr>
        <w:t>must</w:t>
      </w:r>
      <w:r>
        <w:rPr>
          <w:color w:val="404040"/>
          <w:spacing w:val="-2"/>
        </w:rPr>
        <w:t xml:space="preserve"> </w:t>
      </w:r>
      <w:r>
        <w:rPr>
          <w:color w:val="404040"/>
        </w:rPr>
        <w:t>address</w:t>
      </w:r>
      <w:r>
        <w:rPr>
          <w:color w:val="404040"/>
          <w:spacing w:val="-3"/>
        </w:rPr>
        <w:t xml:space="preserve"> </w:t>
      </w:r>
      <w:r>
        <w:rPr>
          <w:color w:val="404040"/>
        </w:rPr>
        <w:t>the overlapping or intersecting social identities of the CIL’s stakeholders. Race, sexual orientation, gender—all identities—do not and cannot exist separately from a person’s disability identity. Intersectionality (multiple social group memberships and identities) expose an individual to different types of discrimination and disadvantage. The focus on equity, inclusion, and intersectionality needs</w:t>
      </w:r>
      <w:r>
        <w:rPr>
          <w:color w:val="404040"/>
          <w:spacing w:val="-2"/>
        </w:rPr>
        <w:t xml:space="preserve"> </w:t>
      </w:r>
      <w:r>
        <w:rPr>
          <w:color w:val="404040"/>
        </w:rPr>
        <w:t xml:space="preserve">to be embedded in your organization’s core values and </w:t>
      </w:r>
      <w:r>
        <w:rPr>
          <w:color w:val="404040"/>
          <w:spacing w:val="-2"/>
        </w:rPr>
        <w:t>services.</w:t>
      </w:r>
    </w:p>
    <w:p w14:paraId="60278AF0" w14:textId="77777777" w:rsidR="00AD3281" w:rsidRDefault="00AD3281">
      <w:pPr>
        <w:pStyle w:val="BodyText"/>
        <w:spacing w:before="62"/>
        <w:ind w:left="0"/>
        <w:rPr>
          <w:sz w:val="26"/>
        </w:rPr>
      </w:pPr>
    </w:p>
    <w:p w14:paraId="60278AF1" w14:textId="77777777" w:rsidR="00AD3281" w:rsidRDefault="00F931B2">
      <w:pPr>
        <w:pStyle w:val="Heading5"/>
        <w:tabs>
          <w:tab w:val="left" w:pos="9748"/>
        </w:tabs>
      </w:pPr>
      <w:bookmarkStart w:id="32" w:name="Nonresidential"/>
      <w:bookmarkEnd w:id="32"/>
      <w:r>
        <w:rPr>
          <w:color w:val="000000"/>
          <w:spacing w:val="-2"/>
          <w:shd w:val="clear" w:color="auto" w:fill="DBE4F0"/>
        </w:rPr>
        <w:t>Nonresidential</w:t>
      </w:r>
      <w:r>
        <w:rPr>
          <w:color w:val="000000"/>
          <w:shd w:val="clear" w:color="auto" w:fill="DBE4F0"/>
        </w:rPr>
        <w:tab/>
      </w:r>
    </w:p>
    <w:p w14:paraId="60278AF2" w14:textId="77777777" w:rsidR="00AD3281" w:rsidRDefault="00F931B2">
      <w:pPr>
        <w:pStyle w:val="BodyText"/>
        <w:spacing w:before="241"/>
        <w:ind w:right="444"/>
      </w:pPr>
      <w:r>
        <w:t>Community-based means more than simply being located in the community that you serve. It also means being responsive to the needs of people with disabilities in your community. There aren’t many needs more critical than housing, right? Centers, however, are dedicated to assisting people to find their own housing, not to providing the</w:t>
      </w:r>
      <w:r>
        <w:rPr>
          <w:spacing w:val="-4"/>
        </w:rPr>
        <w:t xml:space="preserve"> </w:t>
      </w:r>
      <w:r>
        <w:t>housing</w:t>
      </w:r>
      <w:r>
        <w:rPr>
          <w:spacing w:val="-2"/>
        </w:rPr>
        <w:t xml:space="preserve"> </w:t>
      </w:r>
      <w:r>
        <w:t>to</w:t>
      </w:r>
      <w:r>
        <w:rPr>
          <w:spacing w:val="-2"/>
        </w:rPr>
        <w:t xml:space="preserve"> </w:t>
      </w:r>
      <w:r>
        <w:t>them.</w:t>
      </w:r>
      <w:r>
        <w:rPr>
          <w:spacing w:val="-3"/>
        </w:rPr>
        <w:t xml:space="preserve"> </w:t>
      </w:r>
      <w:r>
        <w:t>In</w:t>
      </w:r>
      <w:r>
        <w:rPr>
          <w:spacing w:val="-4"/>
        </w:rPr>
        <w:t xml:space="preserve"> </w:t>
      </w:r>
      <w:r>
        <w:t>other</w:t>
      </w:r>
      <w:r>
        <w:rPr>
          <w:spacing w:val="-4"/>
        </w:rPr>
        <w:t xml:space="preserve"> </w:t>
      </w:r>
      <w:r>
        <w:t>words,</w:t>
      </w:r>
      <w:r>
        <w:rPr>
          <w:spacing w:val="-2"/>
        </w:rPr>
        <w:t xml:space="preserve"> </w:t>
      </w:r>
      <w:r>
        <w:t>CILs</w:t>
      </w:r>
      <w:r>
        <w:rPr>
          <w:spacing w:val="-3"/>
        </w:rPr>
        <w:t xml:space="preserve"> </w:t>
      </w:r>
      <w:r>
        <w:t>empower</w:t>
      </w:r>
      <w:r>
        <w:rPr>
          <w:spacing w:val="-4"/>
        </w:rPr>
        <w:t xml:space="preserve"> </w:t>
      </w:r>
      <w:r>
        <w:t>people</w:t>
      </w:r>
      <w:r>
        <w:rPr>
          <w:spacing w:val="-2"/>
        </w:rPr>
        <w:t xml:space="preserve"> </w:t>
      </w:r>
      <w:r>
        <w:t>with</w:t>
      </w:r>
      <w:r>
        <w:rPr>
          <w:spacing w:val="-2"/>
        </w:rPr>
        <w:t xml:space="preserve"> </w:t>
      </w:r>
      <w:r>
        <w:t>disabilities</w:t>
      </w:r>
      <w:r>
        <w:rPr>
          <w:spacing w:val="-3"/>
        </w:rPr>
        <w:t xml:space="preserve"> </w:t>
      </w:r>
      <w:r>
        <w:t>to</w:t>
      </w:r>
      <w:r>
        <w:rPr>
          <w:spacing w:val="-4"/>
        </w:rPr>
        <w:t xml:space="preserve"> </w:t>
      </w:r>
      <w:r>
        <w:t>advocate for the services and supports they may need to live in the community of their choice. If such</w:t>
      </w:r>
      <w:r>
        <w:rPr>
          <w:spacing w:val="-2"/>
        </w:rPr>
        <w:t xml:space="preserve"> </w:t>
      </w:r>
      <w:r>
        <w:t>services</w:t>
      </w:r>
      <w:r>
        <w:rPr>
          <w:spacing w:val="-5"/>
        </w:rPr>
        <w:t xml:space="preserve"> </w:t>
      </w:r>
      <w:r>
        <w:t>do</w:t>
      </w:r>
      <w:r>
        <w:rPr>
          <w:spacing w:val="-4"/>
        </w:rPr>
        <w:t xml:space="preserve"> </w:t>
      </w:r>
      <w:r>
        <w:t>not</w:t>
      </w:r>
      <w:r>
        <w:rPr>
          <w:spacing w:val="-5"/>
        </w:rPr>
        <w:t xml:space="preserve"> </w:t>
      </w:r>
      <w:r>
        <w:t>exist,</w:t>
      </w:r>
      <w:r>
        <w:rPr>
          <w:spacing w:val="-2"/>
        </w:rPr>
        <w:t xml:space="preserve"> </w:t>
      </w:r>
      <w:r>
        <w:t>the</w:t>
      </w:r>
      <w:r>
        <w:rPr>
          <w:spacing w:val="-4"/>
        </w:rPr>
        <w:t xml:space="preserve"> </w:t>
      </w:r>
      <w:r>
        <w:t>CIL</w:t>
      </w:r>
      <w:r>
        <w:rPr>
          <w:spacing w:val="-2"/>
        </w:rPr>
        <w:t xml:space="preserve"> </w:t>
      </w:r>
      <w:r>
        <w:t>through</w:t>
      </w:r>
      <w:r>
        <w:rPr>
          <w:spacing w:val="-2"/>
        </w:rPr>
        <w:t xml:space="preserve"> </w:t>
      </w:r>
      <w:r>
        <w:t>system</w:t>
      </w:r>
      <w:r>
        <w:rPr>
          <w:spacing w:val="-4"/>
        </w:rPr>
        <w:t xml:space="preserve"> </w:t>
      </w:r>
      <w:r>
        <w:t>advocacy</w:t>
      </w:r>
      <w:r>
        <w:rPr>
          <w:spacing w:val="-3"/>
        </w:rPr>
        <w:t xml:space="preserve"> </w:t>
      </w:r>
      <w:r>
        <w:t>can</w:t>
      </w:r>
      <w:r>
        <w:rPr>
          <w:spacing w:val="-2"/>
        </w:rPr>
        <w:t xml:space="preserve"> </w:t>
      </w:r>
      <w:r>
        <w:t>work</w:t>
      </w:r>
      <w:r>
        <w:rPr>
          <w:spacing w:val="-3"/>
        </w:rPr>
        <w:t xml:space="preserve"> </w:t>
      </w:r>
      <w:r>
        <w:t>with</w:t>
      </w:r>
      <w:r>
        <w:rPr>
          <w:spacing w:val="-2"/>
        </w:rPr>
        <w:t xml:space="preserve"> </w:t>
      </w:r>
      <w:r>
        <w:t>consumers to effect change and garner public-funded programs. As noted elsewhere, CILs do not “do for consumers, but enable consumers to do for themselves.”</w:t>
      </w:r>
    </w:p>
    <w:p w14:paraId="60278AF3" w14:textId="77777777" w:rsidR="00AD3281" w:rsidRDefault="00AD3281">
      <w:pPr>
        <w:pStyle w:val="BodyText"/>
        <w:spacing w:before="59"/>
        <w:ind w:left="0"/>
        <w:rPr>
          <w:sz w:val="26"/>
        </w:rPr>
      </w:pPr>
    </w:p>
    <w:p w14:paraId="60278AF4" w14:textId="77777777" w:rsidR="00AD3281" w:rsidRDefault="00F931B2">
      <w:pPr>
        <w:pStyle w:val="Heading5"/>
        <w:tabs>
          <w:tab w:val="left" w:pos="9748"/>
        </w:tabs>
      </w:pPr>
      <w:bookmarkStart w:id="33" w:name="Private,_nonprofit"/>
      <w:bookmarkEnd w:id="33"/>
      <w:r>
        <w:rPr>
          <w:color w:val="000000"/>
          <w:shd w:val="clear" w:color="auto" w:fill="DBE4F0"/>
        </w:rPr>
        <w:t>Private,</w:t>
      </w:r>
      <w:r>
        <w:rPr>
          <w:color w:val="000000"/>
          <w:spacing w:val="-15"/>
          <w:shd w:val="clear" w:color="auto" w:fill="DBE4F0"/>
        </w:rPr>
        <w:t xml:space="preserve"> </w:t>
      </w:r>
      <w:r>
        <w:rPr>
          <w:color w:val="000000"/>
          <w:spacing w:val="-2"/>
          <w:shd w:val="clear" w:color="auto" w:fill="DBE4F0"/>
        </w:rPr>
        <w:t>nonprofit</w:t>
      </w:r>
      <w:r>
        <w:rPr>
          <w:color w:val="000000"/>
          <w:shd w:val="clear" w:color="auto" w:fill="DBE4F0"/>
        </w:rPr>
        <w:tab/>
      </w:r>
    </w:p>
    <w:p w14:paraId="60278AF5" w14:textId="77777777" w:rsidR="00AD3281" w:rsidRDefault="00F931B2">
      <w:pPr>
        <w:pStyle w:val="BodyText"/>
        <w:spacing w:before="241"/>
        <w:ind w:right="444"/>
      </w:pPr>
      <w:r>
        <w:t>Note</w:t>
      </w:r>
      <w:r>
        <w:rPr>
          <w:spacing w:val="-2"/>
        </w:rPr>
        <w:t xml:space="preserve"> </w:t>
      </w:r>
      <w:r>
        <w:t>that</w:t>
      </w:r>
      <w:r>
        <w:rPr>
          <w:spacing w:val="-2"/>
        </w:rPr>
        <w:t xml:space="preserve"> </w:t>
      </w:r>
      <w:r>
        <w:t>centers</w:t>
      </w:r>
      <w:r>
        <w:rPr>
          <w:spacing w:val="-3"/>
        </w:rPr>
        <w:t xml:space="preserve"> </w:t>
      </w:r>
      <w:r>
        <w:t>are</w:t>
      </w:r>
      <w:r>
        <w:rPr>
          <w:spacing w:val="-4"/>
        </w:rPr>
        <w:t xml:space="preserve"> </w:t>
      </w:r>
      <w:r>
        <w:t>expected</w:t>
      </w:r>
      <w:r>
        <w:rPr>
          <w:spacing w:val="-2"/>
        </w:rPr>
        <w:t xml:space="preserve"> </w:t>
      </w:r>
      <w:r>
        <w:t>to</w:t>
      </w:r>
      <w:r>
        <w:rPr>
          <w:spacing w:val="-2"/>
        </w:rPr>
        <w:t xml:space="preserve"> </w:t>
      </w:r>
      <w:r>
        <w:t>be</w:t>
      </w:r>
      <w:r>
        <w:rPr>
          <w:spacing w:val="-2"/>
        </w:rPr>
        <w:t xml:space="preserve"> </w:t>
      </w:r>
      <w:r>
        <w:t>part</w:t>
      </w:r>
      <w:r>
        <w:rPr>
          <w:spacing w:val="-5"/>
        </w:rPr>
        <w:t xml:space="preserve"> </w:t>
      </w:r>
      <w:r>
        <w:t>of</w:t>
      </w:r>
      <w:r>
        <w:rPr>
          <w:spacing w:val="-5"/>
        </w:rPr>
        <w:t xml:space="preserve"> </w:t>
      </w:r>
      <w:r>
        <w:t>the</w:t>
      </w:r>
      <w:r>
        <w:rPr>
          <w:spacing w:val="-2"/>
        </w:rPr>
        <w:t xml:space="preserve"> </w:t>
      </w:r>
      <w:r>
        <w:t>nonprofit</w:t>
      </w:r>
      <w:r>
        <w:rPr>
          <w:spacing w:val="-5"/>
        </w:rPr>
        <w:t xml:space="preserve"> </w:t>
      </w:r>
      <w:r>
        <w:t>sector</w:t>
      </w:r>
      <w:r>
        <w:rPr>
          <w:spacing w:val="-4"/>
        </w:rPr>
        <w:t xml:space="preserve"> </w:t>
      </w:r>
      <w:r>
        <w:t>in</w:t>
      </w:r>
      <w:r>
        <w:rPr>
          <w:spacing w:val="-2"/>
        </w:rPr>
        <w:t xml:space="preserve"> </w:t>
      </w:r>
      <w:r>
        <w:t>the</w:t>
      </w:r>
      <w:r>
        <w:rPr>
          <w:spacing w:val="-2"/>
        </w:rPr>
        <w:t xml:space="preserve"> </w:t>
      </w:r>
      <w:r>
        <w:t>community.</w:t>
      </w:r>
      <w:r>
        <w:rPr>
          <w:spacing w:val="-5"/>
        </w:rPr>
        <w:t xml:space="preserve"> </w:t>
      </w:r>
      <w:r>
        <w:t xml:space="preserve">That doesn’t mean that they can’t have earned income; it just means that they are not established for the </w:t>
      </w:r>
      <w:r>
        <w:rPr>
          <w:u w:val="single"/>
        </w:rPr>
        <w:t>purpose</w:t>
      </w:r>
      <w:r>
        <w:t xml:space="preserve"> of making a profit or sharing profits with shareholders.</w:t>
      </w:r>
    </w:p>
    <w:p w14:paraId="60278AF6" w14:textId="77777777" w:rsidR="00AD3281" w:rsidRDefault="00F931B2">
      <w:pPr>
        <w:pStyle w:val="BodyText"/>
        <w:spacing w:before="0"/>
        <w:ind w:right="562"/>
        <w:jc w:val="both"/>
      </w:pPr>
      <w:r>
        <w:t>Indeed,</w:t>
      </w:r>
      <w:r>
        <w:rPr>
          <w:spacing w:val="-2"/>
        </w:rPr>
        <w:t xml:space="preserve"> </w:t>
      </w:r>
      <w:r>
        <w:t>CILs</w:t>
      </w:r>
      <w:r>
        <w:rPr>
          <w:spacing w:val="-2"/>
        </w:rPr>
        <w:t xml:space="preserve"> </w:t>
      </w:r>
      <w:r>
        <w:t>are required to conduct resource</w:t>
      </w:r>
      <w:r>
        <w:rPr>
          <w:spacing w:val="-1"/>
        </w:rPr>
        <w:t xml:space="preserve"> </w:t>
      </w:r>
      <w:r>
        <w:t>development activities</w:t>
      </w:r>
      <w:r>
        <w:rPr>
          <w:spacing w:val="-2"/>
        </w:rPr>
        <w:t xml:space="preserve"> </w:t>
      </w:r>
      <w:r>
        <w:t>to leverage</w:t>
      </w:r>
      <w:r>
        <w:rPr>
          <w:spacing w:val="-1"/>
        </w:rPr>
        <w:t xml:space="preserve"> </w:t>
      </w:r>
      <w:r>
        <w:t>their funds,</w:t>
      </w:r>
      <w:r>
        <w:rPr>
          <w:spacing w:val="-1"/>
        </w:rPr>
        <w:t xml:space="preserve"> </w:t>
      </w:r>
      <w:r>
        <w:t>an</w:t>
      </w:r>
      <w:r>
        <w:rPr>
          <w:spacing w:val="-1"/>
        </w:rPr>
        <w:t xml:space="preserve"> </w:t>
      </w:r>
      <w:r>
        <w:t>activity</w:t>
      </w:r>
      <w:r>
        <w:rPr>
          <w:spacing w:val="-4"/>
        </w:rPr>
        <w:t xml:space="preserve"> </w:t>
      </w:r>
      <w:r>
        <w:t>from</w:t>
      </w:r>
      <w:r>
        <w:rPr>
          <w:spacing w:val="-5"/>
        </w:rPr>
        <w:t xml:space="preserve"> </w:t>
      </w:r>
      <w:r>
        <w:t>which</w:t>
      </w:r>
      <w:r>
        <w:rPr>
          <w:spacing w:val="-1"/>
        </w:rPr>
        <w:t xml:space="preserve"> </w:t>
      </w:r>
      <w:r>
        <w:t>the</w:t>
      </w:r>
      <w:r>
        <w:rPr>
          <w:spacing w:val="-1"/>
        </w:rPr>
        <w:t xml:space="preserve"> </w:t>
      </w:r>
      <w:r>
        <w:t>majority</w:t>
      </w:r>
      <w:r>
        <w:rPr>
          <w:spacing w:val="-2"/>
        </w:rPr>
        <w:t xml:space="preserve"> </w:t>
      </w:r>
      <w:r>
        <w:t>of</w:t>
      </w:r>
      <w:r>
        <w:rPr>
          <w:spacing w:val="-4"/>
        </w:rPr>
        <w:t xml:space="preserve"> </w:t>
      </w:r>
      <w:r>
        <w:t>other</w:t>
      </w:r>
      <w:r>
        <w:rPr>
          <w:spacing w:val="-3"/>
        </w:rPr>
        <w:t xml:space="preserve"> </w:t>
      </w:r>
      <w:r>
        <w:t>types</w:t>
      </w:r>
      <w:r>
        <w:rPr>
          <w:spacing w:val="-2"/>
        </w:rPr>
        <w:t xml:space="preserve"> </w:t>
      </w:r>
      <w:r>
        <w:t>of</w:t>
      </w:r>
      <w:r>
        <w:rPr>
          <w:spacing w:val="-4"/>
        </w:rPr>
        <w:t xml:space="preserve"> </w:t>
      </w:r>
      <w:r>
        <w:t>federal</w:t>
      </w:r>
      <w:r>
        <w:rPr>
          <w:spacing w:val="-2"/>
        </w:rPr>
        <w:t xml:space="preserve"> </w:t>
      </w:r>
      <w:r>
        <w:t>grantees</w:t>
      </w:r>
      <w:r>
        <w:rPr>
          <w:spacing w:val="-2"/>
        </w:rPr>
        <w:t xml:space="preserve"> </w:t>
      </w:r>
      <w:r>
        <w:t>are</w:t>
      </w:r>
      <w:r>
        <w:rPr>
          <w:spacing w:val="-3"/>
        </w:rPr>
        <w:t xml:space="preserve"> </w:t>
      </w:r>
      <w:r>
        <w:t>barred. Private means that CILs are not part of the bureaucracy of any governmental entity.</w:t>
      </w:r>
    </w:p>
    <w:p w14:paraId="60278AF7" w14:textId="77777777" w:rsidR="00AD3281" w:rsidRDefault="00AD3281">
      <w:pPr>
        <w:pStyle w:val="BodyText"/>
        <w:spacing w:before="61"/>
        <w:ind w:left="0"/>
        <w:rPr>
          <w:sz w:val="26"/>
        </w:rPr>
      </w:pPr>
    </w:p>
    <w:p w14:paraId="60278AF8" w14:textId="77777777" w:rsidR="00AD3281" w:rsidRDefault="00F931B2">
      <w:pPr>
        <w:pStyle w:val="Heading5"/>
        <w:tabs>
          <w:tab w:val="left" w:pos="9748"/>
        </w:tabs>
      </w:pPr>
      <w:bookmarkStart w:id="34" w:name="Provides_an_Array_of_Independent_Living_"/>
      <w:bookmarkEnd w:id="34"/>
      <w:r>
        <w:rPr>
          <w:color w:val="000000"/>
          <w:shd w:val="clear" w:color="auto" w:fill="DBE4F0"/>
        </w:rPr>
        <w:t>Provides</w:t>
      </w:r>
      <w:r>
        <w:rPr>
          <w:color w:val="000000"/>
          <w:spacing w:val="-10"/>
          <w:shd w:val="clear" w:color="auto" w:fill="DBE4F0"/>
        </w:rPr>
        <w:t xml:space="preserve"> </w:t>
      </w:r>
      <w:r>
        <w:rPr>
          <w:color w:val="000000"/>
          <w:shd w:val="clear" w:color="auto" w:fill="DBE4F0"/>
        </w:rPr>
        <w:t>an</w:t>
      </w:r>
      <w:r>
        <w:rPr>
          <w:color w:val="000000"/>
          <w:spacing w:val="-7"/>
          <w:shd w:val="clear" w:color="auto" w:fill="DBE4F0"/>
        </w:rPr>
        <w:t xml:space="preserve"> </w:t>
      </w:r>
      <w:r>
        <w:rPr>
          <w:color w:val="000000"/>
          <w:shd w:val="clear" w:color="auto" w:fill="DBE4F0"/>
        </w:rPr>
        <w:t>Array</w:t>
      </w:r>
      <w:r>
        <w:rPr>
          <w:color w:val="000000"/>
          <w:spacing w:val="-6"/>
          <w:shd w:val="clear" w:color="auto" w:fill="DBE4F0"/>
        </w:rPr>
        <w:t xml:space="preserve"> </w:t>
      </w:r>
      <w:r>
        <w:rPr>
          <w:color w:val="000000"/>
          <w:shd w:val="clear" w:color="auto" w:fill="DBE4F0"/>
        </w:rPr>
        <w:t>of</w:t>
      </w:r>
      <w:r>
        <w:rPr>
          <w:color w:val="000000"/>
          <w:spacing w:val="-10"/>
          <w:shd w:val="clear" w:color="auto" w:fill="DBE4F0"/>
        </w:rPr>
        <w:t xml:space="preserve"> </w:t>
      </w:r>
      <w:r>
        <w:rPr>
          <w:color w:val="000000"/>
          <w:shd w:val="clear" w:color="auto" w:fill="DBE4F0"/>
        </w:rPr>
        <w:t>Independent</w:t>
      </w:r>
      <w:r>
        <w:rPr>
          <w:color w:val="000000"/>
          <w:spacing w:val="-6"/>
          <w:shd w:val="clear" w:color="auto" w:fill="DBE4F0"/>
        </w:rPr>
        <w:t xml:space="preserve"> </w:t>
      </w:r>
      <w:r>
        <w:rPr>
          <w:color w:val="000000"/>
          <w:shd w:val="clear" w:color="auto" w:fill="DBE4F0"/>
        </w:rPr>
        <w:t>Living</w:t>
      </w:r>
      <w:r>
        <w:rPr>
          <w:color w:val="000000"/>
          <w:spacing w:val="-10"/>
          <w:shd w:val="clear" w:color="auto" w:fill="DBE4F0"/>
        </w:rPr>
        <w:t xml:space="preserve"> </w:t>
      </w:r>
      <w:r>
        <w:rPr>
          <w:color w:val="000000"/>
          <w:spacing w:val="-2"/>
          <w:shd w:val="clear" w:color="auto" w:fill="DBE4F0"/>
        </w:rPr>
        <w:t>Services</w:t>
      </w:r>
      <w:r>
        <w:rPr>
          <w:color w:val="000000"/>
          <w:shd w:val="clear" w:color="auto" w:fill="DBE4F0"/>
        </w:rPr>
        <w:tab/>
      </w:r>
    </w:p>
    <w:p w14:paraId="60278AF9" w14:textId="77777777" w:rsidR="00AD3281" w:rsidRDefault="00F931B2">
      <w:pPr>
        <w:pStyle w:val="BodyText"/>
        <w:spacing w:before="241"/>
        <w:ind w:right="441"/>
      </w:pPr>
      <w:r>
        <w:t xml:space="preserve">The Act also designates core services that every center </w:t>
      </w:r>
      <w:r>
        <w:rPr>
          <w:u w:val="single"/>
        </w:rPr>
        <w:t>must</w:t>
      </w:r>
      <w:r>
        <w:t xml:space="preserve"> provide, and other services that they </w:t>
      </w:r>
      <w:r>
        <w:rPr>
          <w:u w:val="single"/>
        </w:rPr>
        <w:t>may</w:t>
      </w:r>
      <w:hyperlink w:anchor="_bookmark9" w:history="1">
        <w:r>
          <w:rPr>
            <w:position w:val="8"/>
            <w:sz w:val="16"/>
            <w:u w:val="single"/>
          </w:rPr>
          <w:t>4</w:t>
        </w:r>
      </w:hyperlink>
      <w:r>
        <w:rPr>
          <w:spacing w:val="36"/>
          <w:position w:val="8"/>
          <w:sz w:val="16"/>
        </w:rPr>
        <w:t xml:space="preserve"> </w:t>
      </w:r>
      <w:r>
        <w:t>provide. Required core services include: information and referral; individual and systems advocacy; peer support and peer counseling; independent living skills training; transition from nursing homes and other institutions; transition</w:t>
      </w:r>
      <w:r>
        <w:rPr>
          <w:spacing w:val="-5"/>
        </w:rPr>
        <w:t xml:space="preserve"> </w:t>
      </w:r>
      <w:r>
        <w:t>of</w:t>
      </w:r>
      <w:r>
        <w:rPr>
          <w:spacing w:val="-2"/>
        </w:rPr>
        <w:t xml:space="preserve"> </w:t>
      </w:r>
      <w:r>
        <w:t>youth</w:t>
      </w:r>
      <w:r>
        <w:rPr>
          <w:spacing w:val="-2"/>
        </w:rPr>
        <w:t xml:space="preserve"> </w:t>
      </w:r>
      <w:r>
        <w:t>who</w:t>
      </w:r>
      <w:r>
        <w:rPr>
          <w:spacing w:val="-4"/>
        </w:rPr>
        <w:t xml:space="preserve"> </w:t>
      </w:r>
      <w:r>
        <w:t>have</w:t>
      </w:r>
      <w:r>
        <w:rPr>
          <w:spacing w:val="-4"/>
        </w:rPr>
        <w:t xml:space="preserve"> </w:t>
      </w:r>
      <w:r>
        <w:t>completed</w:t>
      </w:r>
      <w:r>
        <w:rPr>
          <w:spacing w:val="-2"/>
        </w:rPr>
        <w:t xml:space="preserve"> </w:t>
      </w:r>
      <w:r>
        <w:t>secondary</w:t>
      </w:r>
      <w:r>
        <w:rPr>
          <w:spacing w:val="-3"/>
        </w:rPr>
        <w:t xml:space="preserve"> </w:t>
      </w:r>
      <w:r>
        <w:t>education</w:t>
      </w:r>
      <w:r>
        <w:rPr>
          <w:spacing w:val="-4"/>
        </w:rPr>
        <w:t xml:space="preserve"> </w:t>
      </w:r>
      <w:r>
        <w:t>to</w:t>
      </w:r>
      <w:r>
        <w:rPr>
          <w:spacing w:val="-4"/>
        </w:rPr>
        <w:t xml:space="preserve"> </w:t>
      </w:r>
      <w:r>
        <w:t>postsecondary</w:t>
      </w:r>
      <w:r>
        <w:rPr>
          <w:spacing w:val="-3"/>
        </w:rPr>
        <w:t xml:space="preserve"> </w:t>
      </w:r>
      <w:r>
        <w:t>life;</w:t>
      </w:r>
      <w:r>
        <w:rPr>
          <w:spacing w:val="-6"/>
        </w:rPr>
        <w:t xml:space="preserve"> </w:t>
      </w:r>
      <w:r>
        <w:t>and</w:t>
      </w:r>
    </w:p>
    <w:p w14:paraId="60278AFA" w14:textId="77777777" w:rsidR="00AD3281" w:rsidRDefault="00F931B2">
      <w:pPr>
        <w:pStyle w:val="BodyText"/>
        <w:spacing w:before="52"/>
        <w:ind w:left="0"/>
        <w:rPr>
          <w:sz w:val="20"/>
        </w:rPr>
      </w:pPr>
      <w:r>
        <w:rPr>
          <w:noProof/>
          <w:sz w:val="20"/>
        </w:rPr>
        <mc:AlternateContent>
          <mc:Choice Requires="wps">
            <w:drawing>
              <wp:anchor distT="0" distB="0" distL="0" distR="0" simplePos="0" relativeHeight="487591936" behindDoc="1" locked="0" layoutInCell="1" allowOverlap="1" wp14:anchorId="60278DB5" wp14:editId="60278DB6">
                <wp:simplePos x="0" y="0"/>
                <wp:positionH relativeFrom="page">
                  <wp:posOffset>914400</wp:posOffset>
                </wp:positionH>
                <wp:positionV relativeFrom="paragraph">
                  <wp:posOffset>194751</wp:posOffset>
                </wp:positionV>
                <wp:extent cx="1828800" cy="10795"/>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7"/>
                              </a:lnTo>
                              <a:lnTo>
                                <a:pt x="1828800" y="1066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02B8AA" id="Graphic 12" o:spid="_x0000_s1026" style="position:absolute;margin-left:1in;margin-top:15.35pt;width:2in;height:.85pt;z-index:-1572454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" path="m1828800,l,,,10667r1828800,l1828800,xe" fillcolor="black" stroked="f">
                <v:path arrowok="t"/>
                <w10:wrap type="topAndBottom" anchorx="page"/>
              </v:shape>
            </w:pict>
          </mc:Fallback>
        </mc:AlternateContent>
      </w:r>
    </w:p>
    <w:p w14:paraId="60278AFB" w14:textId="77777777" w:rsidR="00AD3281" w:rsidRDefault="00AD3281">
      <w:pPr>
        <w:pStyle w:val="BodyText"/>
        <w:spacing w:before="170"/>
        <w:ind w:left="0"/>
        <w:rPr>
          <w:sz w:val="20"/>
        </w:rPr>
      </w:pPr>
    </w:p>
    <w:p w14:paraId="60278AFC" w14:textId="77777777" w:rsidR="00AD3281" w:rsidRDefault="00F931B2">
      <w:pPr>
        <w:spacing w:line="229" w:lineRule="exact"/>
        <w:ind w:left="360"/>
        <w:rPr>
          <w:sz w:val="20"/>
        </w:rPr>
      </w:pPr>
      <w:bookmarkStart w:id="35" w:name="_bookmark8"/>
      <w:bookmarkEnd w:id="35"/>
      <w:r>
        <w:rPr>
          <w:position w:val="6"/>
          <w:sz w:val="13"/>
        </w:rPr>
        <w:t>3</w:t>
      </w:r>
      <w:r>
        <w:rPr>
          <w:spacing w:val="15"/>
          <w:position w:val="6"/>
          <w:sz w:val="13"/>
        </w:rPr>
        <w:t xml:space="preserve"> </w:t>
      </w:r>
      <w:r>
        <w:rPr>
          <w:sz w:val="20"/>
        </w:rPr>
        <w:t>45</w:t>
      </w:r>
      <w:r>
        <w:rPr>
          <w:spacing w:val="-4"/>
          <w:sz w:val="20"/>
        </w:rPr>
        <w:t xml:space="preserve"> </w:t>
      </w:r>
      <w:r>
        <w:rPr>
          <w:sz w:val="20"/>
        </w:rPr>
        <w:t>C.F.R.</w:t>
      </w:r>
      <w:r>
        <w:rPr>
          <w:spacing w:val="-4"/>
          <w:sz w:val="20"/>
        </w:rPr>
        <w:t xml:space="preserve"> </w:t>
      </w:r>
      <w:r>
        <w:rPr>
          <w:spacing w:val="-2"/>
          <w:sz w:val="20"/>
        </w:rPr>
        <w:t>1329.4</w:t>
      </w:r>
    </w:p>
    <w:p w14:paraId="60278AFD" w14:textId="77777777" w:rsidR="00AD3281" w:rsidRDefault="00F931B2">
      <w:pPr>
        <w:spacing w:line="229" w:lineRule="exact"/>
        <w:ind w:left="360"/>
        <w:rPr>
          <w:sz w:val="20"/>
        </w:rPr>
      </w:pPr>
      <w:bookmarkStart w:id="36" w:name="_bookmark9"/>
      <w:bookmarkEnd w:id="36"/>
      <w:r>
        <w:rPr>
          <w:position w:val="6"/>
          <w:sz w:val="13"/>
        </w:rPr>
        <w:t>4</w:t>
      </w:r>
      <w:r>
        <w:rPr>
          <w:spacing w:val="12"/>
          <w:position w:val="6"/>
          <w:sz w:val="13"/>
        </w:rPr>
        <w:t xml:space="preserve"> </w:t>
      </w:r>
      <w:r>
        <w:rPr>
          <w:sz w:val="20"/>
        </w:rPr>
        <w:t>See</w:t>
      </w:r>
      <w:r>
        <w:rPr>
          <w:spacing w:val="-4"/>
          <w:sz w:val="20"/>
        </w:rPr>
        <w:t xml:space="preserve"> </w:t>
      </w:r>
      <w:r>
        <w:rPr>
          <w:sz w:val="20"/>
        </w:rPr>
        <w:t>Appendix</w:t>
      </w:r>
      <w:r>
        <w:rPr>
          <w:spacing w:val="-3"/>
          <w:sz w:val="20"/>
        </w:rPr>
        <w:t xml:space="preserve"> </w:t>
      </w:r>
      <w:r>
        <w:rPr>
          <w:sz w:val="20"/>
        </w:rPr>
        <w:t>B</w:t>
      </w:r>
      <w:r>
        <w:rPr>
          <w:spacing w:val="-7"/>
          <w:sz w:val="20"/>
        </w:rPr>
        <w:t xml:space="preserve"> </w:t>
      </w:r>
      <w:r>
        <w:rPr>
          <w:sz w:val="20"/>
        </w:rPr>
        <w:t>for</w:t>
      </w:r>
      <w:r>
        <w:rPr>
          <w:spacing w:val="-6"/>
          <w:sz w:val="20"/>
        </w:rPr>
        <w:t xml:space="preserve"> </w:t>
      </w:r>
      <w:r>
        <w:rPr>
          <w:sz w:val="20"/>
        </w:rPr>
        <w:t>further</w:t>
      </w:r>
      <w:r>
        <w:rPr>
          <w:spacing w:val="-5"/>
          <w:sz w:val="20"/>
        </w:rPr>
        <w:t xml:space="preserve"> </w:t>
      </w:r>
      <w:r>
        <w:rPr>
          <w:sz w:val="20"/>
        </w:rPr>
        <w:t>information</w:t>
      </w:r>
      <w:r>
        <w:rPr>
          <w:spacing w:val="-5"/>
          <w:sz w:val="20"/>
        </w:rPr>
        <w:t xml:space="preserve"> </w:t>
      </w:r>
      <w:r>
        <w:rPr>
          <w:sz w:val="20"/>
        </w:rPr>
        <w:t>on</w:t>
      </w:r>
      <w:r>
        <w:rPr>
          <w:spacing w:val="-4"/>
          <w:sz w:val="20"/>
        </w:rPr>
        <w:t xml:space="preserve"> </w:t>
      </w:r>
      <w:r>
        <w:rPr>
          <w:sz w:val="20"/>
        </w:rPr>
        <w:t>the</w:t>
      </w:r>
      <w:r>
        <w:rPr>
          <w:spacing w:val="-5"/>
          <w:sz w:val="20"/>
        </w:rPr>
        <w:t xml:space="preserve"> </w:t>
      </w:r>
      <w:r>
        <w:rPr>
          <w:sz w:val="20"/>
        </w:rPr>
        <w:t>array</w:t>
      </w:r>
      <w:r>
        <w:rPr>
          <w:spacing w:val="-5"/>
          <w:sz w:val="20"/>
        </w:rPr>
        <w:t xml:space="preserve"> </w:t>
      </w:r>
      <w:r>
        <w:rPr>
          <w:sz w:val="20"/>
        </w:rPr>
        <w:t>of</w:t>
      </w:r>
      <w:r>
        <w:rPr>
          <w:spacing w:val="-5"/>
          <w:sz w:val="20"/>
        </w:rPr>
        <w:t xml:space="preserve"> </w:t>
      </w:r>
      <w:r>
        <w:rPr>
          <w:spacing w:val="-2"/>
          <w:sz w:val="20"/>
        </w:rPr>
        <w:t>services.</w:t>
      </w:r>
    </w:p>
    <w:p w14:paraId="60278AFE" w14:textId="77777777" w:rsidR="00AD3281" w:rsidRDefault="00AD3281">
      <w:pPr>
        <w:spacing w:line="229" w:lineRule="exact"/>
        <w:rPr>
          <w:sz w:val="20"/>
        </w:rPr>
        <w:sectPr w:rsidR="00AD3281">
          <w:pgSz w:w="12240" w:h="15840"/>
          <w:pgMar w:top="1360" w:right="1080" w:bottom="1780" w:left="1080" w:header="0" w:footer="1594" w:gutter="0"/>
          <w:cols w:space="720"/>
        </w:sectPr>
      </w:pPr>
    </w:p>
    <w:p w14:paraId="60278AFF" w14:textId="77777777" w:rsidR="00AD3281" w:rsidRDefault="00F931B2">
      <w:pPr>
        <w:pStyle w:val="BodyText"/>
        <w:spacing w:before="80"/>
        <w:ind w:right="525"/>
      </w:pPr>
      <w:r>
        <w:lastRenderedPageBreak/>
        <w:t>diversion</w:t>
      </w:r>
      <w:r>
        <w:rPr>
          <w:spacing w:val="-3"/>
        </w:rPr>
        <w:t xml:space="preserve"> </w:t>
      </w:r>
      <w:r>
        <w:t>from</w:t>
      </w:r>
      <w:r>
        <w:rPr>
          <w:spacing w:val="-2"/>
        </w:rPr>
        <w:t xml:space="preserve"> </w:t>
      </w:r>
      <w:r>
        <w:t>institutional</w:t>
      </w:r>
      <w:r>
        <w:rPr>
          <w:spacing w:val="-4"/>
        </w:rPr>
        <w:t xml:space="preserve"> </w:t>
      </w:r>
      <w:r>
        <w:t>living</w:t>
      </w:r>
      <w:r>
        <w:rPr>
          <w:spacing w:val="-3"/>
        </w:rPr>
        <w:t xml:space="preserve"> </w:t>
      </w:r>
      <w:r>
        <w:t>(provides</w:t>
      </w:r>
      <w:r>
        <w:rPr>
          <w:spacing w:val="-4"/>
        </w:rPr>
        <w:t xml:space="preserve"> </w:t>
      </w:r>
      <w:r>
        <w:t>assistance</w:t>
      </w:r>
      <w:r>
        <w:rPr>
          <w:spacing w:val="-5"/>
        </w:rPr>
        <w:t xml:space="preserve"> </w:t>
      </w:r>
      <w:r>
        <w:t>to</w:t>
      </w:r>
      <w:r>
        <w:rPr>
          <w:spacing w:val="-3"/>
        </w:rPr>
        <w:t xml:space="preserve"> </w:t>
      </w:r>
      <w:r>
        <w:t>those</w:t>
      </w:r>
      <w:r>
        <w:rPr>
          <w:spacing w:val="-3"/>
        </w:rPr>
        <w:t xml:space="preserve"> </w:t>
      </w:r>
      <w:r>
        <w:t>who</w:t>
      </w:r>
      <w:r>
        <w:rPr>
          <w:spacing w:val="-5"/>
        </w:rPr>
        <w:t xml:space="preserve"> </w:t>
      </w:r>
      <w:r>
        <w:t>are</w:t>
      </w:r>
      <w:r>
        <w:rPr>
          <w:spacing w:val="-3"/>
        </w:rPr>
        <w:t xml:space="preserve"> </w:t>
      </w:r>
      <w:r>
        <w:t>at</w:t>
      </w:r>
      <w:r>
        <w:rPr>
          <w:spacing w:val="-3"/>
        </w:rPr>
        <w:t xml:space="preserve"> </w:t>
      </w:r>
      <w:r>
        <w:t>risk</w:t>
      </w:r>
      <w:r>
        <w:rPr>
          <w:spacing w:val="-4"/>
        </w:rPr>
        <w:t xml:space="preserve"> </w:t>
      </w:r>
      <w:r>
        <w:t>of entering institutions so that the individuals remain in the community).</w:t>
      </w:r>
    </w:p>
    <w:p w14:paraId="60278B00" w14:textId="77777777" w:rsidR="00AD3281" w:rsidRDefault="00AD3281">
      <w:pPr>
        <w:pStyle w:val="BodyText"/>
        <w:spacing w:before="37"/>
        <w:ind w:left="0"/>
        <w:rPr>
          <w:sz w:val="28"/>
        </w:rPr>
      </w:pPr>
    </w:p>
    <w:p w14:paraId="60278B01" w14:textId="77777777" w:rsidR="00AD3281" w:rsidRDefault="00F931B2">
      <w:pPr>
        <w:pStyle w:val="Heading1"/>
        <w:tabs>
          <w:tab w:val="left" w:pos="9748"/>
        </w:tabs>
      </w:pPr>
      <w:bookmarkStart w:id="37" w:name="Assignment_for_Session_Four"/>
      <w:bookmarkEnd w:id="37"/>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4"/>
          <w:shd w:val="clear" w:color="auto" w:fill="C5D9F0"/>
        </w:rPr>
        <w:t>Four</w:t>
      </w:r>
      <w:r>
        <w:rPr>
          <w:color w:val="000000"/>
          <w:shd w:val="clear" w:color="auto" w:fill="C5D9F0"/>
        </w:rPr>
        <w:tab/>
      </w:r>
    </w:p>
    <w:p w14:paraId="60278B02" w14:textId="77777777" w:rsidR="00AD3281" w:rsidRDefault="00F931B2">
      <w:pPr>
        <w:pStyle w:val="ListParagraph"/>
        <w:numPr>
          <w:ilvl w:val="0"/>
          <w:numId w:val="20"/>
        </w:numPr>
        <w:tabs>
          <w:tab w:val="left" w:pos="1149"/>
        </w:tabs>
        <w:spacing w:before="241"/>
        <w:ind w:left="1149" w:hanging="358"/>
        <w:rPr>
          <w:sz w:val="24"/>
        </w:rPr>
      </w:pPr>
      <w:r>
        <w:rPr>
          <w:sz w:val="24"/>
        </w:rPr>
        <w:t>In</w:t>
      </w:r>
      <w:r>
        <w:rPr>
          <w:spacing w:val="-4"/>
          <w:sz w:val="24"/>
        </w:rPr>
        <w:t xml:space="preserve"> </w:t>
      </w:r>
      <w:r>
        <w:rPr>
          <w:sz w:val="24"/>
        </w:rPr>
        <w:t>what</w:t>
      </w:r>
      <w:r>
        <w:rPr>
          <w:spacing w:val="-1"/>
          <w:sz w:val="24"/>
        </w:rPr>
        <w:t xml:space="preserve"> </w:t>
      </w:r>
      <w:r>
        <w:rPr>
          <w:sz w:val="24"/>
        </w:rPr>
        <w:t>ways</w:t>
      </w:r>
      <w:r>
        <w:rPr>
          <w:spacing w:val="-4"/>
          <w:sz w:val="24"/>
        </w:rPr>
        <w:t xml:space="preserve"> </w:t>
      </w:r>
      <w:r>
        <w:rPr>
          <w:sz w:val="24"/>
        </w:rPr>
        <w:t>does</w:t>
      </w:r>
      <w:r>
        <w:rPr>
          <w:spacing w:val="-2"/>
          <w:sz w:val="24"/>
        </w:rPr>
        <w:t xml:space="preserve"> </w:t>
      </w:r>
      <w:r>
        <w:rPr>
          <w:sz w:val="24"/>
        </w:rPr>
        <w:t>your</w:t>
      </w:r>
      <w:r>
        <w:rPr>
          <w:spacing w:val="-3"/>
          <w:sz w:val="24"/>
        </w:rPr>
        <w:t xml:space="preserve"> </w:t>
      </w:r>
      <w:r>
        <w:rPr>
          <w:sz w:val="24"/>
        </w:rPr>
        <w:t>CIL</w:t>
      </w:r>
      <w:r>
        <w:rPr>
          <w:spacing w:val="-2"/>
          <w:sz w:val="24"/>
        </w:rPr>
        <w:t xml:space="preserve"> </w:t>
      </w:r>
      <w:r>
        <w:rPr>
          <w:sz w:val="24"/>
        </w:rPr>
        <w:t>demonstrate</w:t>
      </w:r>
      <w:r>
        <w:rPr>
          <w:spacing w:val="-1"/>
          <w:sz w:val="24"/>
        </w:rPr>
        <w:t xml:space="preserve"> </w:t>
      </w:r>
      <w:r>
        <w:rPr>
          <w:sz w:val="24"/>
        </w:rPr>
        <w:t>that</w:t>
      </w:r>
      <w:r>
        <w:rPr>
          <w:spacing w:val="-4"/>
          <w:sz w:val="24"/>
        </w:rPr>
        <w:t xml:space="preserve"> </w:t>
      </w:r>
      <w:r>
        <w:rPr>
          <w:sz w:val="24"/>
        </w:rPr>
        <w:t>it</w:t>
      </w:r>
      <w:r>
        <w:rPr>
          <w:spacing w:val="-1"/>
          <w:sz w:val="24"/>
        </w:rPr>
        <w:t xml:space="preserve"> </w:t>
      </w:r>
      <w:r>
        <w:rPr>
          <w:sz w:val="24"/>
        </w:rPr>
        <w:t>is</w:t>
      </w:r>
      <w:r>
        <w:rPr>
          <w:spacing w:val="-2"/>
          <w:sz w:val="24"/>
        </w:rPr>
        <w:t xml:space="preserve"> </w:t>
      </w:r>
      <w:r>
        <w:rPr>
          <w:sz w:val="24"/>
        </w:rPr>
        <w:t>consumer-</w:t>
      </w:r>
      <w:r>
        <w:rPr>
          <w:spacing w:val="-2"/>
          <w:sz w:val="24"/>
        </w:rPr>
        <w:t>controlled?</w:t>
      </w:r>
    </w:p>
    <w:p w14:paraId="60278B03" w14:textId="77777777" w:rsidR="00AD3281" w:rsidRDefault="00F931B2">
      <w:pPr>
        <w:pStyle w:val="ListParagraph"/>
        <w:numPr>
          <w:ilvl w:val="0"/>
          <w:numId w:val="20"/>
        </w:numPr>
        <w:tabs>
          <w:tab w:val="left" w:pos="1150"/>
        </w:tabs>
        <w:ind w:left="1150" w:hanging="358"/>
        <w:rPr>
          <w:sz w:val="24"/>
        </w:rPr>
      </w:pPr>
      <w:r>
        <w:rPr>
          <w:sz w:val="24"/>
        </w:rPr>
        <w:t>Which</w:t>
      </w:r>
      <w:r>
        <w:rPr>
          <w:spacing w:val="-3"/>
          <w:sz w:val="24"/>
        </w:rPr>
        <w:t xml:space="preserve"> </w:t>
      </w:r>
      <w:r>
        <w:rPr>
          <w:sz w:val="24"/>
        </w:rPr>
        <w:t>elements</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definition of</w:t>
      </w:r>
      <w:r>
        <w:rPr>
          <w:spacing w:val="-4"/>
          <w:sz w:val="24"/>
        </w:rPr>
        <w:t xml:space="preserve"> </w:t>
      </w:r>
      <w:r>
        <w:rPr>
          <w:sz w:val="24"/>
        </w:rPr>
        <w:t>a CIL</w:t>
      </w:r>
      <w:r>
        <w:rPr>
          <w:spacing w:val="-1"/>
          <w:sz w:val="24"/>
        </w:rPr>
        <w:t xml:space="preserve"> </w:t>
      </w:r>
      <w:r>
        <w:rPr>
          <w:sz w:val="24"/>
        </w:rPr>
        <w:t>do you</w:t>
      </w:r>
      <w:r>
        <w:rPr>
          <w:spacing w:val="-1"/>
          <w:sz w:val="24"/>
        </w:rPr>
        <w:t xml:space="preserve"> </w:t>
      </w:r>
      <w:r>
        <w:rPr>
          <w:sz w:val="24"/>
        </w:rPr>
        <w:t>consider</w:t>
      </w:r>
      <w:r>
        <w:rPr>
          <w:spacing w:val="-4"/>
          <w:sz w:val="24"/>
        </w:rPr>
        <w:t xml:space="preserve"> </w:t>
      </w:r>
      <w:r>
        <w:rPr>
          <w:sz w:val="24"/>
        </w:rPr>
        <w:t>most</w:t>
      </w:r>
      <w:r>
        <w:rPr>
          <w:spacing w:val="-4"/>
          <w:sz w:val="24"/>
        </w:rPr>
        <w:t xml:space="preserve"> </w:t>
      </w:r>
      <w:r>
        <w:rPr>
          <w:sz w:val="24"/>
        </w:rPr>
        <w:t>important?</w:t>
      </w:r>
      <w:r>
        <w:rPr>
          <w:spacing w:val="-2"/>
          <w:sz w:val="24"/>
        </w:rPr>
        <w:t xml:space="preserve"> </w:t>
      </w:r>
      <w:r>
        <w:rPr>
          <w:spacing w:val="-4"/>
          <w:sz w:val="24"/>
        </w:rPr>
        <w:t>Why?</w:t>
      </w:r>
    </w:p>
    <w:p w14:paraId="60278B04" w14:textId="77777777" w:rsidR="00AD3281" w:rsidRDefault="00F931B2">
      <w:pPr>
        <w:pStyle w:val="ListParagraph"/>
        <w:numPr>
          <w:ilvl w:val="0"/>
          <w:numId w:val="20"/>
        </w:numPr>
        <w:tabs>
          <w:tab w:val="left" w:pos="1150"/>
          <w:tab w:val="left" w:pos="1152"/>
        </w:tabs>
        <w:ind w:right="1548"/>
        <w:rPr>
          <w:sz w:val="24"/>
        </w:rPr>
      </w:pPr>
      <w:r>
        <w:rPr>
          <w:sz w:val="24"/>
        </w:rPr>
        <w:t>Which</w:t>
      </w:r>
      <w:r>
        <w:rPr>
          <w:spacing w:val="-4"/>
          <w:sz w:val="24"/>
        </w:rPr>
        <w:t xml:space="preserve"> </w:t>
      </w:r>
      <w:r>
        <w:rPr>
          <w:sz w:val="24"/>
        </w:rPr>
        <w:t>elements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definition</w:t>
      </w:r>
      <w:r>
        <w:rPr>
          <w:spacing w:val="-2"/>
          <w:sz w:val="24"/>
        </w:rPr>
        <w:t xml:space="preserve"> </w:t>
      </w:r>
      <w:r>
        <w:rPr>
          <w:sz w:val="24"/>
        </w:rPr>
        <w:t>of</w:t>
      </w:r>
      <w:r>
        <w:rPr>
          <w:spacing w:val="-5"/>
          <w:sz w:val="24"/>
        </w:rPr>
        <w:t xml:space="preserve"> </w:t>
      </w:r>
      <w:r>
        <w:rPr>
          <w:sz w:val="24"/>
        </w:rPr>
        <w:t>a</w:t>
      </w:r>
      <w:r>
        <w:rPr>
          <w:spacing w:val="-2"/>
          <w:sz w:val="24"/>
        </w:rPr>
        <w:t xml:space="preserve"> </w:t>
      </w:r>
      <w:r>
        <w:rPr>
          <w:sz w:val="24"/>
        </w:rPr>
        <w:t>CIL</w:t>
      </w:r>
      <w:r>
        <w:rPr>
          <w:spacing w:val="-2"/>
          <w:sz w:val="24"/>
        </w:rPr>
        <w:t xml:space="preserve"> </w:t>
      </w:r>
      <w:r>
        <w:rPr>
          <w:sz w:val="24"/>
        </w:rPr>
        <w:t>do</w:t>
      </w:r>
      <w:r>
        <w:rPr>
          <w:spacing w:val="-2"/>
          <w:sz w:val="24"/>
        </w:rPr>
        <w:t xml:space="preserve"> </w:t>
      </w:r>
      <w:r>
        <w:rPr>
          <w:sz w:val="24"/>
        </w:rPr>
        <w:t>you</w:t>
      </w:r>
      <w:r>
        <w:rPr>
          <w:spacing w:val="-2"/>
          <w:sz w:val="24"/>
        </w:rPr>
        <w:t xml:space="preserve"> </w:t>
      </w:r>
      <w:r>
        <w:rPr>
          <w:sz w:val="24"/>
        </w:rPr>
        <w:t>consider</w:t>
      </w:r>
      <w:r>
        <w:rPr>
          <w:spacing w:val="-6"/>
          <w:sz w:val="24"/>
        </w:rPr>
        <w:t xml:space="preserve"> </w:t>
      </w:r>
      <w:r>
        <w:rPr>
          <w:sz w:val="24"/>
        </w:rPr>
        <w:t>as</w:t>
      </w:r>
      <w:r>
        <w:rPr>
          <w:spacing w:val="-3"/>
          <w:sz w:val="24"/>
        </w:rPr>
        <w:t xml:space="preserve"> </w:t>
      </w:r>
      <w:r>
        <w:rPr>
          <w:sz w:val="24"/>
        </w:rPr>
        <w:t>the</w:t>
      </w:r>
      <w:r>
        <w:rPr>
          <w:spacing w:val="-4"/>
          <w:sz w:val="24"/>
        </w:rPr>
        <w:t xml:space="preserve"> </w:t>
      </w:r>
      <w:r>
        <w:rPr>
          <w:sz w:val="24"/>
        </w:rPr>
        <w:t>most challenging for a CIL to implement? Why?</w:t>
      </w:r>
    </w:p>
    <w:p w14:paraId="60278B05"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06"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B7" wp14:editId="60278DB8">
                <wp:extent cx="6087110" cy="234950"/>
                <wp:effectExtent l="9525" t="0" r="0" b="3175"/>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E" w14:textId="77777777" w:rsidR="00AD3281" w:rsidRDefault="00F931B2">
                            <w:pPr>
                              <w:spacing w:before="18"/>
                              <w:ind w:left="290"/>
                              <w:rPr>
                                <w:b/>
                                <w:sz w:val="28"/>
                              </w:rPr>
                            </w:pPr>
                            <w:bookmarkStart w:id="38" w:name="Session_Five:_Philosophy—Consumer_Contro"/>
                            <w:bookmarkStart w:id="39" w:name="_bookmark10"/>
                            <w:bookmarkEnd w:id="38"/>
                            <w:bookmarkEnd w:id="39"/>
                            <w:r>
                              <w:rPr>
                                <w:b/>
                                <w:sz w:val="28"/>
                              </w:rPr>
                              <w:t>Session</w:t>
                            </w:r>
                            <w:r>
                              <w:rPr>
                                <w:b/>
                                <w:spacing w:val="-9"/>
                                <w:sz w:val="28"/>
                              </w:rPr>
                              <w:t xml:space="preserve"> </w:t>
                            </w:r>
                            <w:r>
                              <w:rPr>
                                <w:b/>
                                <w:sz w:val="28"/>
                              </w:rPr>
                              <w:t>Five:</w:t>
                            </w:r>
                            <w:r>
                              <w:rPr>
                                <w:b/>
                                <w:spacing w:val="-9"/>
                                <w:sz w:val="28"/>
                              </w:rPr>
                              <w:t xml:space="preserve"> </w:t>
                            </w:r>
                            <w:r>
                              <w:rPr>
                                <w:b/>
                                <w:sz w:val="28"/>
                              </w:rPr>
                              <w:t>Philosophy—Consumer</w:t>
                            </w:r>
                            <w:r>
                              <w:rPr>
                                <w:b/>
                                <w:spacing w:val="-8"/>
                                <w:sz w:val="28"/>
                              </w:rPr>
                              <w:t xml:space="preserve"> </w:t>
                            </w:r>
                            <w:r>
                              <w:rPr>
                                <w:b/>
                                <w:sz w:val="28"/>
                              </w:rPr>
                              <w:t>Control</w:t>
                            </w:r>
                            <w:r>
                              <w:rPr>
                                <w:b/>
                                <w:spacing w:val="-6"/>
                                <w:sz w:val="28"/>
                              </w:rPr>
                              <w:t xml:space="preserve"> </w:t>
                            </w:r>
                            <w:r>
                              <w:rPr>
                                <w:b/>
                                <w:sz w:val="28"/>
                              </w:rPr>
                              <w:t>and</w:t>
                            </w:r>
                            <w:r>
                              <w:rPr>
                                <w:b/>
                                <w:spacing w:val="-9"/>
                                <w:sz w:val="28"/>
                              </w:rPr>
                              <w:t xml:space="preserve"> </w:t>
                            </w:r>
                            <w:r>
                              <w:rPr>
                                <w:b/>
                                <w:sz w:val="28"/>
                              </w:rPr>
                              <w:t>Informed</w:t>
                            </w:r>
                            <w:r>
                              <w:rPr>
                                <w:b/>
                                <w:spacing w:val="-10"/>
                                <w:sz w:val="28"/>
                              </w:rPr>
                              <w:t xml:space="preserve"> </w:t>
                            </w:r>
                            <w:r>
                              <w:rPr>
                                <w:b/>
                                <w:spacing w:val="-2"/>
                                <w:sz w:val="28"/>
                              </w:rPr>
                              <w:t>Choice</w:t>
                            </w:r>
                          </w:p>
                        </w:txbxContent>
                      </wps:txbx>
                      <wps:bodyPr wrap="square" lIns="0" tIns="0" rIns="0" bIns="0" rtlCol="0">
                        <a:noAutofit/>
                      </wps:bodyPr>
                    </wps:wsp>
                  </a:graphicData>
                </a:graphic>
              </wp:inline>
            </w:drawing>
          </mc:Choice>
          <mc:Fallback>
            <w:pict>
              <v:shape w14:anchorId="60278DB7" id="Textbox 13" o:spid="_x0000_s1032"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" filled="f" strokeweight=".48pt">
                <v:path arrowok="t"/>
                <v:textbox inset="0,0,0,0">
                  <w:txbxContent>
                    <w:p w14:paraId="60278DFE" w14:textId="77777777" w:rsidR="00AD3281" w:rsidRDefault="00F931B2">
                      <w:pPr>
                        <w:spacing w:before="18"/>
                        <w:ind w:left="290"/>
                        <w:rPr>
                          <w:b/>
                          <w:sz w:val="28"/>
                        </w:rPr>
                      </w:pPr>
                      <w:bookmarkStart w:id="50" w:name="Session_Five:_Philosophy—Consumer_Contro"/>
                      <w:bookmarkStart w:id="51" w:name="_bookmark10"/>
                      <w:bookmarkEnd w:id="50"/>
                      <w:bookmarkEnd w:id="51"/>
                      <w:r>
                        <w:rPr>
                          <w:b/>
                          <w:sz w:val="28"/>
                        </w:rPr>
                        <w:t>Session</w:t>
                      </w:r>
                      <w:r>
                        <w:rPr>
                          <w:b/>
                          <w:spacing w:val="-9"/>
                          <w:sz w:val="28"/>
                        </w:rPr>
                        <w:t xml:space="preserve"> </w:t>
                      </w:r>
                      <w:r>
                        <w:rPr>
                          <w:b/>
                          <w:sz w:val="28"/>
                        </w:rPr>
                        <w:t>Five:</w:t>
                      </w:r>
                      <w:r>
                        <w:rPr>
                          <w:b/>
                          <w:spacing w:val="-9"/>
                          <w:sz w:val="28"/>
                        </w:rPr>
                        <w:t xml:space="preserve"> </w:t>
                      </w:r>
                      <w:r>
                        <w:rPr>
                          <w:b/>
                          <w:sz w:val="28"/>
                        </w:rPr>
                        <w:t>Philosophy—Consumer</w:t>
                      </w:r>
                      <w:r>
                        <w:rPr>
                          <w:b/>
                          <w:spacing w:val="-8"/>
                          <w:sz w:val="28"/>
                        </w:rPr>
                        <w:t xml:space="preserve"> </w:t>
                      </w:r>
                      <w:r>
                        <w:rPr>
                          <w:b/>
                          <w:sz w:val="28"/>
                        </w:rPr>
                        <w:t>Control</w:t>
                      </w:r>
                      <w:r>
                        <w:rPr>
                          <w:b/>
                          <w:spacing w:val="-6"/>
                          <w:sz w:val="28"/>
                        </w:rPr>
                        <w:t xml:space="preserve"> </w:t>
                      </w:r>
                      <w:r>
                        <w:rPr>
                          <w:b/>
                          <w:sz w:val="28"/>
                        </w:rPr>
                        <w:t>and</w:t>
                      </w:r>
                      <w:r>
                        <w:rPr>
                          <w:b/>
                          <w:spacing w:val="-9"/>
                          <w:sz w:val="28"/>
                        </w:rPr>
                        <w:t xml:space="preserve"> </w:t>
                      </w:r>
                      <w:r>
                        <w:rPr>
                          <w:b/>
                          <w:sz w:val="28"/>
                        </w:rPr>
                        <w:t>Informed</w:t>
                      </w:r>
                      <w:r>
                        <w:rPr>
                          <w:b/>
                          <w:spacing w:val="-10"/>
                          <w:sz w:val="28"/>
                        </w:rPr>
                        <w:t xml:space="preserve"> </w:t>
                      </w:r>
                      <w:r>
                        <w:rPr>
                          <w:b/>
                          <w:spacing w:val="-2"/>
                          <w:sz w:val="28"/>
                        </w:rPr>
                        <w:t>Choice</w:t>
                      </w:r>
                    </w:p>
                  </w:txbxContent>
                </v:textbox>
                <w10:anchorlock/>
              </v:shape>
            </w:pict>
          </mc:Fallback>
        </mc:AlternateContent>
      </w:r>
    </w:p>
    <w:p w14:paraId="60278B07" w14:textId="77777777" w:rsidR="00AD3281" w:rsidRDefault="00AD3281">
      <w:pPr>
        <w:pStyle w:val="BodyText"/>
        <w:spacing w:before="3"/>
        <w:ind w:left="0"/>
        <w:rPr>
          <w:sz w:val="28"/>
        </w:rPr>
      </w:pPr>
    </w:p>
    <w:p w14:paraId="60278B08" w14:textId="77777777" w:rsidR="00AD3281" w:rsidRDefault="00F931B2">
      <w:pPr>
        <w:pStyle w:val="Heading1"/>
        <w:tabs>
          <w:tab w:val="left" w:pos="9748"/>
        </w:tabs>
      </w:pPr>
      <w:bookmarkStart w:id="40" w:name="Preparations_for_Session_Five"/>
      <w:bookmarkEnd w:id="40"/>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4"/>
          <w:shd w:val="clear" w:color="auto" w:fill="C5D9F0"/>
        </w:rPr>
        <w:t>Five</w:t>
      </w:r>
      <w:r>
        <w:rPr>
          <w:color w:val="000000"/>
          <w:shd w:val="clear" w:color="auto" w:fill="C5D9F0"/>
        </w:rPr>
        <w:tab/>
      </w:r>
    </w:p>
    <w:p w14:paraId="60278B09" w14:textId="77777777" w:rsidR="00AD3281" w:rsidRDefault="00F931B2">
      <w:pPr>
        <w:pStyle w:val="ListParagraph"/>
        <w:numPr>
          <w:ilvl w:val="1"/>
          <w:numId w:val="20"/>
        </w:numPr>
        <w:tabs>
          <w:tab w:val="left" w:pos="1080"/>
        </w:tabs>
        <w:spacing w:before="241"/>
        <w:ind w:right="577"/>
        <w:rPr>
          <w:sz w:val="24"/>
        </w:rPr>
      </w:pPr>
      <w:r>
        <w:rPr>
          <w:sz w:val="24"/>
        </w:rPr>
        <w:t>Read</w:t>
      </w:r>
      <w:r>
        <w:rPr>
          <w:spacing w:val="-3"/>
          <w:sz w:val="24"/>
        </w:rPr>
        <w:t xml:space="preserve"> </w:t>
      </w:r>
      <w:r>
        <w:rPr>
          <w:i/>
          <w:sz w:val="24"/>
        </w:rPr>
        <w:t>Consumer</w:t>
      </w:r>
      <w:r>
        <w:rPr>
          <w:i/>
          <w:spacing w:val="-5"/>
          <w:sz w:val="24"/>
        </w:rPr>
        <w:t xml:space="preserve"> </w:t>
      </w:r>
      <w:r>
        <w:rPr>
          <w:i/>
          <w:sz w:val="24"/>
        </w:rPr>
        <w:t>Control</w:t>
      </w:r>
      <w:r>
        <w:rPr>
          <w:i/>
          <w:spacing w:val="-4"/>
          <w:sz w:val="24"/>
        </w:rPr>
        <w:t xml:space="preserve"> </w:t>
      </w:r>
      <w:r>
        <w:rPr>
          <w:i/>
          <w:sz w:val="24"/>
        </w:rPr>
        <w:t>Principles</w:t>
      </w:r>
      <w:r>
        <w:rPr>
          <w:i/>
          <w:spacing w:val="-4"/>
          <w:sz w:val="24"/>
        </w:rPr>
        <w:t xml:space="preserve"> </w:t>
      </w:r>
      <w:r>
        <w:rPr>
          <w:i/>
          <w:sz w:val="24"/>
        </w:rPr>
        <w:t>in</w:t>
      </w:r>
      <w:r>
        <w:rPr>
          <w:i/>
          <w:spacing w:val="-5"/>
          <w:sz w:val="24"/>
        </w:rPr>
        <w:t xml:space="preserve"> </w:t>
      </w:r>
      <w:r>
        <w:rPr>
          <w:i/>
          <w:sz w:val="24"/>
        </w:rPr>
        <w:t>Independent</w:t>
      </w:r>
      <w:r>
        <w:rPr>
          <w:i/>
          <w:spacing w:val="-3"/>
          <w:sz w:val="24"/>
        </w:rPr>
        <w:t xml:space="preserve"> </w:t>
      </w:r>
      <w:r>
        <w:rPr>
          <w:i/>
          <w:sz w:val="24"/>
        </w:rPr>
        <w:t>Living</w:t>
      </w:r>
      <w:r>
        <w:rPr>
          <w:i/>
          <w:spacing w:val="-3"/>
          <w:sz w:val="24"/>
        </w:rPr>
        <w:t xml:space="preserve"> </w:t>
      </w:r>
      <w:r>
        <w:rPr>
          <w:sz w:val="24"/>
        </w:rPr>
        <w:t>starting</w:t>
      </w:r>
      <w:r>
        <w:rPr>
          <w:spacing w:val="-5"/>
          <w:sz w:val="24"/>
        </w:rPr>
        <w:t xml:space="preserve"> </w:t>
      </w:r>
      <w:r>
        <w:rPr>
          <w:sz w:val="24"/>
        </w:rPr>
        <w:t>on</w:t>
      </w:r>
      <w:r>
        <w:rPr>
          <w:spacing w:val="-3"/>
          <w:sz w:val="24"/>
        </w:rPr>
        <w:t xml:space="preserve"> </w:t>
      </w:r>
      <w:r>
        <w:rPr>
          <w:sz w:val="24"/>
        </w:rPr>
        <w:t>page</w:t>
      </w:r>
      <w:r>
        <w:rPr>
          <w:spacing w:val="-5"/>
          <w:sz w:val="24"/>
        </w:rPr>
        <w:t xml:space="preserve"> </w:t>
      </w:r>
      <w:r>
        <w:rPr>
          <w:sz w:val="24"/>
        </w:rPr>
        <w:t>51</w:t>
      </w:r>
      <w:r>
        <w:rPr>
          <w:spacing w:val="-3"/>
          <w:sz w:val="24"/>
        </w:rPr>
        <w:t xml:space="preserve"> </w:t>
      </w:r>
      <w:r>
        <w:rPr>
          <w:sz w:val="24"/>
        </w:rPr>
        <w:t>in Appendix C.</w:t>
      </w:r>
    </w:p>
    <w:p w14:paraId="60278B0A" w14:textId="77777777" w:rsidR="00AD3281" w:rsidRDefault="00F931B2">
      <w:pPr>
        <w:pStyle w:val="ListParagraph"/>
        <w:numPr>
          <w:ilvl w:val="1"/>
          <w:numId w:val="20"/>
        </w:numPr>
        <w:tabs>
          <w:tab w:val="left" w:pos="1080"/>
        </w:tabs>
        <w:spacing w:before="239"/>
        <w:ind w:right="680"/>
        <w:rPr>
          <w:sz w:val="24"/>
        </w:rPr>
      </w:pPr>
      <w:r>
        <w:rPr>
          <w:sz w:val="24"/>
        </w:rPr>
        <w:t>Read</w:t>
      </w:r>
      <w:r>
        <w:rPr>
          <w:spacing w:val="-3"/>
          <w:sz w:val="24"/>
        </w:rPr>
        <w:t xml:space="preserve"> </w:t>
      </w:r>
      <w:r>
        <w:rPr>
          <w:sz w:val="24"/>
        </w:rPr>
        <w:t>the</w:t>
      </w:r>
      <w:r>
        <w:rPr>
          <w:spacing w:val="-5"/>
          <w:sz w:val="24"/>
        </w:rPr>
        <w:t xml:space="preserve"> </w:t>
      </w:r>
      <w:r>
        <w:rPr>
          <w:sz w:val="24"/>
        </w:rPr>
        <w:t>background</w:t>
      </w:r>
      <w:r>
        <w:rPr>
          <w:spacing w:val="-3"/>
          <w:sz w:val="24"/>
        </w:rPr>
        <w:t xml:space="preserve"> </w:t>
      </w:r>
      <w:r>
        <w:rPr>
          <w:sz w:val="24"/>
        </w:rPr>
        <w:t>information</w:t>
      </w:r>
      <w:r>
        <w:rPr>
          <w:spacing w:val="-3"/>
          <w:sz w:val="24"/>
        </w:rPr>
        <w:t xml:space="preserve"> </w:t>
      </w:r>
      <w:r>
        <w:rPr>
          <w:sz w:val="24"/>
        </w:rPr>
        <w:t>below</w:t>
      </w:r>
      <w:r>
        <w:rPr>
          <w:spacing w:val="-4"/>
          <w:sz w:val="24"/>
        </w:rPr>
        <w:t xml:space="preserve"> </w:t>
      </w:r>
      <w:r>
        <w:rPr>
          <w:sz w:val="24"/>
        </w:rPr>
        <w:t>on</w:t>
      </w:r>
      <w:r>
        <w:rPr>
          <w:spacing w:val="-5"/>
          <w:sz w:val="24"/>
        </w:rPr>
        <w:t xml:space="preserve"> </w:t>
      </w:r>
      <w:r>
        <w:rPr>
          <w:sz w:val="24"/>
        </w:rPr>
        <w:t>the</w:t>
      </w:r>
      <w:r>
        <w:rPr>
          <w:spacing w:val="-3"/>
          <w:sz w:val="24"/>
        </w:rPr>
        <w:t xml:space="preserve"> </w:t>
      </w:r>
      <w:r>
        <w:rPr>
          <w:sz w:val="24"/>
        </w:rPr>
        <w:t>Evaluation</w:t>
      </w:r>
      <w:r>
        <w:rPr>
          <w:spacing w:val="-3"/>
          <w:sz w:val="24"/>
        </w:rPr>
        <w:t xml:space="preserve"> </w:t>
      </w:r>
      <w:r>
        <w:rPr>
          <w:sz w:val="24"/>
        </w:rPr>
        <w:t>Standard</w:t>
      </w:r>
      <w:r>
        <w:rPr>
          <w:spacing w:val="-5"/>
          <w:sz w:val="24"/>
        </w:rPr>
        <w:t xml:space="preserve"> </w:t>
      </w:r>
      <w:r>
        <w:rPr>
          <w:sz w:val="24"/>
        </w:rPr>
        <w:t>1</w:t>
      </w:r>
      <w:r>
        <w:rPr>
          <w:spacing w:val="-3"/>
          <w:sz w:val="24"/>
        </w:rPr>
        <w:t xml:space="preserve"> </w:t>
      </w:r>
      <w:r>
        <w:rPr>
          <w:sz w:val="24"/>
        </w:rPr>
        <w:t>for</w:t>
      </w:r>
      <w:r>
        <w:rPr>
          <w:spacing w:val="-5"/>
          <w:sz w:val="24"/>
        </w:rPr>
        <w:t xml:space="preserve"> </w:t>
      </w:r>
      <w:r>
        <w:rPr>
          <w:sz w:val="24"/>
        </w:rPr>
        <w:t>CILs regarding philosophy.</w:t>
      </w:r>
    </w:p>
    <w:p w14:paraId="60278B0B" w14:textId="77777777" w:rsidR="00AD3281" w:rsidRDefault="00F931B2">
      <w:pPr>
        <w:pStyle w:val="BodyText"/>
        <w:spacing w:before="239"/>
        <w:ind w:right="402"/>
      </w:pPr>
      <w:r>
        <w:t>In the case of CILs, what we believe—our philosophy—is written right into the federal law that created CILs. Often as legislation is written, the problems that the legislation</w:t>
      </w:r>
      <w:r>
        <w:rPr>
          <w:spacing w:val="40"/>
        </w:rPr>
        <w:t xml:space="preserve"> </w:t>
      </w:r>
      <w:r>
        <w:t>will address are listed. However, in the case of the Rehabilitation Act that led to the development</w:t>
      </w:r>
      <w:r>
        <w:rPr>
          <w:spacing w:val="-6"/>
        </w:rPr>
        <w:t xml:space="preserve"> </w:t>
      </w:r>
      <w:r>
        <w:t>and</w:t>
      </w:r>
      <w:r>
        <w:rPr>
          <w:spacing w:val="-3"/>
        </w:rPr>
        <w:t xml:space="preserve"> </w:t>
      </w:r>
      <w:r>
        <w:t>implementation</w:t>
      </w:r>
      <w:r>
        <w:rPr>
          <w:spacing w:val="-5"/>
        </w:rPr>
        <w:t xml:space="preserve"> </w:t>
      </w:r>
      <w:r>
        <w:t>of</w:t>
      </w:r>
      <w:r>
        <w:rPr>
          <w:spacing w:val="-3"/>
        </w:rPr>
        <w:t xml:space="preserve"> </w:t>
      </w:r>
      <w:r>
        <w:t>CILs,</w:t>
      </w:r>
      <w:r>
        <w:rPr>
          <w:spacing w:val="-3"/>
        </w:rPr>
        <w:t xml:space="preserve"> </w:t>
      </w:r>
      <w:r>
        <w:t>the</w:t>
      </w:r>
      <w:r>
        <w:rPr>
          <w:spacing w:val="-3"/>
        </w:rPr>
        <w:t xml:space="preserve"> </w:t>
      </w:r>
      <w:r>
        <w:t>philosophy</w:t>
      </w:r>
      <w:r>
        <w:rPr>
          <w:spacing w:val="-6"/>
        </w:rPr>
        <w:t xml:space="preserve"> </w:t>
      </w:r>
      <w:r>
        <w:t>and</w:t>
      </w:r>
      <w:r>
        <w:rPr>
          <w:spacing w:val="-3"/>
        </w:rPr>
        <w:t xml:space="preserve"> </w:t>
      </w:r>
      <w:r>
        <w:t>values</w:t>
      </w:r>
      <w:r>
        <w:rPr>
          <w:spacing w:val="-4"/>
        </w:rPr>
        <w:t xml:space="preserve"> </w:t>
      </w:r>
      <w:r>
        <w:t>of</w:t>
      </w:r>
      <w:r>
        <w:rPr>
          <w:spacing w:val="-3"/>
        </w:rPr>
        <w:t xml:space="preserve"> </w:t>
      </w:r>
      <w:r>
        <w:t>the</w:t>
      </w:r>
      <w:r>
        <w:rPr>
          <w:spacing w:val="-3"/>
        </w:rPr>
        <w:t xml:space="preserve"> </w:t>
      </w:r>
      <w:r>
        <w:t>independent living movement</w:t>
      </w:r>
      <w:r>
        <w:rPr>
          <w:spacing w:val="-1"/>
        </w:rPr>
        <w:t xml:space="preserve"> </w:t>
      </w:r>
      <w:r>
        <w:t>became the focal</w:t>
      </w:r>
      <w:r>
        <w:rPr>
          <w:spacing w:val="-2"/>
        </w:rPr>
        <w:t xml:space="preserve"> </w:t>
      </w:r>
      <w:r>
        <w:t>point of</w:t>
      </w:r>
      <w:r>
        <w:rPr>
          <w:spacing w:val="-1"/>
        </w:rPr>
        <w:t xml:space="preserve"> </w:t>
      </w:r>
      <w:r>
        <w:t>the legislation itself. Again, this</w:t>
      </w:r>
      <w:r>
        <w:rPr>
          <w:spacing w:val="-1"/>
        </w:rPr>
        <w:t xml:space="preserve"> </w:t>
      </w:r>
      <w:r>
        <w:t>did not</w:t>
      </w:r>
      <w:r>
        <w:rPr>
          <w:spacing w:val="-1"/>
        </w:rPr>
        <w:t xml:space="preserve"> </w:t>
      </w:r>
      <w:r>
        <w:t>occur because legislators were knowledgeable and fully committed to the IL philosophy. It occurred because disability advocates were at the table using all the advocacy strategies</w:t>
      </w:r>
      <w:r>
        <w:rPr>
          <w:spacing w:val="-5"/>
        </w:rPr>
        <w:t xml:space="preserve"> </w:t>
      </w:r>
      <w:r>
        <w:t>they</w:t>
      </w:r>
      <w:r>
        <w:rPr>
          <w:spacing w:val="-3"/>
        </w:rPr>
        <w:t xml:space="preserve"> </w:t>
      </w:r>
      <w:r>
        <w:t>had</w:t>
      </w:r>
      <w:r>
        <w:rPr>
          <w:spacing w:val="-4"/>
        </w:rPr>
        <w:t xml:space="preserve"> </w:t>
      </w:r>
      <w:r>
        <w:t>developed</w:t>
      </w:r>
      <w:r>
        <w:rPr>
          <w:spacing w:val="-2"/>
        </w:rPr>
        <w:t xml:space="preserve"> </w:t>
      </w:r>
      <w:r>
        <w:t>over</w:t>
      </w:r>
      <w:r>
        <w:rPr>
          <w:spacing w:val="-4"/>
        </w:rPr>
        <w:t xml:space="preserve"> </w:t>
      </w:r>
      <w:r>
        <w:t>the</w:t>
      </w:r>
      <w:r>
        <w:rPr>
          <w:spacing w:val="-2"/>
        </w:rPr>
        <w:t xml:space="preserve"> </w:t>
      </w:r>
      <w:r>
        <w:t>past</w:t>
      </w:r>
      <w:r>
        <w:rPr>
          <w:spacing w:val="-5"/>
        </w:rPr>
        <w:t xml:space="preserve"> </w:t>
      </w:r>
      <w:r>
        <w:t>several</w:t>
      </w:r>
      <w:r>
        <w:rPr>
          <w:spacing w:val="-3"/>
        </w:rPr>
        <w:t xml:space="preserve"> </w:t>
      </w:r>
      <w:r>
        <w:t>decades;</w:t>
      </w:r>
      <w:r>
        <w:rPr>
          <w:spacing w:val="-2"/>
        </w:rPr>
        <w:t xml:space="preserve"> </w:t>
      </w:r>
      <w:r>
        <w:t>they</w:t>
      </w:r>
      <w:r>
        <w:rPr>
          <w:spacing w:val="-5"/>
        </w:rPr>
        <w:t xml:space="preserve"> </w:t>
      </w:r>
      <w:r>
        <w:t>advocated!</w:t>
      </w:r>
      <w:r>
        <w:rPr>
          <w:spacing w:val="-2"/>
        </w:rPr>
        <w:t xml:space="preserve"> </w:t>
      </w:r>
      <w:r>
        <w:t>Disability advocates were intensely involved in setting the standards that govern CILs because</w:t>
      </w:r>
      <w:r>
        <w:rPr>
          <w:spacing w:val="40"/>
        </w:rPr>
        <w:t xml:space="preserve"> </w:t>
      </w:r>
      <w:r>
        <w:t>we knew from the beginning that this was one area on which we could not compromise. These words (our philosophy) had to be ours, not just legalese. We will talk in this course</w:t>
      </w:r>
      <w:r>
        <w:rPr>
          <w:spacing w:val="-1"/>
        </w:rPr>
        <w:t xml:space="preserve"> </w:t>
      </w:r>
      <w:r>
        <w:t>about</w:t>
      </w:r>
      <w:r>
        <w:rPr>
          <w:spacing w:val="-1"/>
        </w:rPr>
        <w:t xml:space="preserve"> </w:t>
      </w:r>
      <w:r>
        <w:t>how</w:t>
      </w:r>
      <w:r>
        <w:rPr>
          <w:spacing w:val="-2"/>
        </w:rPr>
        <w:t xml:space="preserve"> </w:t>
      </w:r>
      <w:r>
        <w:t>to</w:t>
      </w:r>
      <w:r>
        <w:rPr>
          <w:spacing w:val="-3"/>
        </w:rPr>
        <w:t xml:space="preserve"> </w:t>
      </w:r>
      <w:r>
        <w:t>implement</w:t>
      </w:r>
      <w:r>
        <w:rPr>
          <w:spacing w:val="-1"/>
        </w:rPr>
        <w:t xml:space="preserve"> </w:t>
      </w:r>
      <w:r>
        <w:t>this</w:t>
      </w:r>
      <w:r>
        <w:rPr>
          <w:spacing w:val="-2"/>
        </w:rPr>
        <w:t xml:space="preserve"> </w:t>
      </w:r>
      <w:r>
        <w:t>philosophy,</w:t>
      </w:r>
      <w:r>
        <w:rPr>
          <w:spacing w:val="-1"/>
        </w:rPr>
        <w:t xml:space="preserve"> </w:t>
      </w:r>
      <w:r>
        <w:t>but</w:t>
      </w:r>
      <w:r>
        <w:rPr>
          <w:spacing w:val="-1"/>
        </w:rPr>
        <w:t xml:space="preserve"> </w:t>
      </w:r>
      <w:r>
        <w:t>first</w:t>
      </w:r>
      <w:r>
        <w:rPr>
          <w:spacing w:val="-1"/>
        </w:rPr>
        <w:t xml:space="preserve"> </w:t>
      </w:r>
      <w:r>
        <w:t>here</w:t>
      </w:r>
      <w:r>
        <w:rPr>
          <w:spacing w:val="-1"/>
        </w:rPr>
        <w:t xml:space="preserve"> </w:t>
      </w:r>
      <w:r>
        <w:t>is</w:t>
      </w:r>
      <w:r>
        <w:rPr>
          <w:spacing w:val="-2"/>
        </w:rPr>
        <w:t xml:space="preserve"> </w:t>
      </w:r>
      <w:r>
        <w:t>what</w:t>
      </w:r>
      <w:r>
        <w:rPr>
          <w:spacing w:val="-1"/>
        </w:rPr>
        <w:t xml:space="preserve"> </w:t>
      </w:r>
      <w:r>
        <w:t>the</w:t>
      </w:r>
      <w:r>
        <w:rPr>
          <w:spacing w:val="-1"/>
        </w:rPr>
        <w:t xml:space="preserve"> </w:t>
      </w:r>
      <w:r>
        <w:t>law</w:t>
      </w:r>
      <w:r>
        <w:rPr>
          <w:spacing w:val="-2"/>
        </w:rPr>
        <w:t xml:space="preserve"> </w:t>
      </w:r>
      <w:r>
        <w:t>says</w:t>
      </w:r>
      <w:r>
        <w:rPr>
          <w:spacing w:val="-2"/>
        </w:rPr>
        <w:t xml:space="preserve"> </w:t>
      </w:r>
      <w:r>
        <w:t>in</w:t>
      </w:r>
      <w:r>
        <w:rPr>
          <w:spacing w:val="-1"/>
        </w:rPr>
        <w:t xml:space="preserve"> </w:t>
      </w:r>
      <w:r>
        <w:t>the Standards and Assurances for CILs. Again, jot down your questions. You will have a chance to ask for clarification.</w:t>
      </w:r>
    </w:p>
    <w:p w14:paraId="60278B0C" w14:textId="77777777" w:rsidR="00AD3281" w:rsidRDefault="00AD3281">
      <w:pPr>
        <w:pStyle w:val="BodyText"/>
        <w:spacing w:before="37"/>
        <w:ind w:left="0"/>
        <w:rPr>
          <w:sz w:val="28"/>
        </w:rPr>
      </w:pPr>
    </w:p>
    <w:p w14:paraId="60278B0D" w14:textId="77777777" w:rsidR="00AD3281" w:rsidRDefault="00F931B2">
      <w:pPr>
        <w:pStyle w:val="Heading1"/>
        <w:tabs>
          <w:tab w:val="left" w:pos="9748"/>
        </w:tabs>
      </w:pPr>
      <w:bookmarkStart w:id="41" w:name="Evaluation_Standard_1_–_Philosophy"/>
      <w:bookmarkEnd w:id="41"/>
      <w:r>
        <w:rPr>
          <w:color w:val="000000"/>
          <w:shd w:val="clear" w:color="auto" w:fill="C5D9F0"/>
        </w:rPr>
        <w:t>Evaluation</w:t>
      </w:r>
      <w:r>
        <w:rPr>
          <w:color w:val="000000"/>
          <w:spacing w:val="-5"/>
          <w:shd w:val="clear" w:color="auto" w:fill="C5D9F0"/>
        </w:rPr>
        <w:t xml:space="preserve"> </w:t>
      </w:r>
      <w:r>
        <w:rPr>
          <w:color w:val="000000"/>
          <w:shd w:val="clear" w:color="auto" w:fill="C5D9F0"/>
        </w:rPr>
        <w:t>Standard</w:t>
      </w:r>
      <w:r>
        <w:rPr>
          <w:color w:val="000000"/>
          <w:spacing w:val="-4"/>
          <w:shd w:val="clear" w:color="auto" w:fill="C5D9F0"/>
        </w:rPr>
        <w:t xml:space="preserve"> </w:t>
      </w:r>
      <w:r>
        <w:rPr>
          <w:color w:val="000000"/>
          <w:shd w:val="clear" w:color="auto" w:fill="C5D9F0"/>
        </w:rPr>
        <w:t>1</w:t>
      </w:r>
      <w:r>
        <w:rPr>
          <w:color w:val="000000"/>
          <w:spacing w:val="-5"/>
          <w:shd w:val="clear" w:color="auto" w:fill="C5D9F0"/>
        </w:rPr>
        <w:t xml:space="preserve"> </w:t>
      </w:r>
      <w:r>
        <w:rPr>
          <w:color w:val="000000"/>
          <w:shd w:val="clear" w:color="auto" w:fill="C5D9F0"/>
        </w:rPr>
        <w:t>–</w:t>
      </w:r>
      <w:r>
        <w:rPr>
          <w:color w:val="000000"/>
          <w:spacing w:val="-3"/>
          <w:shd w:val="clear" w:color="auto" w:fill="C5D9F0"/>
        </w:rPr>
        <w:t xml:space="preserve"> </w:t>
      </w:r>
      <w:r>
        <w:rPr>
          <w:color w:val="000000"/>
          <w:spacing w:val="-2"/>
          <w:shd w:val="clear" w:color="auto" w:fill="C5D9F0"/>
        </w:rPr>
        <w:t>Philosophy</w:t>
      </w:r>
      <w:r>
        <w:rPr>
          <w:color w:val="000000"/>
          <w:shd w:val="clear" w:color="auto" w:fill="C5D9F0"/>
        </w:rPr>
        <w:tab/>
      </w:r>
    </w:p>
    <w:p w14:paraId="60278B0E" w14:textId="77777777" w:rsidR="00AD3281" w:rsidRDefault="00F931B2">
      <w:pPr>
        <w:pStyle w:val="BodyText"/>
        <w:spacing w:before="241"/>
      </w:pPr>
      <w:r>
        <w:t>The</w:t>
      </w:r>
      <w:r>
        <w:rPr>
          <w:spacing w:val="-2"/>
        </w:rPr>
        <w:t xml:space="preserve"> </w:t>
      </w:r>
      <w:r>
        <w:t>center</w:t>
      </w:r>
      <w:r>
        <w:rPr>
          <w:spacing w:val="-3"/>
        </w:rPr>
        <w:t xml:space="preserve"> </w:t>
      </w:r>
      <w:r>
        <w:t>shall</w:t>
      </w:r>
      <w:r>
        <w:rPr>
          <w:spacing w:val="-2"/>
        </w:rPr>
        <w:t xml:space="preserve"> </w:t>
      </w:r>
      <w:r>
        <w:t>promote</w:t>
      </w:r>
      <w:r>
        <w:rPr>
          <w:spacing w:val="-1"/>
        </w:rPr>
        <w:t xml:space="preserve"> </w:t>
      </w:r>
      <w:r>
        <w:t>and</w:t>
      </w:r>
      <w:r>
        <w:rPr>
          <w:spacing w:val="-4"/>
        </w:rPr>
        <w:t xml:space="preserve"> </w:t>
      </w:r>
      <w:r>
        <w:t>practice</w:t>
      </w:r>
      <w:r>
        <w:rPr>
          <w:spacing w:val="-1"/>
        </w:rPr>
        <w:t xml:space="preserve"> </w:t>
      </w:r>
      <w:r>
        <w:t>the</w:t>
      </w:r>
      <w:r>
        <w:rPr>
          <w:spacing w:val="-3"/>
        </w:rPr>
        <w:t xml:space="preserve"> </w:t>
      </w:r>
      <w:r>
        <w:t>IL</w:t>
      </w:r>
      <w:r>
        <w:rPr>
          <w:spacing w:val="-3"/>
        </w:rPr>
        <w:t xml:space="preserve"> </w:t>
      </w:r>
      <w:r>
        <w:t>philosophy</w:t>
      </w:r>
      <w:r>
        <w:rPr>
          <w:spacing w:val="-4"/>
        </w:rPr>
        <w:t xml:space="preserve"> </w:t>
      </w:r>
      <w:r>
        <w:rPr>
          <w:spacing w:val="-5"/>
        </w:rPr>
        <w:t>of—</w:t>
      </w:r>
    </w:p>
    <w:p w14:paraId="60278B0F" w14:textId="77777777" w:rsidR="00AD3281" w:rsidRDefault="00F931B2">
      <w:pPr>
        <w:pStyle w:val="ListParagraph"/>
        <w:numPr>
          <w:ilvl w:val="0"/>
          <w:numId w:val="19"/>
        </w:numPr>
        <w:tabs>
          <w:tab w:val="left" w:pos="1582"/>
          <w:tab w:val="left" w:pos="1584"/>
        </w:tabs>
        <w:ind w:right="476"/>
        <w:rPr>
          <w:i/>
          <w:sz w:val="24"/>
        </w:rPr>
      </w:pPr>
      <w:r>
        <w:rPr>
          <w:i/>
          <w:sz w:val="24"/>
        </w:rPr>
        <w:t>Consumer</w:t>
      </w:r>
      <w:r>
        <w:rPr>
          <w:i/>
          <w:spacing w:val="-5"/>
          <w:sz w:val="24"/>
        </w:rPr>
        <w:t xml:space="preserve"> </w:t>
      </w:r>
      <w:r>
        <w:rPr>
          <w:i/>
          <w:sz w:val="24"/>
        </w:rPr>
        <w:t>control</w:t>
      </w:r>
      <w:r>
        <w:rPr>
          <w:i/>
          <w:spacing w:val="-4"/>
          <w:sz w:val="24"/>
        </w:rPr>
        <w:t xml:space="preserve"> </w:t>
      </w:r>
      <w:r>
        <w:rPr>
          <w:i/>
          <w:sz w:val="24"/>
        </w:rPr>
        <w:t>of</w:t>
      </w:r>
      <w:r>
        <w:rPr>
          <w:i/>
          <w:spacing w:val="-3"/>
          <w:sz w:val="24"/>
        </w:rPr>
        <w:t xml:space="preserve"> </w:t>
      </w:r>
      <w:r>
        <w:rPr>
          <w:i/>
          <w:sz w:val="24"/>
        </w:rPr>
        <w:t>the</w:t>
      </w:r>
      <w:r>
        <w:rPr>
          <w:i/>
          <w:spacing w:val="-3"/>
          <w:sz w:val="24"/>
        </w:rPr>
        <w:t xml:space="preserve"> </w:t>
      </w:r>
      <w:r>
        <w:rPr>
          <w:i/>
          <w:sz w:val="24"/>
        </w:rPr>
        <w:t>center</w:t>
      </w:r>
      <w:r>
        <w:rPr>
          <w:i/>
          <w:spacing w:val="-5"/>
          <w:sz w:val="24"/>
        </w:rPr>
        <w:t xml:space="preserve"> </w:t>
      </w:r>
      <w:r>
        <w:rPr>
          <w:i/>
          <w:sz w:val="24"/>
        </w:rPr>
        <w:t>regarding</w:t>
      </w:r>
      <w:r>
        <w:rPr>
          <w:i/>
          <w:spacing w:val="-5"/>
          <w:sz w:val="24"/>
        </w:rPr>
        <w:t xml:space="preserve"> </w:t>
      </w:r>
      <w:r>
        <w:rPr>
          <w:i/>
          <w:sz w:val="24"/>
        </w:rPr>
        <w:t>decision</w:t>
      </w:r>
      <w:r>
        <w:rPr>
          <w:i/>
          <w:spacing w:val="-3"/>
          <w:sz w:val="24"/>
        </w:rPr>
        <w:t xml:space="preserve"> </w:t>
      </w:r>
      <w:r>
        <w:rPr>
          <w:i/>
          <w:sz w:val="24"/>
        </w:rPr>
        <w:t>making,</w:t>
      </w:r>
      <w:r>
        <w:rPr>
          <w:i/>
          <w:spacing w:val="-3"/>
          <w:sz w:val="24"/>
        </w:rPr>
        <w:t xml:space="preserve"> </w:t>
      </w:r>
      <w:r>
        <w:rPr>
          <w:i/>
          <w:sz w:val="24"/>
        </w:rPr>
        <w:t>service</w:t>
      </w:r>
      <w:r>
        <w:rPr>
          <w:i/>
          <w:spacing w:val="-5"/>
          <w:sz w:val="24"/>
        </w:rPr>
        <w:t xml:space="preserve"> </w:t>
      </w:r>
      <w:r>
        <w:rPr>
          <w:i/>
          <w:sz w:val="24"/>
        </w:rPr>
        <w:t>delivery, management, and establishment of the policy and direction of the center;</w:t>
      </w:r>
    </w:p>
    <w:p w14:paraId="60278B10" w14:textId="77777777" w:rsidR="00AD3281" w:rsidRDefault="00F931B2">
      <w:pPr>
        <w:pStyle w:val="ListParagraph"/>
        <w:numPr>
          <w:ilvl w:val="0"/>
          <w:numId w:val="19"/>
        </w:numPr>
        <w:tabs>
          <w:tab w:val="left" w:pos="1582"/>
        </w:tabs>
        <w:spacing w:before="120"/>
        <w:ind w:left="1582" w:hanging="358"/>
        <w:rPr>
          <w:i/>
          <w:sz w:val="24"/>
        </w:rPr>
      </w:pPr>
      <w:r>
        <w:rPr>
          <w:i/>
          <w:sz w:val="24"/>
        </w:rPr>
        <w:t>Self-help</w:t>
      </w:r>
      <w:r>
        <w:rPr>
          <w:i/>
          <w:spacing w:val="-5"/>
          <w:sz w:val="24"/>
        </w:rPr>
        <w:t xml:space="preserve"> </w:t>
      </w:r>
      <w:r>
        <w:rPr>
          <w:i/>
          <w:sz w:val="24"/>
        </w:rPr>
        <w:t>and</w:t>
      </w:r>
      <w:r>
        <w:rPr>
          <w:i/>
          <w:spacing w:val="-2"/>
          <w:sz w:val="24"/>
        </w:rPr>
        <w:t xml:space="preserve"> </w:t>
      </w:r>
      <w:r>
        <w:rPr>
          <w:i/>
          <w:sz w:val="24"/>
        </w:rPr>
        <w:t>self-</w:t>
      </w:r>
      <w:r>
        <w:rPr>
          <w:i/>
          <w:spacing w:val="-2"/>
          <w:sz w:val="24"/>
        </w:rPr>
        <w:t>advocacy;</w:t>
      </w:r>
    </w:p>
    <w:p w14:paraId="60278B11" w14:textId="77777777" w:rsidR="00AD3281" w:rsidRDefault="00F931B2">
      <w:pPr>
        <w:pStyle w:val="ListParagraph"/>
        <w:numPr>
          <w:ilvl w:val="0"/>
          <w:numId w:val="19"/>
        </w:numPr>
        <w:tabs>
          <w:tab w:val="left" w:pos="1582"/>
          <w:tab w:val="left" w:pos="1584"/>
        </w:tabs>
        <w:spacing w:before="120"/>
        <w:ind w:right="860"/>
        <w:rPr>
          <w:i/>
          <w:sz w:val="24"/>
        </w:rPr>
      </w:pPr>
      <w:r>
        <w:rPr>
          <w:i/>
          <w:sz w:val="24"/>
        </w:rPr>
        <w:t>Development</w:t>
      </w:r>
      <w:r>
        <w:rPr>
          <w:i/>
          <w:spacing w:val="-2"/>
          <w:sz w:val="24"/>
        </w:rPr>
        <w:t xml:space="preserve"> </w:t>
      </w:r>
      <w:r>
        <w:rPr>
          <w:i/>
          <w:sz w:val="24"/>
        </w:rPr>
        <w:t>of</w:t>
      </w:r>
      <w:r>
        <w:rPr>
          <w:i/>
          <w:spacing w:val="-2"/>
          <w:sz w:val="24"/>
        </w:rPr>
        <w:t xml:space="preserve"> </w:t>
      </w:r>
      <w:r>
        <w:rPr>
          <w:i/>
          <w:sz w:val="24"/>
        </w:rPr>
        <w:t>peer</w:t>
      </w:r>
      <w:r>
        <w:rPr>
          <w:i/>
          <w:spacing w:val="-4"/>
          <w:sz w:val="24"/>
        </w:rPr>
        <w:t xml:space="preserve"> </w:t>
      </w:r>
      <w:r>
        <w:rPr>
          <w:i/>
          <w:sz w:val="24"/>
        </w:rPr>
        <w:t>relationships</w:t>
      </w:r>
      <w:r>
        <w:rPr>
          <w:i/>
          <w:spacing w:val="-3"/>
          <w:sz w:val="24"/>
        </w:rPr>
        <w:t xml:space="preserve"> </w:t>
      </w:r>
      <w:r>
        <w:rPr>
          <w:i/>
          <w:sz w:val="24"/>
        </w:rPr>
        <w:t>and</w:t>
      </w:r>
      <w:r>
        <w:rPr>
          <w:i/>
          <w:spacing w:val="-4"/>
          <w:sz w:val="24"/>
        </w:rPr>
        <w:t xml:space="preserve"> </w:t>
      </w:r>
      <w:r>
        <w:rPr>
          <w:i/>
          <w:sz w:val="24"/>
        </w:rPr>
        <w:t>peer</w:t>
      </w:r>
      <w:r>
        <w:rPr>
          <w:i/>
          <w:spacing w:val="-4"/>
          <w:sz w:val="24"/>
        </w:rPr>
        <w:t xml:space="preserve"> </w:t>
      </w:r>
      <w:r>
        <w:rPr>
          <w:i/>
          <w:sz w:val="24"/>
        </w:rPr>
        <w:t>role</w:t>
      </w:r>
      <w:r>
        <w:rPr>
          <w:i/>
          <w:spacing w:val="-2"/>
          <w:sz w:val="24"/>
        </w:rPr>
        <w:t xml:space="preserve"> </w:t>
      </w:r>
      <w:r>
        <w:rPr>
          <w:i/>
          <w:sz w:val="24"/>
        </w:rPr>
        <w:t>models</w:t>
      </w:r>
      <w:r>
        <w:rPr>
          <w:i/>
          <w:spacing w:val="-3"/>
          <w:sz w:val="24"/>
        </w:rPr>
        <w:t xml:space="preserve"> </w:t>
      </w:r>
      <w:r>
        <w:rPr>
          <w:i/>
          <w:sz w:val="24"/>
        </w:rPr>
        <w:t>to</w:t>
      </w:r>
      <w:r>
        <w:rPr>
          <w:i/>
          <w:spacing w:val="-4"/>
          <w:sz w:val="24"/>
        </w:rPr>
        <w:t xml:space="preserve"> </w:t>
      </w:r>
      <w:r>
        <w:rPr>
          <w:i/>
          <w:sz w:val="24"/>
        </w:rPr>
        <w:t>provide</w:t>
      </w:r>
      <w:r>
        <w:rPr>
          <w:i/>
          <w:spacing w:val="-7"/>
          <w:sz w:val="24"/>
        </w:rPr>
        <w:t xml:space="preserve"> </w:t>
      </w:r>
      <w:r>
        <w:rPr>
          <w:i/>
          <w:sz w:val="24"/>
        </w:rPr>
        <w:t xml:space="preserve">peer </w:t>
      </w:r>
      <w:r>
        <w:rPr>
          <w:i/>
          <w:spacing w:val="-2"/>
          <w:sz w:val="24"/>
        </w:rPr>
        <w:t>mentoring;</w:t>
      </w:r>
    </w:p>
    <w:p w14:paraId="60278B12" w14:textId="77777777" w:rsidR="00AD3281" w:rsidRDefault="00F931B2">
      <w:pPr>
        <w:pStyle w:val="ListParagraph"/>
        <w:numPr>
          <w:ilvl w:val="0"/>
          <w:numId w:val="19"/>
        </w:numPr>
        <w:tabs>
          <w:tab w:val="left" w:pos="1582"/>
          <w:tab w:val="left" w:pos="1584"/>
        </w:tabs>
        <w:spacing w:before="120"/>
        <w:ind w:right="846"/>
        <w:rPr>
          <w:i/>
          <w:position w:val="7"/>
          <w:sz w:val="16"/>
        </w:rPr>
      </w:pPr>
      <w:r>
        <w:rPr>
          <w:i/>
          <w:sz w:val="24"/>
        </w:rPr>
        <w:t>Equal access for individuals with significant disabilities within their communities and to all of the center's services, programs, activities, resources,</w:t>
      </w:r>
      <w:r>
        <w:rPr>
          <w:i/>
          <w:spacing w:val="-5"/>
          <w:sz w:val="24"/>
        </w:rPr>
        <w:t xml:space="preserve"> </w:t>
      </w:r>
      <w:r>
        <w:rPr>
          <w:i/>
          <w:sz w:val="24"/>
        </w:rPr>
        <w:t>and</w:t>
      </w:r>
      <w:r>
        <w:rPr>
          <w:i/>
          <w:spacing w:val="-4"/>
          <w:sz w:val="24"/>
        </w:rPr>
        <w:t xml:space="preserve"> </w:t>
      </w:r>
      <w:r>
        <w:rPr>
          <w:i/>
          <w:sz w:val="24"/>
        </w:rPr>
        <w:t>facilities,</w:t>
      </w:r>
      <w:r>
        <w:rPr>
          <w:i/>
          <w:spacing w:val="-2"/>
          <w:sz w:val="24"/>
        </w:rPr>
        <w:t xml:space="preserve"> </w:t>
      </w:r>
      <w:r>
        <w:rPr>
          <w:i/>
          <w:sz w:val="24"/>
        </w:rPr>
        <w:t>whether</w:t>
      </w:r>
      <w:r>
        <w:rPr>
          <w:i/>
          <w:spacing w:val="-4"/>
          <w:sz w:val="24"/>
        </w:rPr>
        <w:t xml:space="preserve"> </w:t>
      </w:r>
      <w:r>
        <w:rPr>
          <w:i/>
          <w:sz w:val="24"/>
        </w:rPr>
        <w:t>public</w:t>
      </w:r>
      <w:r>
        <w:rPr>
          <w:i/>
          <w:spacing w:val="-3"/>
          <w:sz w:val="24"/>
        </w:rPr>
        <w:t xml:space="preserve"> </w:t>
      </w:r>
      <w:r>
        <w:rPr>
          <w:i/>
          <w:sz w:val="24"/>
        </w:rPr>
        <w:t>or</w:t>
      </w:r>
      <w:r>
        <w:rPr>
          <w:i/>
          <w:spacing w:val="-4"/>
          <w:sz w:val="24"/>
        </w:rPr>
        <w:t xml:space="preserve"> </w:t>
      </w:r>
      <w:r>
        <w:rPr>
          <w:i/>
          <w:sz w:val="24"/>
        </w:rPr>
        <w:t>private,</w:t>
      </w:r>
      <w:r>
        <w:rPr>
          <w:i/>
          <w:spacing w:val="-5"/>
          <w:sz w:val="24"/>
        </w:rPr>
        <w:t xml:space="preserve"> </w:t>
      </w:r>
      <w:r>
        <w:rPr>
          <w:i/>
          <w:sz w:val="24"/>
        </w:rPr>
        <w:t>and</w:t>
      </w:r>
      <w:r>
        <w:rPr>
          <w:i/>
          <w:spacing w:val="-2"/>
          <w:sz w:val="24"/>
        </w:rPr>
        <w:t xml:space="preserve"> </w:t>
      </w:r>
      <w:r>
        <w:rPr>
          <w:i/>
          <w:sz w:val="24"/>
        </w:rPr>
        <w:t>regardless</w:t>
      </w:r>
      <w:r>
        <w:rPr>
          <w:i/>
          <w:spacing w:val="-3"/>
          <w:sz w:val="24"/>
        </w:rPr>
        <w:t xml:space="preserve"> </w:t>
      </w:r>
      <w:r>
        <w:rPr>
          <w:i/>
          <w:sz w:val="24"/>
        </w:rPr>
        <w:t>of</w:t>
      </w:r>
      <w:r>
        <w:rPr>
          <w:i/>
          <w:spacing w:val="-5"/>
          <w:sz w:val="24"/>
        </w:rPr>
        <w:t xml:space="preserve"> </w:t>
      </w:r>
      <w:r>
        <w:rPr>
          <w:i/>
          <w:sz w:val="24"/>
        </w:rPr>
        <w:t>the funding source.</w:t>
      </w:r>
      <w:hyperlink w:anchor="_bookmark11" w:history="1">
        <w:r>
          <w:rPr>
            <w:i/>
            <w:position w:val="7"/>
            <w:sz w:val="16"/>
          </w:rPr>
          <w:t>5</w:t>
        </w:r>
      </w:hyperlink>
    </w:p>
    <w:p w14:paraId="60278B13" w14:textId="77777777" w:rsidR="00AD3281" w:rsidRDefault="00AD3281">
      <w:pPr>
        <w:pStyle w:val="BodyText"/>
        <w:spacing w:before="0"/>
        <w:ind w:left="0"/>
        <w:rPr>
          <w:i/>
          <w:sz w:val="20"/>
        </w:rPr>
      </w:pPr>
    </w:p>
    <w:p w14:paraId="60278B14" w14:textId="77777777" w:rsidR="00AD3281" w:rsidRDefault="00F931B2">
      <w:pPr>
        <w:pStyle w:val="BodyText"/>
        <w:spacing w:before="200"/>
        <w:ind w:left="0"/>
        <w:rPr>
          <w:i/>
          <w:sz w:val="20"/>
        </w:rPr>
      </w:pPr>
      <w:r>
        <w:rPr>
          <w:i/>
          <w:noProof/>
          <w:sz w:val="20"/>
        </w:rPr>
        <mc:AlternateContent>
          <mc:Choice Requires="wps">
            <w:drawing>
              <wp:anchor distT="0" distB="0" distL="0" distR="0" simplePos="0" relativeHeight="487592960" behindDoc="1" locked="0" layoutInCell="1" allowOverlap="1" wp14:anchorId="60278DB9" wp14:editId="60278DBA">
                <wp:simplePos x="0" y="0"/>
                <wp:positionH relativeFrom="page">
                  <wp:posOffset>914400</wp:posOffset>
                </wp:positionH>
                <wp:positionV relativeFrom="paragraph">
                  <wp:posOffset>288325</wp:posOffset>
                </wp:positionV>
                <wp:extent cx="1828800" cy="10795"/>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94F1902" id="Graphic 14" o:spid="_x0000_s1026" style="position:absolute;margin-left:1in;margin-top:22.7pt;width:2in;height:.85pt;z-index:-15723520;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" path="m1828800,l,,,10680r1828800,l1828800,xe" fillcolor="black" stroked="f">
                <v:path arrowok="t"/>
                <w10:wrap type="topAndBottom" anchorx="page"/>
              </v:shape>
            </w:pict>
          </mc:Fallback>
        </mc:AlternateContent>
      </w:r>
    </w:p>
    <w:p w14:paraId="60278B15" w14:textId="77777777" w:rsidR="00AD3281" w:rsidRDefault="00AD3281">
      <w:pPr>
        <w:pStyle w:val="BodyText"/>
        <w:spacing w:before="170"/>
        <w:ind w:left="0"/>
        <w:rPr>
          <w:i/>
          <w:sz w:val="20"/>
        </w:rPr>
      </w:pPr>
    </w:p>
    <w:p w14:paraId="60278B16" w14:textId="77777777" w:rsidR="00AD3281" w:rsidRDefault="00F931B2">
      <w:pPr>
        <w:ind w:left="360"/>
        <w:rPr>
          <w:sz w:val="20"/>
        </w:rPr>
      </w:pPr>
      <w:bookmarkStart w:id="42" w:name="_bookmark11"/>
      <w:bookmarkEnd w:id="42"/>
      <w:r>
        <w:rPr>
          <w:position w:val="6"/>
          <w:sz w:val="13"/>
        </w:rPr>
        <w:t>5</w:t>
      </w:r>
      <w:r>
        <w:rPr>
          <w:spacing w:val="15"/>
          <w:position w:val="6"/>
          <w:sz w:val="13"/>
        </w:rPr>
        <w:t xml:space="preserve"> </w:t>
      </w:r>
      <w:r>
        <w:rPr>
          <w:sz w:val="20"/>
        </w:rPr>
        <w:t>Title</w:t>
      </w:r>
      <w:r>
        <w:rPr>
          <w:spacing w:val="-4"/>
          <w:sz w:val="20"/>
        </w:rPr>
        <w:t xml:space="preserve"> </w:t>
      </w:r>
      <w:r>
        <w:rPr>
          <w:sz w:val="20"/>
        </w:rPr>
        <w:t>VII</w:t>
      </w:r>
      <w:r>
        <w:rPr>
          <w:spacing w:val="-4"/>
          <w:sz w:val="20"/>
        </w:rPr>
        <w:t xml:space="preserve"> </w:t>
      </w:r>
      <w:r>
        <w:rPr>
          <w:sz w:val="20"/>
        </w:rPr>
        <w:t>Sec.</w:t>
      </w:r>
      <w:r>
        <w:rPr>
          <w:spacing w:val="-3"/>
          <w:sz w:val="20"/>
        </w:rPr>
        <w:t xml:space="preserve"> </w:t>
      </w:r>
      <w:r>
        <w:rPr>
          <w:spacing w:val="-2"/>
          <w:sz w:val="20"/>
        </w:rPr>
        <w:t>725(b)(1)</w:t>
      </w:r>
    </w:p>
    <w:p w14:paraId="60278B17" w14:textId="77777777" w:rsidR="00AD3281" w:rsidRDefault="00AD3281">
      <w:pPr>
        <w:rPr>
          <w:sz w:val="20"/>
        </w:rPr>
        <w:sectPr w:rsidR="00AD3281">
          <w:pgSz w:w="12240" w:h="15840"/>
          <w:pgMar w:top="1440" w:right="1080" w:bottom="1780" w:left="1080" w:header="0" w:footer="1594" w:gutter="0"/>
          <w:cols w:space="720"/>
        </w:sectPr>
      </w:pPr>
    </w:p>
    <w:p w14:paraId="60278B18" w14:textId="77777777" w:rsidR="00AD3281" w:rsidRDefault="00F931B2">
      <w:pPr>
        <w:pStyle w:val="BodyText"/>
        <w:spacing w:before="80"/>
        <w:ind w:left="359"/>
      </w:pPr>
      <w:r>
        <w:lastRenderedPageBreak/>
        <w:t>This Standard means that it must be the foundation of all the CIL does—both as an organization and in its interactions with the disability community and consumers. It mandates</w:t>
      </w:r>
      <w:r>
        <w:rPr>
          <w:spacing w:val="-3"/>
        </w:rPr>
        <w:t xml:space="preserve"> </w:t>
      </w:r>
      <w:r>
        <w:t>consumer</w:t>
      </w:r>
      <w:r>
        <w:rPr>
          <w:spacing w:val="-4"/>
        </w:rPr>
        <w:t xml:space="preserve"> </w:t>
      </w:r>
      <w:r>
        <w:t>control</w:t>
      </w:r>
      <w:r>
        <w:rPr>
          <w:spacing w:val="-3"/>
        </w:rPr>
        <w:t xml:space="preserve"> </w:t>
      </w:r>
      <w:r>
        <w:t>in</w:t>
      </w:r>
      <w:r>
        <w:rPr>
          <w:spacing w:val="-4"/>
        </w:rPr>
        <w:t xml:space="preserve"> </w:t>
      </w:r>
      <w:r>
        <w:t>all</w:t>
      </w:r>
      <w:r>
        <w:rPr>
          <w:spacing w:val="-3"/>
        </w:rPr>
        <w:t xml:space="preserve"> </w:t>
      </w:r>
      <w:r>
        <w:t>aspects</w:t>
      </w:r>
      <w:r>
        <w:rPr>
          <w:spacing w:val="-5"/>
        </w:rPr>
        <w:t xml:space="preserve"> </w:t>
      </w:r>
      <w:r>
        <w:t>of</w:t>
      </w:r>
      <w:r>
        <w:rPr>
          <w:spacing w:val="-2"/>
        </w:rPr>
        <w:t xml:space="preserve"> </w:t>
      </w:r>
      <w:r>
        <w:t>the</w:t>
      </w:r>
      <w:r>
        <w:rPr>
          <w:spacing w:val="-2"/>
        </w:rPr>
        <w:t xml:space="preserve"> </w:t>
      </w:r>
      <w:r>
        <w:t>CIL—from</w:t>
      </w:r>
      <w:r>
        <w:rPr>
          <w:spacing w:val="-4"/>
        </w:rPr>
        <w:t xml:space="preserve"> </w:t>
      </w:r>
      <w:r>
        <w:t>services</w:t>
      </w:r>
      <w:r>
        <w:rPr>
          <w:spacing w:val="-5"/>
        </w:rPr>
        <w:t xml:space="preserve"> </w:t>
      </w:r>
      <w:r>
        <w:t>and</w:t>
      </w:r>
      <w:r>
        <w:rPr>
          <w:spacing w:val="-2"/>
        </w:rPr>
        <w:t xml:space="preserve"> </w:t>
      </w:r>
      <w:r>
        <w:t>supports</w:t>
      </w:r>
      <w:r>
        <w:rPr>
          <w:spacing w:val="-3"/>
        </w:rPr>
        <w:t xml:space="preserve"> </w:t>
      </w:r>
      <w:r>
        <w:t>for individual consumers to organizational control of the CIL.</w:t>
      </w:r>
    </w:p>
    <w:p w14:paraId="60278B19" w14:textId="77777777" w:rsidR="00AD3281" w:rsidRDefault="00AD3281">
      <w:pPr>
        <w:pStyle w:val="BodyText"/>
        <w:spacing w:before="62"/>
        <w:ind w:left="0"/>
        <w:rPr>
          <w:sz w:val="26"/>
        </w:rPr>
      </w:pPr>
    </w:p>
    <w:p w14:paraId="60278B1A" w14:textId="77777777" w:rsidR="00AD3281" w:rsidRDefault="00F931B2">
      <w:pPr>
        <w:pStyle w:val="Heading5"/>
        <w:tabs>
          <w:tab w:val="left" w:pos="9748"/>
        </w:tabs>
      </w:pPr>
      <w:bookmarkStart w:id="43" w:name="Informed_Choice_and_Individual_Consumer_"/>
      <w:bookmarkEnd w:id="43"/>
      <w:r>
        <w:rPr>
          <w:color w:val="000000"/>
          <w:shd w:val="clear" w:color="auto" w:fill="DBE4F0"/>
        </w:rPr>
        <w:t>Informed</w:t>
      </w:r>
      <w:r>
        <w:rPr>
          <w:color w:val="000000"/>
          <w:spacing w:val="-9"/>
          <w:shd w:val="clear" w:color="auto" w:fill="DBE4F0"/>
        </w:rPr>
        <w:t xml:space="preserve"> </w:t>
      </w:r>
      <w:r>
        <w:rPr>
          <w:color w:val="000000"/>
          <w:shd w:val="clear" w:color="auto" w:fill="DBE4F0"/>
        </w:rPr>
        <w:t>Choice</w:t>
      </w:r>
      <w:r>
        <w:rPr>
          <w:color w:val="000000"/>
          <w:spacing w:val="-11"/>
          <w:shd w:val="clear" w:color="auto" w:fill="DBE4F0"/>
        </w:rPr>
        <w:t xml:space="preserve"> </w:t>
      </w:r>
      <w:r>
        <w:rPr>
          <w:color w:val="000000"/>
          <w:shd w:val="clear" w:color="auto" w:fill="DBE4F0"/>
        </w:rPr>
        <w:t>and</w:t>
      </w:r>
      <w:r>
        <w:rPr>
          <w:color w:val="000000"/>
          <w:spacing w:val="-11"/>
          <w:shd w:val="clear" w:color="auto" w:fill="DBE4F0"/>
        </w:rPr>
        <w:t xml:space="preserve"> </w:t>
      </w:r>
      <w:r>
        <w:rPr>
          <w:color w:val="000000"/>
          <w:shd w:val="clear" w:color="auto" w:fill="DBE4F0"/>
        </w:rPr>
        <w:t>Individual</w:t>
      </w:r>
      <w:r>
        <w:rPr>
          <w:color w:val="000000"/>
          <w:spacing w:val="-11"/>
          <w:shd w:val="clear" w:color="auto" w:fill="DBE4F0"/>
        </w:rPr>
        <w:t xml:space="preserve"> </w:t>
      </w:r>
      <w:r>
        <w:rPr>
          <w:color w:val="000000"/>
          <w:shd w:val="clear" w:color="auto" w:fill="DBE4F0"/>
        </w:rPr>
        <w:t>Consumer</w:t>
      </w:r>
      <w:r>
        <w:rPr>
          <w:color w:val="000000"/>
          <w:spacing w:val="-11"/>
          <w:shd w:val="clear" w:color="auto" w:fill="DBE4F0"/>
        </w:rPr>
        <w:t xml:space="preserve"> </w:t>
      </w:r>
      <w:r>
        <w:rPr>
          <w:color w:val="000000"/>
          <w:spacing w:val="-2"/>
          <w:shd w:val="clear" w:color="auto" w:fill="DBE4F0"/>
        </w:rPr>
        <w:t>Control</w:t>
      </w:r>
      <w:r>
        <w:rPr>
          <w:color w:val="000000"/>
          <w:shd w:val="clear" w:color="auto" w:fill="DBE4F0"/>
        </w:rPr>
        <w:tab/>
      </w:r>
    </w:p>
    <w:p w14:paraId="60278B1B" w14:textId="77777777" w:rsidR="00AD3281" w:rsidRDefault="00F931B2">
      <w:pPr>
        <w:pStyle w:val="BodyText"/>
        <w:ind w:right="417"/>
      </w:pPr>
      <w:r>
        <w:t>The philosophy of consumer control for individuals means that consumers determine the</w:t>
      </w:r>
      <w:r>
        <w:rPr>
          <w:spacing w:val="-1"/>
        </w:rPr>
        <w:t xml:space="preserve"> </w:t>
      </w:r>
      <w:r>
        <w:t>types</w:t>
      </w:r>
      <w:r>
        <w:rPr>
          <w:spacing w:val="-4"/>
        </w:rPr>
        <w:t xml:space="preserve"> </w:t>
      </w:r>
      <w:r>
        <w:t>of</w:t>
      </w:r>
      <w:r>
        <w:rPr>
          <w:spacing w:val="-4"/>
        </w:rPr>
        <w:t xml:space="preserve"> </w:t>
      </w:r>
      <w:r>
        <w:t>assistance</w:t>
      </w:r>
      <w:r>
        <w:rPr>
          <w:spacing w:val="-3"/>
        </w:rPr>
        <w:t xml:space="preserve"> </w:t>
      </w:r>
      <w:r>
        <w:t>they</w:t>
      </w:r>
      <w:r>
        <w:rPr>
          <w:spacing w:val="-2"/>
        </w:rPr>
        <w:t xml:space="preserve"> </w:t>
      </w:r>
      <w:r>
        <w:t>want</w:t>
      </w:r>
      <w:r>
        <w:rPr>
          <w:spacing w:val="-4"/>
        </w:rPr>
        <w:t xml:space="preserve"> </w:t>
      </w:r>
      <w:r>
        <w:t>and</w:t>
      </w:r>
      <w:r>
        <w:rPr>
          <w:spacing w:val="-1"/>
        </w:rPr>
        <w:t xml:space="preserve"> </w:t>
      </w:r>
      <w:r>
        <w:t>how</w:t>
      </w:r>
      <w:r>
        <w:rPr>
          <w:spacing w:val="-5"/>
        </w:rPr>
        <w:t xml:space="preserve"> </w:t>
      </w:r>
      <w:r>
        <w:t>they</w:t>
      </w:r>
      <w:r>
        <w:rPr>
          <w:spacing w:val="-2"/>
        </w:rPr>
        <w:t xml:space="preserve"> </w:t>
      </w:r>
      <w:r>
        <w:t>want</w:t>
      </w:r>
      <w:r>
        <w:rPr>
          <w:spacing w:val="-4"/>
        </w:rPr>
        <w:t xml:space="preserve"> </w:t>
      </w:r>
      <w:r>
        <w:t>to</w:t>
      </w:r>
      <w:r>
        <w:rPr>
          <w:spacing w:val="-1"/>
        </w:rPr>
        <w:t xml:space="preserve"> </w:t>
      </w:r>
      <w:r>
        <w:t>receive</w:t>
      </w:r>
      <w:r>
        <w:rPr>
          <w:spacing w:val="-1"/>
        </w:rPr>
        <w:t xml:space="preserve"> </w:t>
      </w:r>
      <w:r>
        <w:t>it.</w:t>
      </w:r>
      <w:r>
        <w:rPr>
          <w:spacing w:val="-4"/>
        </w:rPr>
        <w:t xml:space="preserve"> </w:t>
      </w:r>
      <w:r>
        <w:t>It</w:t>
      </w:r>
      <w:r>
        <w:rPr>
          <w:spacing w:val="-4"/>
        </w:rPr>
        <w:t xml:space="preserve"> </w:t>
      </w:r>
      <w:r>
        <w:t>is</w:t>
      </w:r>
      <w:r>
        <w:rPr>
          <w:spacing w:val="-2"/>
        </w:rPr>
        <w:t xml:space="preserve"> </w:t>
      </w:r>
      <w:r>
        <w:t>their</w:t>
      </w:r>
      <w:r>
        <w:rPr>
          <w:spacing w:val="-3"/>
        </w:rPr>
        <w:t xml:space="preserve"> </w:t>
      </w:r>
      <w:r>
        <w:t>life</w:t>
      </w:r>
      <w:r>
        <w:rPr>
          <w:spacing w:val="-1"/>
        </w:rPr>
        <w:t xml:space="preserve"> </w:t>
      </w:r>
      <w:r>
        <w:t>and</w:t>
      </w:r>
      <w:r>
        <w:rPr>
          <w:spacing w:val="-3"/>
        </w:rPr>
        <w:t xml:space="preserve"> </w:t>
      </w:r>
      <w:r>
        <w:t>their choices. This approach is a sea change from the medical model where the health professional or rehabilitation services provider decides what is best for the individual.</w:t>
      </w:r>
    </w:p>
    <w:p w14:paraId="60278B1C" w14:textId="77777777" w:rsidR="00AD3281" w:rsidRDefault="00F931B2">
      <w:pPr>
        <w:pStyle w:val="BodyText"/>
        <w:spacing w:before="238"/>
        <w:ind w:left="359" w:right="374"/>
      </w:pPr>
      <w:r>
        <w:t>Consumer control must be based on an informed choice. Informed choice is a decision made by the consumer after the consumer has reviewed and understands the alternatives that are possible. The concept implies that the consumer has the ability to understand the information and communicate the decisions. When someone is not able to</w:t>
      </w:r>
      <w:r>
        <w:rPr>
          <w:spacing w:val="-2"/>
        </w:rPr>
        <w:t xml:space="preserve"> </w:t>
      </w:r>
      <w:r>
        <w:t>do</w:t>
      </w:r>
      <w:r>
        <w:rPr>
          <w:spacing w:val="-2"/>
        </w:rPr>
        <w:t xml:space="preserve"> </w:t>
      </w:r>
      <w:r>
        <w:t>these</w:t>
      </w:r>
      <w:r>
        <w:rPr>
          <w:spacing w:val="-4"/>
        </w:rPr>
        <w:t xml:space="preserve"> </w:t>
      </w:r>
      <w:r>
        <w:t>things,</w:t>
      </w:r>
      <w:r>
        <w:rPr>
          <w:spacing w:val="-2"/>
        </w:rPr>
        <w:t xml:space="preserve"> </w:t>
      </w:r>
      <w:r>
        <w:t>a</w:t>
      </w:r>
      <w:r>
        <w:rPr>
          <w:spacing w:val="-4"/>
        </w:rPr>
        <w:t xml:space="preserve"> </w:t>
      </w:r>
      <w:r>
        <w:t>guardian</w:t>
      </w:r>
      <w:r>
        <w:rPr>
          <w:spacing w:val="-4"/>
        </w:rPr>
        <w:t xml:space="preserve"> </w:t>
      </w:r>
      <w:r>
        <w:t>or</w:t>
      </w:r>
      <w:r>
        <w:rPr>
          <w:spacing w:val="-4"/>
        </w:rPr>
        <w:t xml:space="preserve"> </w:t>
      </w:r>
      <w:r>
        <w:t>conservator</w:t>
      </w:r>
      <w:r>
        <w:rPr>
          <w:spacing w:val="-4"/>
        </w:rPr>
        <w:t xml:space="preserve"> </w:t>
      </w:r>
      <w:r>
        <w:t>is</w:t>
      </w:r>
      <w:r>
        <w:rPr>
          <w:spacing w:val="-3"/>
        </w:rPr>
        <w:t xml:space="preserve"> </w:t>
      </w:r>
      <w:r>
        <w:t>sometimes</w:t>
      </w:r>
      <w:r>
        <w:rPr>
          <w:spacing w:val="-3"/>
        </w:rPr>
        <w:t xml:space="preserve"> </w:t>
      </w:r>
      <w:r>
        <w:t>appointed</w:t>
      </w:r>
      <w:r>
        <w:rPr>
          <w:spacing w:val="-2"/>
        </w:rPr>
        <w:t xml:space="preserve"> </w:t>
      </w:r>
      <w:r>
        <w:t>by</w:t>
      </w:r>
      <w:r>
        <w:rPr>
          <w:spacing w:val="-5"/>
        </w:rPr>
        <w:t xml:space="preserve"> </w:t>
      </w:r>
      <w:r>
        <w:t>a</w:t>
      </w:r>
      <w:r>
        <w:rPr>
          <w:spacing w:val="-2"/>
        </w:rPr>
        <w:t xml:space="preserve"> </w:t>
      </w:r>
      <w:r>
        <w:t>court.</w:t>
      </w:r>
      <w:r>
        <w:rPr>
          <w:spacing w:val="-2"/>
        </w:rPr>
        <w:t xml:space="preserve"> </w:t>
      </w:r>
      <w:r>
        <w:t>Unless someone has a court-appointed guardian, no matter what your personal opinion is of</w:t>
      </w:r>
      <w:r>
        <w:rPr>
          <w:spacing w:val="40"/>
        </w:rPr>
        <w:t xml:space="preserve"> </w:t>
      </w:r>
      <w:r>
        <w:t>the person’s ability, the individual can legally make their own choices. Your role, typically, is to assist the individual in knowing the available options before he or she makes</w:t>
      </w:r>
      <w:r>
        <w:rPr>
          <w:spacing w:val="-3"/>
        </w:rPr>
        <w:t xml:space="preserve"> </w:t>
      </w:r>
      <w:r>
        <w:t>a choice</w:t>
      </w:r>
      <w:r>
        <w:rPr>
          <w:spacing w:val="-3"/>
        </w:rPr>
        <w:t xml:space="preserve"> </w:t>
      </w:r>
      <w:r>
        <w:t>and to</w:t>
      </w:r>
      <w:r>
        <w:rPr>
          <w:spacing w:val="-2"/>
        </w:rPr>
        <w:t xml:space="preserve"> </w:t>
      </w:r>
      <w:r>
        <w:t>support the person</w:t>
      </w:r>
      <w:r>
        <w:rPr>
          <w:spacing w:val="-2"/>
        </w:rPr>
        <w:t xml:space="preserve"> </w:t>
      </w:r>
      <w:r>
        <w:t>through the decision-making process. That is the “informed” part of the philosophy of informed choice. Without the “informed” part of this concept, real consumer control is not possible. (Just a side note – some centers work with consumers who have a guardian or conservator to reverse this court decision and assist the person with regaining legal rights.)</w:t>
      </w:r>
    </w:p>
    <w:p w14:paraId="60278B1D" w14:textId="77777777" w:rsidR="00AD3281" w:rsidRDefault="00AD3281">
      <w:pPr>
        <w:pStyle w:val="BodyText"/>
        <w:spacing w:before="62"/>
        <w:ind w:left="0"/>
        <w:rPr>
          <w:sz w:val="26"/>
        </w:rPr>
      </w:pPr>
    </w:p>
    <w:p w14:paraId="60278B1E" w14:textId="77777777" w:rsidR="00AD3281" w:rsidRDefault="00F931B2">
      <w:pPr>
        <w:pStyle w:val="Heading5"/>
        <w:tabs>
          <w:tab w:val="left" w:pos="9748"/>
        </w:tabs>
      </w:pPr>
      <w:bookmarkStart w:id="44" w:name="Consumer_Control_of_the_Organization"/>
      <w:bookmarkEnd w:id="44"/>
      <w:r>
        <w:rPr>
          <w:color w:val="000000"/>
          <w:shd w:val="clear" w:color="auto" w:fill="DBE4F0"/>
        </w:rPr>
        <w:t>Consumer</w:t>
      </w:r>
      <w:r>
        <w:rPr>
          <w:color w:val="000000"/>
          <w:spacing w:val="-10"/>
          <w:shd w:val="clear" w:color="auto" w:fill="DBE4F0"/>
        </w:rPr>
        <w:t xml:space="preserve"> </w:t>
      </w:r>
      <w:r>
        <w:rPr>
          <w:color w:val="000000"/>
          <w:shd w:val="clear" w:color="auto" w:fill="DBE4F0"/>
        </w:rPr>
        <w:t>Control</w:t>
      </w:r>
      <w:r>
        <w:rPr>
          <w:color w:val="000000"/>
          <w:spacing w:val="-6"/>
          <w:shd w:val="clear" w:color="auto" w:fill="DBE4F0"/>
        </w:rPr>
        <w:t xml:space="preserve"> </w:t>
      </w:r>
      <w:r>
        <w:rPr>
          <w:color w:val="000000"/>
          <w:shd w:val="clear" w:color="auto" w:fill="DBE4F0"/>
        </w:rPr>
        <w:t>of</w:t>
      </w:r>
      <w:r>
        <w:rPr>
          <w:color w:val="000000"/>
          <w:spacing w:val="-9"/>
          <w:shd w:val="clear" w:color="auto" w:fill="DBE4F0"/>
        </w:rPr>
        <w:t xml:space="preserve"> </w:t>
      </w:r>
      <w:r>
        <w:rPr>
          <w:color w:val="000000"/>
          <w:shd w:val="clear" w:color="auto" w:fill="DBE4F0"/>
        </w:rPr>
        <w:t>the</w:t>
      </w:r>
      <w:r>
        <w:rPr>
          <w:color w:val="000000"/>
          <w:spacing w:val="-9"/>
          <w:shd w:val="clear" w:color="auto" w:fill="DBE4F0"/>
        </w:rPr>
        <w:t xml:space="preserve"> </w:t>
      </w:r>
      <w:r>
        <w:rPr>
          <w:color w:val="000000"/>
          <w:spacing w:val="-2"/>
          <w:shd w:val="clear" w:color="auto" w:fill="DBE4F0"/>
        </w:rPr>
        <w:t>Organization</w:t>
      </w:r>
      <w:r>
        <w:rPr>
          <w:color w:val="000000"/>
          <w:shd w:val="clear" w:color="auto" w:fill="DBE4F0"/>
        </w:rPr>
        <w:tab/>
      </w:r>
    </w:p>
    <w:p w14:paraId="60278B1F" w14:textId="77777777" w:rsidR="00AD3281" w:rsidRDefault="00F931B2">
      <w:pPr>
        <w:pStyle w:val="BodyText"/>
        <w:ind w:left="359" w:right="444"/>
      </w:pPr>
      <w:r>
        <w:t>Let’s look for a moment at what consumer control means at the organizational level. The</w:t>
      </w:r>
      <w:r>
        <w:rPr>
          <w:spacing w:val="-2"/>
        </w:rPr>
        <w:t xml:space="preserve"> </w:t>
      </w:r>
      <w:r>
        <w:t>CIL</w:t>
      </w:r>
      <w:r>
        <w:rPr>
          <w:spacing w:val="-3"/>
        </w:rPr>
        <w:t xml:space="preserve"> </w:t>
      </w:r>
      <w:r>
        <w:t>must</w:t>
      </w:r>
      <w:r>
        <w:rPr>
          <w:spacing w:val="-2"/>
        </w:rPr>
        <w:t xml:space="preserve"> </w:t>
      </w:r>
      <w:r>
        <w:t>be</w:t>
      </w:r>
      <w:r>
        <w:rPr>
          <w:spacing w:val="-2"/>
        </w:rPr>
        <w:t xml:space="preserve"> </w:t>
      </w:r>
      <w:r>
        <w:t>governed</w:t>
      </w:r>
      <w:r>
        <w:rPr>
          <w:spacing w:val="-3"/>
        </w:rPr>
        <w:t xml:space="preserve"> </w:t>
      </w:r>
      <w:r>
        <w:t>at</w:t>
      </w:r>
      <w:r>
        <w:rPr>
          <w:spacing w:val="-2"/>
        </w:rPr>
        <w:t xml:space="preserve"> </w:t>
      </w:r>
      <w:r>
        <w:t>the</w:t>
      </w:r>
      <w:r>
        <w:rPr>
          <w:spacing w:val="-3"/>
        </w:rPr>
        <w:t xml:space="preserve"> </w:t>
      </w:r>
      <w:r>
        <w:t>board</w:t>
      </w:r>
      <w:r>
        <w:rPr>
          <w:spacing w:val="-2"/>
        </w:rPr>
        <w:t xml:space="preserve"> </w:t>
      </w:r>
      <w:r>
        <w:t>level</w:t>
      </w:r>
      <w:r>
        <w:rPr>
          <w:spacing w:val="-5"/>
        </w:rPr>
        <w:t xml:space="preserve"> </w:t>
      </w:r>
      <w:r>
        <w:t>by</w:t>
      </w:r>
      <w:r>
        <w:rPr>
          <w:spacing w:val="-3"/>
        </w:rPr>
        <w:t xml:space="preserve"> </w:t>
      </w:r>
      <w:r>
        <w:t>a</w:t>
      </w:r>
      <w:r>
        <w:rPr>
          <w:spacing w:val="-3"/>
        </w:rPr>
        <w:t xml:space="preserve"> </w:t>
      </w:r>
      <w:r>
        <w:t>majority</w:t>
      </w:r>
      <w:r>
        <w:rPr>
          <w:spacing w:val="-4"/>
        </w:rPr>
        <w:t xml:space="preserve"> </w:t>
      </w:r>
      <w:r>
        <w:t>of</w:t>
      </w:r>
      <w:r>
        <w:rPr>
          <w:spacing w:val="-2"/>
        </w:rPr>
        <w:t xml:space="preserve"> </w:t>
      </w:r>
      <w:r>
        <w:t>individuals</w:t>
      </w:r>
      <w:r>
        <w:rPr>
          <w:spacing w:val="-3"/>
        </w:rPr>
        <w:t xml:space="preserve"> </w:t>
      </w:r>
      <w:r>
        <w:t>with</w:t>
      </w:r>
      <w:r>
        <w:rPr>
          <w:spacing w:val="-2"/>
        </w:rPr>
        <w:t xml:space="preserve"> </w:t>
      </w:r>
      <w:r>
        <w:t>significant disabilities. The management and staff must be comprised of more than 50% people with disabilities. But, these are not the only measures of a consumer-controlled center. When the Administration for Community Living (ACL) monitors a CIL, they consider a number of things in assessing how the CIL is meeting Standard 1. Among these are—</w:t>
      </w:r>
    </w:p>
    <w:p w14:paraId="60278B20" w14:textId="77777777" w:rsidR="00AD3281" w:rsidRDefault="00F931B2">
      <w:pPr>
        <w:pStyle w:val="ListParagraph"/>
        <w:numPr>
          <w:ilvl w:val="1"/>
          <w:numId w:val="20"/>
        </w:numPr>
        <w:tabs>
          <w:tab w:val="left" w:pos="1079"/>
        </w:tabs>
        <w:spacing w:before="241"/>
        <w:ind w:left="1079" w:hanging="359"/>
        <w:rPr>
          <w:sz w:val="24"/>
        </w:rPr>
      </w:pPr>
      <w:r>
        <w:rPr>
          <w:sz w:val="24"/>
        </w:rPr>
        <w:t>Reviewing</w:t>
      </w:r>
      <w:r>
        <w:rPr>
          <w:spacing w:val="-4"/>
          <w:sz w:val="24"/>
        </w:rPr>
        <w:t xml:space="preserve"> </w:t>
      </w:r>
      <w:r>
        <w:rPr>
          <w:sz w:val="24"/>
        </w:rPr>
        <w:t>organizational</w:t>
      </w:r>
      <w:r>
        <w:rPr>
          <w:spacing w:val="-4"/>
          <w:sz w:val="24"/>
        </w:rPr>
        <w:t xml:space="preserve"> </w:t>
      </w:r>
      <w:r>
        <w:rPr>
          <w:sz w:val="24"/>
        </w:rPr>
        <w:t>and</w:t>
      </w:r>
      <w:r>
        <w:rPr>
          <w:spacing w:val="-3"/>
          <w:sz w:val="24"/>
        </w:rPr>
        <w:t xml:space="preserve"> </w:t>
      </w:r>
      <w:r>
        <w:rPr>
          <w:sz w:val="24"/>
        </w:rPr>
        <w:t>consumer</w:t>
      </w:r>
      <w:r>
        <w:rPr>
          <w:spacing w:val="-5"/>
          <w:sz w:val="24"/>
        </w:rPr>
        <w:t xml:space="preserve"> </w:t>
      </w:r>
      <w:r>
        <w:rPr>
          <w:spacing w:val="-4"/>
          <w:sz w:val="24"/>
        </w:rPr>
        <w:t>files</w:t>
      </w:r>
    </w:p>
    <w:p w14:paraId="60278B21" w14:textId="77777777" w:rsidR="00AD3281" w:rsidRDefault="00F931B2">
      <w:pPr>
        <w:pStyle w:val="ListParagraph"/>
        <w:numPr>
          <w:ilvl w:val="1"/>
          <w:numId w:val="20"/>
        </w:numPr>
        <w:tabs>
          <w:tab w:val="left" w:pos="1079"/>
        </w:tabs>
        <w:spacing w:before="238"/>
        <w:ind w:left="1079" w:hanging="359"/>
        <w:rPr>
          <w:sz w:val="24"/>
        </w:rPr>
      </w:pPr>
      <w:r>
        <w:rPr>
          <w:sz w:val="24"/>
        </w:rPr>
        <w:t>Interviewing</w:t>
      </w:r>
      <w:r>
        <w:rPr>
          <w:spacing w:val="-4"/>
          <w:sz w:val="24"/>
        </w:rPr>
        <w:t xml:space="preserve"> </w:t>
      </w:r>
      <w:r>
        <w:rPr>
          <w:sz w:val="24"/>
        </w:rPr>
        <w:t>board,</w:t>
      </w:r>
      <w:r>
        <w:rPr>
          <w:spacing w:val="-2"/>
          <w:sz w:val="24"/>
        </w:rPr>
        <w:t xml:space="preserve"> </w:t>
      </w:r>
      <w:r>
        <w:rPr>
          <w:sz w:val="24"/>
        </w:rPr>
        <w:t>staff,</w:t>
      </w:r>
      <w:r>
        <w:rPr>
          <w:spacing w:val="-2"/>
          <w:sz w:val="24"/>
        </w:rPr>
        <w:t xml:space="preserve"> </w:t>
      </w:r>
      <w:r>
        <w:rPr>
          <w:sz w:val="24"/>
        </w:rPr>
        <w:t>and</w:t>
      </w:r>
      <w:r>
        <w:rPr>
          <w:spacing w:val="-1"/>
          <w:sz w:val="24"/>
        </w:rPr>
        <w:t xml:space="preserve"> </w:t>
      </w:r>
      <w:r>
        <w:rPr>
          <w:spacing w:val="-2"/>
          <w:sz w:val="24"/>
        </w:rPr>
        <w:t>consumers</w:t>
      </w:r>
    </w:p>
    <w:p w14:paraId="60278B22" w14:textId="77777777" w:rsidR="00AD3281" w:rsidRDefault="00F931B2">
      <w:pPr>
        <w:pStyle w:val="ListParagraph"/>
        <w:numPr>
          <w:ilvl w:val="1"/>
          <w:numId w:val="20"/>
        </w:numPr>
        <w:tabs>
          <w:tab w:val="left" w:pos="1080"/>
        </w:tabs>
        <w:spacing w:before="239"/>
        <w:ind w:right="789"/>
        <w:rPr>
          <w:sz w:val="24"/>
        </w:rPr>
      </w:pPr>
      <w:r>
        <w:rPr>
          <w:sz w:val="24"/>
        </w:rPr>
        <w:t>Reviewing</w:t>
      </w:r>
      <w:r>
        <w:rPr>
          <w:spacing w:val="-2"/>
          <w:sz w:val="24"/>
        </w:rPr>
        <w:t xml:space="preserve"> </w:t>
      </w:r>
      <w:r>
        <w:rPr>
          <w:sz w:val="24"/>
        </w:rPr>
        <w:t>center</w:t>
      </w:r>
      <w:r>
        <w:rPr>
          <w:spacing w:val="-4"/>
          <w:sz w:val="24"/>
        </w:rPr>
        <w:t xml:space="preserve"> </w:t>
      </w:r>
      <w:r>
        <w:rPr>
          <w:sz w:val="24"/>
        </w:rPr>
        <w:t>brochures</w:t>
      </w:r>
      <w:r>
        <w:rPr>
          <w:spacing w:val="-3"/>
          <w:sz w:val="24"/>
        </w:rPr>
        <w:t xml:space="preserve"> </w:t>
      </w:r>
      <w:r>
        <w:rPr>
          <w:sz w:val="24"/>
        </w:rPr>
        <w:t>and</w:t>
      </w:r>
      <w:r>
        <w:rPr>
          <w:spacing w:val="-4"/>
          <w:sz w:val="24"/>
        </w:rPr>
        <w:t xml:space="preserve"> </w:t>
      </w:r>
      <w:r>
        <w:rPr>
          <w:sz w:val="24"/>
        </w:rPr>
        <w:t>procedures</w:t>
      </w:r>
      <w:r>
        <w:rPr>
          <w:spacing w:val="-5"/>
          <w:sz w:val="24"/>
        </w:rPr>
        <w:t xml:space="preserve"> </w:t>
      </w:r>
      <w:r>
        <w:rPr>
          <w:sz w:val="24"/>
        </w:rPr>
        <w:t>to</w:t>
      </w:r>
      <w:r>
        <w:rPr>
          <w:spacing w:val="-2"/>
          <w:sz w:val="24"/>
        </w:rPr>
        <w:t xml:space="preserve"> </w:t>
      </w:r>
      <w:r>
        <w:rPr>
          <w:sz w:val="24"/>
        </w:rPr>
        <w:t>be</w:t>
      </w:r>
      <w:r>
        <w:rPr>
          <w:spacing w:val="-2"/>
          <w:sz w:val="24"/>
        </w:rPr>
        <w:t xml:space="preserve"> </w:t>
      </w:r>
      <w:r>
        <w:rPr>
          <w:sz w:val="24"/>
        </w:rPr>
        <w:t>sure</w:t>
      </w:r>
      <w:r>
        <w:rPr>
          <w:spacing w:val="-4"/>
          <w:sz w:val="24"/>
        </w:rPr>
        <w:t xml:space="preserve"> </w:t>
      </w:r>
      <w:r>
        <w:rPr>
          <w:sz w:val="24"/>
        </w:rPr>
        <w:t>they</w:t>
      </w:r>
      <w:r>
        <w:rPr>
          <w:spacing w:val="-5"/>
          <w:sz w:val="24"/>
        </w:rPr>
        <w:t xml:space="preserve"> </w:t>
      </w:r>
      <w:r>
        <w:rPr>
          <w:sz w:val="24"/>
        </w:rPr>
        <w:t>reflect</w:t>
      </w:r>
      <w:r>
        <w:rPr>
          <w:spacing w:val="-7"/>
          <w:sz w:val="24"/>
        </w:rPr>
        <w:t xml:space="preserve"> </w:t>
      </w:r>
      <w:r>
        <w:rPr>
          <w:sz w:val="24"/>
        </w:rPr>
        <w:t xml:space="preserve">consumer </w:t>
      </w:r>
      <w:r>
        <w:rPr>
          <w:spacing w:val="-2"/>
          <w:sz w:val="24"/>
        </w:rPr>
        <w:t>control</w:t>
      </w:r>
    </w:p>
    <w:p w14:paraId="60278B23"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24" w14:textId="77777777" w:rsidR="00AD3281" w:rsidRDefault="00F931B2">
      <w:pPr>
        <w:pStyle w:val="ListParagraph"/>
        <w:numPr>
          <w:ilvl w:val="1"/>
          <w:numId w:val="20"/>
        </w:numPr>
        <w:tabs>
          <w:tab w:val="left" w:pos="1080"/>
        </w:tabs>
        <w:spacing w:before="80"/>
        <w:ind w:right="524"/>
        <w:rPr>
          <w:sz w:val="24"/>
        </w:rPr>
      </w:pPr>
      <w:r>
        <w:rPr>
          <w:sz w:val="24"/>
        </w:rPr>
        <w:lastRenderedPageBreak/>
        <w:t>Checking</w:t>
      </w:r>
      <w:r>
        <w:rPr>
          <w:spacing w:val="-5"/>
          <w:sz w:val="24"/>
        </w:rPr>
        <w:t xml:space="preserve"> </w:t>
      </w:r>
      <w:r>
        <w:rPr>
          <w:sz w:val="24"/>
        </w:rPr>
        <w:t>accessibility</w:t>
      </w:r>
      <w:r>
        <w:rPr>
          <w:spacing w:val="-6"/>
          <w:sz w:val="24"/>
        </w:rPr>
        <w:t xml:space="preserve"> </w:t>
      </w:r>
      <w:r>
        <w:rPr>
          <w:sz w:val="24"/>
        </w:rPr>
        <w:t>of</w:t>
      </w:r>
      <w:r>
        <w:rPr>
          <w:spacing w:val="-3"/>
          <w:sz w:val="24"/>
        </w:rPr>
        <w:t xml:space="preserve"> </w:t>
      </w:r>
      <w:r>
        <w:rPr>
          <w:sz w:val="24"/>
        </w:rPr>
        <w:t>programs,</w:t>
      </w:r>
      <w:r>
        <w:rPr>
          <w:spacing w:val="-4"/>
          <w:sz w:val="24"/>
        </w:rPr>
        <w:t xml:space="preserve"> </w:t>
      </w:r>
      <w:r>
        <w:rPr>
          <w:sz w:val="24"/>
        </w:rPr>
        <w:t>buildings,</w:t>
      </w:r>
      <w:r>
        <w:rPr>
          <w:spacing w:val="-6"/>
          <w:sz w:val="24"/>
        </w:rPr>
        <w:t xml:space="preserve"> </w:t>
      </w:r>
      <w:r>
        <w:rPr>
          <w:sz w:val="24"/>
        </w:rPr>
        <w:t>and</w:t>
      </w:r>
      <w:r>
        <w:rPr>
          <w:spacing w:val="-5"/>
          <w:sz w:val="24"/>
        </w:rPr>
        <w:t xml:space="preserve"> </w:t>
      </w:r>
      <w:r>
        <w:rPr>
          <w:sz w:val="24"/>
        </w:rPr>
        <w:t>CIL-sponsored</w:t>
      </w:r>
      <w:r>
        <w:rPr>
          <w:spacing w:val="-3"/>
          <w:sz w:val="24"/>
        </w:rPr>
        <w:t xml:space="preserve"> </w:t>
      </w:r>
      <w:r>
        <w:rPr>
          <w:sz w:val="24"/>
        </w:rPr>
        <w:t>events.</w:t>
      </w:r>
      <w:r>
        <w:rPr>
          <w:spacing w:val="-4"/>
          <w:sz w:val="24"/>
        </w:rPr>
        <w:t xml:space="preserve"> </w:t>
      </w:r>
      <w:r>
        <w:rPr>
          <w:sz w:val="24"/>
        </w:rPr>
        <w:t>(If</w:t>
      </w:r>
      <w:r>
        <w:rPr>
          <w:spacing w:val="-3"/>
          <w:sz w:val="24"/>
        </w:rPr>
        <w:t xml:space="preserve"> </w:t>
      </w:r>
      <w:r>
        <w:rPr>
          <w:sz w:val="24"/>
        </w:rPr>
        <w:t>the CIL is not fully accessible, it’s pretty difficult, if not impossible, for people with disabilities to be authentically engaged.)</w:t>
      </w:r>
    </w:p>
    <w:p w14:paraId="60278B25" w14:textId="77777777" w:rsidR="00AD3281" w:rsidRDefault="00F931B2">
      <w:pPr>
        <w:pStyle w:val="BodyText"/>
        <w:spacing w:before="239"/>
      </w:pPr>
      <w:r>
        <w:t>In addition to Independent Living Program rules, there are rules that CILs must follow to maintain their</w:t>
      </w:r>
      <w:r>
        <w:rPr>
          <w:spacing w:val="-1"/>
        </w:rPr>
        <w:t xml:space="preserve"> </w:t>
      </w:r>
      <w:r>
        <w:t>status</w:t>
      </w:r>
      <w:r>
        <w:rPr>
          <w:spacing w:val="-2"/>
        </w:rPr>
        <w:t xml:space="preserve"> </w:t>
      </w:r>
      <w:r>
        <w:t>as non-profit and</w:t>
      </w:r>
      <w:r>
        <w:rPr>
          <w:spacing w:val="-1"/>
        </w:rPr>
        <w:t xml:space="preserve"> </w:t>
      </w:r>
      <w:r>
        <w:t>federally funded organizations. Consumer</w:t>
      </w:r>
      <w:r>
        <w:rPr>
          <w:spacing w:val="-1"/>
        </w:rPr>
        <w:t xml:space="preserve"> </w:t>
      </w:r>
      <w:r>
        <w:t>control does not mean using public or private funding to allow individuals to do anything and everything</w:t>
      </w:r>
      <w:r>
        <w:rPr>
          <w:spacing w:val="-2"/>
        </w:rPr>
        <w:t xml:space="preserve"> </w:t>
      </w:r>
      <w:r>
        <w:t>they</w:t>
      </w:r>
      <w:r>
        <w:rPr>
          <w:spacing w:val="-3"/>
        </w:rPr>
        <w:t xml:space="preserve"> </w:t>
      </w:r>
      <w:r>
        <w:t>please.</w:t>
      </w:r>
      <w:r>
        <w:rPr>
          <w:spacing w:val="-2"/>
        </w:rPr>
        <w:t xml:space="preserve"> </w:t>
      </w:r>
      <w:r>
        <w:t>There</w:t>
      </w:r>
      <w:r>
        <w:rPr>
          <w:spacing w:val="-4"/>
        </w:rPr>
        <w:t xml:space="preserve"> </w:t>
      </w:r>
      <w:r>
        <w:t>are</w:t>
      </w:r>
      <w:r>
        <w:rPr>
          <w:spacing w:val="-2"/>
        </w:rPr>
        <w:t xml:space="preserve"> </w:t>
      </w:r>
      <w:r>
        <w:t>restrictions</w:t>
      </w:r>
      <w:r>
        <w:rPr>
          <w:spacing w:val="-5"/>
        </w:rPr>
        <w:t xml:space="preserve"> </w:t>
      </w:r>
      <w:r>
        <w:t>on</w:t>
      </w:r>
      <w:r>
        <w:rPr>
          <w:spacing w:val="-4"/>
        </w:rPr>
        <w:t xml:space="preserve"> </w:t>
      </w:r>
      <w:r>
        <w:t>how</w:t>
      </w:r>
      <w:r>
        <w:rPr>
          <w:spacing w:val="-3"/>
        </w:rPr>
        <w:t xml:space="preserve"> </w:t>
      </w:r>
      <w:r>
        <w:t>federal</w:t>
      </w:r>
      <w:r>
        <w:rPr>
          <w:spacing w:val="-6"/>
        </w:rPr>
        <w:t xml:space="preserve"> </w:t>
      </w:r>
      <w:r>
        <w:t>funds</w:t>
      </w:r>
      <w:r>
        <w:rPr>
          <w:spacing w:val="-5"/>
        </w:rPr>
        <w:t xml:space="preserve"> </w:t>
      </w:r>
      <w:r>
        <w:t>are</w:t>
      </w:r>
      <w:r>
        <w:rPr>
          <w:spacing w:val="-2"/>
        </w:rPr>
        <w:t xml:space="preserve"> </w:t>
      </w:r>
      <w:r>
        <w:t>used;</w:t>
      </w:r>
      <w:r>
        <w:rPr>
          <w:spacing w:val="-2"/>
        </w:rPr>
        <w:t xml:space="preserve"> </w:t>
      </w:r>
      <w:r>
        <w:t>these</w:t>
      </w:r>
      <w:r>
        <w:rPr>
          <w:spacing w:val="-2"/>
        </w:rPr>
        <w:t xml:space="preserve"> </w:t>
      </w:r>
      <w:r>
        <w:t>fund most CILs, at least in part. There may at times be tension between honoring consumer, staff, and board wishes and appropriately spending federal and state funds.</w:t>
      </w:r>
    </w:p>
    <w:p w14:paraId="60278B26" w14:textId="77777777" w:rsidR="00AD3281" w:rsidRDefault="00AD3281">
      <w:pPr>
        <w:pStyle w:val="BodyText"/>
        <w:spacing w:before="37"/>
        <w:ind w:left="0"/>
        <w:rPr>
          <w:sz w:val="28"/>
        </w:rPr>
      </w:pPr>
    </w:p>
    <w:p w14:paraId="60278B27" w14:textId="77777777" w:rsidR="00AD3281" w:rsidRDefault="00F931B2">
      <w:pPr>
        <w:pStyle w:val="Heading1"/>
        <w:tabs>
          <w:tab w:val="left" w:pos="9748"/>
        </w:tabs>
      </w:pPr>
      <w:bookmarkStart w:id="45" w:name="Assignment_for_Session_Five"/>
      <w:bookmarkEnd w:id="45"/>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4"/>
          <w:shd w:val="clear" w:color="auto" w:fill="C5D9F0"/>
        </w:rPr>
        <w:t>Five</w:t>
      </w:r>
      <w:r>
        <w:rPr>
          <w:color w:val="000000"/>
          <w:shd w:val="clear" w:color="auto" w:fill="C5D9F0"/>
        </w:rPr>
        <w:tab/>
      </w:r>
    </w:p>
    <w:p w14:paraId="60278B28" w14:textId="77777777" w:rsidR="00AD3281" w:rsidRDefault="00F931B2">
      <w:pPr>
        <w:pStyle w:val="ListParagraph"/>
        <w:numPr>
          <w:ilvl w:val="0"/>
          <w:numId w:val="18"/>
        </w:numPr>
        <w:tabs>
          <w:tab w:val="left" w:pos="1150"/>
          <w:tab w:val="left" w:pos="1152"/>
        </w:tabs>
        <w:spacing w:before="241"/>
        <w:ind w:right="398"/>
        <w:rPr>
          <w:sz w:val="24"/>
        </w:rPr>
      </w:pPr>
      <w:r>
        <w:rPr>
          <w:sz w:val="24"/>
        </w:rPr>
        <w:t>Why is it that, in the case of CILs, philosophy is not just a bunch of nice- sounding words? Why is it critical to CILs to thoughtfully and consistently apply the</w:t>
      </w:r>
      <w:r>
        <w:rPr>
          <w:spacing w:val="-2"/>
          <w:sz w:val="24"/>
        </w:rPr>
        <w:t xml:space="preserve"> </w:t>
      </w:r>
      <w:r>
        <w:rPr>
          <w:sz w:val="24"/>
        </w:rPr>
        <w:t>consumer</w:t>
      </w:r>
      <w:r>
        <w:rPr>
          <w:spacing w:val="-4"/>
          <w:sz w:val="24"/>
        </w:rPr>
        <w:t xml:space="preserve"> </w:t>
      </w:r>
      <w:r>
        <w:rPr>
          <w:sz w:val="24"/>
        </w:rPr>
        <w:t>control</w:t>
      </w:r>
      <w:r>
        <w:rPr>
          <w:spacing w:val="-6"/>
          <w:sz w:val="24"/>
        </w:rPr>
        <w:t xml:space="preserve"> </w:t>
      </w:r>
      <w:r>
        <w:rPr>
          <w:sz w:val="24"/>
        </w:rPr>
        <w:t>philosophy?</w:t>
      </w:r>
      <w:r>
        <w:rPr>
          <w:spacing w:val="-2"/>
          <w:sz w:val="24"/>
        </w:rPr>
        <w:t xml:space="preserve"> </w:t>
      </w:r>
      <w:r>
        <w:rPr>
          <w:sz w:val="24"/>
        </w:rPr>
        <w:t>How</w:t>
      </w:r>
      <w:r>
        <w:rPr>
          <w:spacing w:val="-6"/>
          <w:sz w:val="24"/>
        </w:rPr>
        <w:t xml:space="preserve"> </w:t>
      </w:r>
      <w:r>
        <w:rPr>
          <w:sz w:val="24"/>
        </w:rPr>
        <w:t>does</w:t>
      </w:r>
      <w:r>
        <w:rPr>
          <w:spacing w:val="-5"/>
          <w:sz w:val="24"/>
        </w:rPr>
        <w:t xml:space="preserve"> </w:t>
      </w:r>
      <w:r>
        <w:rPr>
          <w:sz w:val="24"/>
        </w:rPr>
        <w:t>the</w:t>
      </w:r>
      <w:r>
        <w:rPr>
          <w:spacing w:val="-2"/>
          <w:sz w:val="24"/>
        </w:rPr>
        <w:t xml:space="preserve"> </w:t>
      </w:r>
      <w:r>
        <w:rPr>
          <w:sz w:val="24"/>
        </w:rPr>
        <w:t>CIL</w:t>
      </w:r>
      <w:r>
        <w:rPr>
          <w:spacing w:val="-4"/>
          <w:sz w:val="24"/>
        </w:rPr>
        <w:t xml:space="preserve"> </w:t>
      </w:r>
      <w:r>
        <w:rPr>
          <w:sz w:val="24"/>
        </w:rPr>
        <w:t>ensure</w:t>
      </w:r>
      <w:r>
        <w:rPr>
          <w:spacing w:val="-2"/>
          <w:sz w:val="24"/>
        </w:rPr>
        <w:t xml:space="preserve"> </w:t>
      </w:r>
      <w:r>
        <w:rPr>
          <w:sz w:val="24"/>
        </w:rPr>
        <w:t>that</w:t>
      </w:r>
      <w:r>
        <w:rPr>
          <w:spacing w:val="-2"/>
          <w:sz w:val="24"/>
        </w:rPr>
        <w:t xml:space="preserve"> </w:t>
      </w:r>
      <w:r>
        <w:rPr>
          <w:sz w:val="24"/>
        </w:rPr>
        <w:t>individuals</w:t>
      </w:r>
      <w:r>
        <w:rPr>
          <w:spacing w:val="-3"/>
          <w:sz w:val="24"/>
        </w:rPr>
        <w:t xml:space="preserve"> </w:t>
      </w:r>
      <w:r>
        <w:rPr>
          <w:sz w:val="24"/>
        </w:rPr>
        <w:t>who have intersecting identities (such as race, ethnicity, and sexual orientation) fully participate in the consumer control at the CIL?</w:t>
      </w:r>
    </w:p>
    <w:p w14:paraId="60278B29" w14:textId="77777777" w:rsidR="00AD3281" w:rsidRDefault="00F931B2">
      <w:pPr>
        <w:pStyle w:val="ListParagraph"/>
        <w:numPr>
          <w:ilvl w:val="0"/>
          <w:numId w:val="18"/>
        </w:numPr>
        <w:tabs>
          <w:tab w:val="left" w:pos="1150"/>
          <w:tab w:val="left" w:pos="1152"/>
        </w:tabs>
        <w:ind w:right="503"/>
        <w:rPr>
          <w:sz w:val="24"/>
        </w:rPr>
      </w:pPr>
      <w:r>
        <w:rPr>
          <w:sz w:val="24"/>
        </w:rPr>
        <w:t>Read</w:t>
      </w:r>
      <w:r>
        <w:rPr>
          <w:spacing w:val="-2"/>
          <w:sz w:val="24"/>
        </w:rPr>
        <w:t xml:space="preserve"> </w:t>
      </w:r>
      <w:r>
        <w:rPr>
          <w:sz w:val="24"/>
        </w:rPr>
        <w:t>the</w:t>
      </w:r>
      <w:r>
        <w:rPr>
          <w:spacing w:val="-2"/>
          <w:sz w:val="24"/>
        </w:rPr>
        <w:t xml:space="preserve"> </w:t>
      </w:r>
      <w:r>
        <w:rPr>
          <w:sz w:val="24"/>
        </w:rPr>
        <w:t>scenario</w:t>
      </w:r>
      <w:r>
        <w:rPr>
          <w:spacing w:val="-4"/>
          <w:sz w:val="24"/>
        </w:rPr>
        <w:t xml:space="preserve"> </w:t>
      </w:r>
      <w:r>
        <w:rPr>
          <w:sz w:val="24"/>
        </w:rPr>
        <w:t>below</w:t>
      </w:r>
      <w:r>
        <w:rPr>
          <w:spacing w:val="-3"/>
          <w:sz w:val="24"/>
        </w:rPr>
        <w:t xml:space="preserve"> </w:t>
      </w:r>
      <w:r>
        <w:rPr>
          <w:sz w:val="24"/>
        </w:rPr>
        <w:t>and</w:t>
      </w:r>
      <w:r>
        <w:rPr>
          <w:spacing w:val="-2"/>
          <w:sz w:val="24"/>
        </w:rPr>
        <w:t xml:space="preserve"> </w:t>
      </w:r>
      <w:r>
        <w:rPr>
          <w:sz w:val="24"/>
        </w:rPr>
        <w:t>answer</w:t>
      </w:r>
      <w:r>
        <w:rPr>
          <w:spacing w:val="-4"/>
          <w:sz w:val="24"/>
        </w:rPr>
        <w:t xml:space="preserve"> </w:t>
      </w:r>
      <w:r>
        <w:rPr>
          <w:sz w:val="24"/>
        </w:rPr>
        <w:t>the</w:t>
      </w:r>
      <w:r>
        <w:rPr>
          <w:spacing w:val="-2"/>
          <w:sz w:val="24"/>
        </w:rPr>
        <w:t xml:space="preserve"> </w:t>
      </w:r>
      <w:r>
        <w:rPr>
          <w:sz w:val="24"/>
        </w:rPr>
        <w:t>question:</w:t>
      </w:r>
      <w:r>
        <w:rPr>
          <w:spacing w:val="40"/>
          <w:sz w:val="24"/>
        </w:rPr>
        <w:t xml:space="preserve"> </w:t>
      </w:r>
      <w:r>
        <w:rPr>
          <w:sz w:val="24"/>
        </w:rPr>
        <w:t>Based</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IL</w:t>
      </w:r>
      <w:r>
        <w:rPr>
          <w:spacing w:val="-2"/>
          <w:sz w:val="24"/>
        </w:rPr>
        <w:t xml:space="preserve"> </w:t>
      </w:r>
      <w:r>
        <w:rPr>
          <w:sz w:val="24"/>
        </w:rPr>
        <w:t>philosophy of consumer control, should the CIL accept the funding that is being offered? Please describe why or why not.</w:t>
      </w:r>
    </w:p>
    <w:p w14:paraId="60278B2A" w14:textId="77777777" w:rsidR="00AD3281" w:rsidRDefault="00F931B2">
      <w:pPr>
        <w:pStyle w:val="BodyText"/>
        <w:ind w:right="374"/>
      </w:pPr>
      <w:r>
        <w:rPr>
          <w:b/>
        </w:rPr>
        <w:t xml:space="preserve">BUT FIRST, A WORD ABOUT SCENARIOS: </w:t>
      </w:r>
      <w:r>
        <w:t>The scenarios used in this course will present you with dilemmas that test the application of the IL philosophy in real-life situations faced every day by CILs around the country. These scenarios are meant to challenge</w:t>
      </w:r>
      <w:r>
        <w:rPr>
          <w:spacing w:val="-1"/>
        </w:rPr>
        <w:t xml:space="preserve"> </w:t>
      </w:r>
      <w:r>
        <w:t>your</w:t>
      </w:r>
      <w:r>
        <w:rPr>
          <w:spacing w:val="-3"/>
        </w:rPr>
        <w:t xml:space="preserve"> </w:t>
      </w:r>
      <w:r>
        <w:t>thinking</w:t>
      </w:r>
      <w:r>
        <w:rPr>
          <w:spacing w:val="-3"/>
        </w:rPr>
        <w:t xml:space="preserve"> </w:t>
      </w:r>
      <w:r>
        <w:t>and</w:t>
      </w:r>
      <w:r>
        <w:rPr>
          <w:spacing w:val="-3"/>
        </w:rPr>
        <w:t xml:space="preserve"> </w:t>
      </w:r>
      <w:r>
        <w:t>help</w:t>
      </w:r>
      <w:r>
        <w:rPr>
          <w:spacing w:val="-3"/>
        </w:rPr>
        <w:t xml:space="preserve"> </w:t>
      </w:r>
      <w:r>
        <w:t>you</w:t>
      </w:r>
      <w:r>
        <w:rPr>
          <w:spacing w:val="-3"/>
        </w:rPr>
        <w:t xml:space="preserve"> </w:t>
      </w:r>
      <w:r>
        <w:t>to</w:t>
      </w:r>
      <w:r>
        <w:rPr>
          <w:spacing w:val="-3"/>
        </w:rPr>
        <w:t xml:space="preserve"> </w:t>
      </w:r>
      <w:r>
        <w:t>understand</w:t>
      </w:r>
      <w:r>
        <w:rPr>
          <w:spacing w:val="-3"/>
        </w:rPr>
        <w:t xml:space="preserve"> </w:t>
      </w:r>
      <w:r>
        <w:t>how</w:t>
      </w:r>
      <w:r>
        <w:rPr>
          <w:spacing w:val="-5"/>
        </w:rPr>
        <w:t xml:space="preserve"> </w:t>
      </w:r>
      <w:r>
        <w:t>procedures</w:t>
      </w:r>
      <w:r>
        <w:rPr>
          <w:spacing w:val="-4"/>
        </w:rPr>
        <w:t xml:space="preserve"> </w:t>
      </w:r>
      <w:r>
        <w:t>and</w:t>
      </w:r>
      <w:r>
        <w:rPr>
          <w:spacing w:val="-3"/>
        </w:rPr>
        <w:t xml:space="preserve"> </w:t>
      </w:r>
      <w:r>
        <w:t>philosophy</w:t>
      </w:r>
      <w:r>
        <w:rPr>
          <w:spacing w:val="-2"/>
        </w:rPr>
        <w:t xml:space="preserve"> </w:t>
      </w:r>
      <w:r>
        <w:t>can sometimes be in conflict and what to do about it. Visit the discussion group as often as possible. You will benefit from reading the views of others and they will gain from reading yours, but the greatest benefit will be from the discussion that ensues.</w:t>
      </w:r>
    </w:p>
    <w:p w14:paraId="60278B2B" w14:textId="77777777" w:rsidR="00AD3281" w:rsidRDefault="00F931B2">
      <w:pPr>
        <w:pStyle w:val="BodyText"/>
        <w:ind w:right="562"/>
      </w:pPr>
      <w:r>
        <w:t>You</w:t>
      </w:r>
      <w:r>
        <w:rPr>
          <w:spacing w:val="-3"/>
        </w:rPr>
        <w:t xml:space="preserve"> </w:t>
      </w:r>
      <w:r>
        <w:t>may</w:t>
      </w:r>
      <w:r>
        <w:rPr>
          <w:spacing w:val="-4"/>
        </w:rPr>
        <w:t xml:space="preserve"> </w:t>
      </w:r>
      <w:r>
        <w:t>also</w:t>
      </w:r>
      <w:r>
        <w:rPr>
          <w:spacing w:val="-1"/>
        </w:rPr>
        <w:t xml:space="preserve"> </w:t>
      </w:r>
      <w:r>
        <w:t>learn</w:t>
      </w:r>
      <w:r>
        <w:rPr>
          <w:spacing w:val="-3"/>
        </w:rPr>
        <w:t xml:space="preserve"> </w:t>
      </w:r>
      <w:r>
        <w:t>a</w:t>
      </w:r>
      <w:r>
        <w:rPr>
          <w:spacing w:val="-1"/>
        </w:rPr>
        <w:t xml:space="preserve"> </w:t>
      </w:r>
      <w:r>
        <w:t>lot</w:t>
      </w:r>
      <w:r>
        <w:rPr>
          <w:spacing w:val="-1"/>
        </w:rPr>
        <w:t xml:space="preserve"> </w:t>
      </w:r>
      <w:r>
        <w:t>by</w:t>
      </w:r>
      <w:r>
        <w:rPr>
          <w:spacing w:val="-4"/>
        </w:rPr>
        <w:t xml:space="preserve"> </w:t>
      </w:r>
      <w:r>
        <w:t>talking</w:t>
      </w:r>
      <w:r>
        <w:rPr>
          <w:spacing w:val="-3"/>
        </w:rPr>
        <w:t xml:space="preserve"> </w:t>
      </w:r>
      <w:r>
        <w:t>to</w:t>
      </w:r>
      <w:r>
        <w:rPr>
          <w:spacing w:val="-1"/>
        </w:rPr>
        <w:t xml:space="preserve"> </w:t>
      </w:r>
      <w:r>
        <w:t>your</w:t>
      </w:r>
      <w:r>
        <w:rPr>
          <w:spacing w:val="-3"/>
        </w:rPr>
        <w:t xml:space="preserve"> </w:t>
      </w:r>
      <w:r>
        <w:t>colleagues</w:t>
      </w:r>
      <w:r>
        <w:rPr>
          <w:spacing w:val="-2"/>
        </w:rPr>
        <w:t xml:space="preserve"> </w:t>
      </w:r>
      <w:r>
        <w:t>at</w:t>
      </w:r>
      <w:r>
        <w:rPr>
          <w:spacing w:val="-4"/>
        </w:rPr>
        <w:t xml:space="preserve"> </w:t>
      </w:r>
      <w:r>
        <w:t>your</w:t>
      </w:r>
      <w:r>
        <w:rPr>
          <w:spacing w:val="-3"/>
        </w:rPr>
        <w:t xml:space="preserve"> </w:t>
      </w:r>
      <w:r>
        <w:t>CIL.</w:t>
      </w:r>
      <w:r>
        <w:rPr>
          <w:spacing w:val="-1"/>
        </w:rPr>
        <w:t xml:space="preserve"> </w:t>
      </w:r>
      <w:r>
        <w:t>If</w:t>
      </w:r>
      <w:r>
        <w:rPr>
          <w:spacing w:val="-4"/>
        </w:rPr>
        <w:t xml:space="preserve"> </w:t>
      </w:r>
      <w:r>
        <w:t>you</w:t>
      </w:r>
      <w:r>
        <w:rPr>
          <w:spacing w:val="-1"/>
        </w:rPr>
        <w:t xml:space="preserve"> </w:t>
      </w:r>
      <w:r>
        <w:t>have</w:t>
      </w:r>
      <w:r>
        <w:rPr>
          <w:spacing w:val="-3"/>
        </w:rPr>
        <w:t xml:space="preserve"> </w:t>
      </w:r>
      <w:r>
        <w:t>an</w:t>
      </w:r>
      <w:r>
        <w:rPr>
          <w:spacing w:val="-3"/>
        </w:rPr>
        <w:t xml:space="preserve"> </w:t>
      </w:r>
      <w:r>
        <w:t>extra half-hour</w:t>
      </w:r>
      <w:r>
        <w:rPr>
          <w:spacing w:val="-3"/>
        </w:rPr>
        <w:t xml:space="preserve"> </w:t>
      </w:r>
      <w:r>
        <w:t>and</w:t>
      </w:r>
      <w:r>
        <w:rPr>
          <w:spacing w:val="-1"/>
        </w:rPr>
        <w:t xml:space="preserve"> </w:t>
      </w:r>
      <w:r>
        <w:t>four</w:t>
      </w:r>
      <w:r>
        <w:rPr>
          <w:spacing w:val="-3"/>
        </w:rPr>
        <w:t xml:space="preserve"> </w:t>
      </w:r>
      <w:r>
        <w:t>to</w:t>
      </w:r>
      <w:r>
        <w:rPr>
          <w:spacing w:val="-3"/>
        </w:rPr>
        <w:t xml:space="preserve"> </w:t>
      </w:r>
      <w:r>
        <w:t>eight</w:t>
      </w:r>
      <w:r>
        <w:rPr>
          <w:spacing w:val="-1"/>
        </w:rPr>
        <w:t xml:space="preserve"> </w:t>
      </w:r>
      <w:r>
        <w:t>colleagues</w:t>
      </w:r>
      <w:r>
        <w:rPr>
          <w:spacing w:val="-2"/>
        </w:rPr>
        <w:t xml:space="preserve"> </w:t>
      </w:r>
      <w:r>
        <w:t>who</w:t>
      </w:r>
      <w:r>
        <w:rPr>
          <w:spacing w:val="-1"/>
        </w:rPr>
        <w:t xml:space="preserve"> </w:t>
      </w:r>
      <w:r>
        <w:t>want</w:t>
      </w:r>
      <w:r>
        <w:rPr>
          <w:spacing w:val="-1"/>
        </w:rPr>
        <w:t xml:space="preserve"> </w:t>
      </w:r>
      <w:r>
        <w:t>to</w:t>
      </w:r>
      <w:r>
        <w:rPr>
          <w:spacing w:val="-3"/>
        </w:rPr>
        <w:t xml:space="preserve"> </w:t>
      </w:r>
      <w:r>
        <w:t>join</w:t>
      </w:r>
      <w:r>
        <w:rPr>
          <w:spacing w:val="-1"/>
        </w:rPr>
        <w:t xml:space="preserve"> </w:t>
      </w:r>
      <w:r>
        <w:t>in,</w:t>
      </w:r>
      <w:r>
        <w:rPr>
          <w:spacing w:val="-1"/>
        </w:rPr>
        <w:t xml:space="preserve"> </w:t>
      </w:r>
      <w:r>
        <w:t>set</w:t>
      </w:r>
      <w:r>
        <w:rPr>
          <w:spacing w:val="-4"/>
        </w:rPr>
        <w:t xml:space="preserve"> </w:t>
      </w:r>
      <w:r>
        <w:t>up</w:t>
      </w:r>
      <w:r>
        <w:rPr>
          <w:spacing w:val="-3"/>
        </w:rPr>
        <w:t xml:space="preserve"> </w:t>
      </w:r>
      <w:r>
        <w:t>your</w:t>
      </w:r>
      <w:r>
        <w:rPr>
          <w:spacing w:val="-3"/>
        </w:rPr>
        <w:t xml:space="preserve"> </w:t>
      </w:r>
      <w:r>
        <w:t>own</w:t>
      </w:r>
      <w:r>
        <w:rPr>
          <w:spacing w:val="-1"/>
        </w:rPr>
        <w:t xml:space="preserve"> </w:t>
      </w:r>
      <w:r>
        <w:t>small</w:t>
      </w:r>
      <w:r>
        <w:rPr>
          <w:spacing w:val="-2"/>
        </w:rPr>
        <w:t xml:space="preserve"> </w:t>
      </w:r>
      <w:r>
        <w:t>group session.</w:t>
      </w:r>
      <w:r>
        <w:rPr>
          <w:spacing w:val="40"/>
        </w:rPr>
        <w:t xml:space="preserve"> </w:t>
      </w:r>
      <w:r>
        <w:t>This</w:t>
      </w:r>
      <w:r>
        <w:rPr>
          <w:spacing w:val="-2"/>
        </w:rPr>
        <w:t xml:space="preserve"> </w:t>
      </w:r>
      <w:r>
        <w:t>can</w:t>
      </w:r>
      <w:r>
        <w:rPr>
          <w:spacing w:val="-1"/>
        </w:rPr>
        <w:t xml:space="preserve"> </w:t>
      </w:r>
      <w:r>
        <w:t>also</w:t>
      </w:r>
      <w:r>
        <w:rPr>
          <w:spacing w:val="-3"/>
        </w:rPr>
        <w:t xml:space="preserve"> </w:t>
      </w:r>
      <w:r>
        <w:t>occur</w:t>
      </w:r>
      <w:r>
        <w:rPr>
          <w:spacing w:val="-3"/>
        </w:rPr>
        <w:t xml:space="preserve"> </w:t>
      </w:r>
      <w:r>
        <w:t>at</w:t>
      </w:r>
      <w:r>
        <w:rPr>
          <w:spacing w:val="-4"/>
        </w:rPr>
        <w:t xml:space="preserve"> </w:t>
      </w:r>
      <w:r>
        <w:t>a</w:t>
      </w:r>
      <w:r>
        <w:rPr>
          <w:spacing w:val="-1"/>
        </w:rPr>
        <w:t xml:space="preserve"> </w:t>
      </w:r>
      <w:r>
        <w:t>regular</w:t>
      </w:r>
      <w:r>
        <w:rPr>
          <w:spacing w:val="-3"/>
        </w:rPr>
        <w:t xml:space="preserve"> </w:t>
      </w:r>
      <w:r>
        <w:t>staff</w:t>
      </w:r>
      <w:r>
        <w:rPr>
          <w:spacing w:val="-4"/>
        </w:rPr>
        <w:t xml:space="preserve"> </w:t>
      </w:r>
      <w:r>
        <w:t>meeting.</w:t>
      </w:r>
      <w:r>
        <w:rPr>
          <w:spacing w:val="-1"/>
        </w:rPr>
        <w:t xml:space="preserve"> </w:t>
      </w:r>
      <w:r>
        <w:t>Form</w:t>
      </w:r>
      <w:r>
        <w:rPr>
          <w:spacing w:val="-1"/>
        </w:rPr>
        <w:t xml:space="preserve"> </w:t>
      </w:r>
      <w:r>
        <w:t>a</w:t>
      </w:r>
      <w:r>
        <w:rPr>
          <w:spacing w:val="-1"/>
        </w:rPr>
        <w:t xml:space="preserve"> </w:t>
      </w:r>
      <w:r>
        <w:t>circle,</w:t>
      </w:r>
      <w:r>
        <w:rPr>
          <w:spacing w:val="-1"/>
        </w:rPr>
        <w:t xml:space="preserve"> </w:t>
      </w:r>
      <w:r>
        <w:t>give</w:t>
      </w:r>
      <w:r>
        <w:rPr>
          <w:spacing w:val="-3"/>
        </w:rPr>
        <w:t xml:space="preserve"> </w:t>
      </w:r>
      <w:r>
        <w:t>everyone</w:t>
      </w:r>
      <w:r>
        <w:rPr>
          <w:spacing w:val="-1"/>
        </w:rPr>
        <w:t xml:space="preserve"> </w:t>
      </w:r>
      <w:r>
        <w:t>a copy of the scenario, have one participant read the scenario aloud, and answer question #2 above.</w:t>
      </w:r>
    </w:p>
    <w:p w14:paraId="60278B2C" w14:textId="77777777" w:rsidR="00AD3281" w:rsidRDefault="00AD3281">
      <w:pPr>
        <w:pStyle w:val="BodyText"/>
        <w:spacing w:before="59"/>
        <w:ind w:left="0"/>
        <w:rPr>
          <w:sz w:val="26"/>
        </w:rPr>
      </w:pPr>
    </w:p>
    <w:p w14:paraId="60278B2D" w14:textId="77777777" w:rsidR="00AD3281" w:rsidRDefault="00F931B2">
      <w:pPr>
        <w:pStyle w:val="Heading5"/>
        <w:tabs>
          <w:tab w:val="left" w:pos="9748"/>
        </w:tabs>
        <w:spacing w:before="1"/>
      </w:pPr>
      <w:bookmarkStart w:id="46" w:name="Scenario_#1:__A_Funding_Dilemma"/>
      <w:bookmarkEnd w:id="46"/>
      <w:r>
        <w:rPr>
          <w:color w:val="000000"/>
          <w:shd w:val="clear" w:color="auto" w:fill="DBE4F0"/>
        </w:rPr>
        <w:t>Scenario</w:t>
      </w:r>
      <w:r>
        <w:rPr>
          <w:color w:val="000000"/>
          <w:spacing w:val="-7"/>
          <w:shd w:val="clear" w:color="auto" w:fill="DBE4F0"/>
        </w:rPr>
        <w:t xml:space="preserve"> </w:t>
      </w:r>
      <w:r>
        <w:rPr>
          <w:color w:val="000000"/>
          <w:shd w:val="clear" w:color="auto" w:fill="DBE4F0"/>
        </w:rPr>
        <w:t>#1:</w:t>
      </w:r>
      <w:r>
        <w:rPr>
          <w:color w:val="000000"/>
          <w:spacing w:val="61"/>
          <w:shd w:val="clear" w:color="auto" w:fill="DBE4F0"/>
        </w:rPr>
        <w:t xml:space="preserve"> </w:t>
      </w:r>
      <w:r>
        <w:rPr>
          <w:color w:val="000000"/>
          <w:shd w:val="clear" w:color="auto" w:fill="DBE4F0"/>
        </w:rPr>
        <w:t>A</w:t>
      </w:r>
      <w:r>
        <w:rPr>
          <w:color w:val="000000"/>
          <w:spacing w:val="-7"/>
          <w:shd w:val="clear" w:color="auto" w:fill="DBE4F0"/>
        </w:rPr>
        <w:t xml:space="preserve"> </w:t>
      </w:r>
      <w:r>
        <w:rPr>
          <w:color w:val="000000"/>
          <w:shd w:val="clear" w:color="auto" w:fill="DBE4F0"/>
        </w:rPr>
        <w:t>Funding</w:t>
      </w:r>
      <w:r>
        <w:rPr>
          <w:color w:val="000000"/>
          <w:spacing w:val="-6"/>
          <w:shd w:val="clear" w:color="auto" w:fill="DBE4F0"/>
        </w:rPr>
        <w:t xml:space="preserve"> </w:t>
      </w:r>
      <w:r>
        <w:rPr>
          <w:color w:val="000000"/>
          <w:spacing w:val="-2"/>
          <w:shd w:val="clear" w:color="auto" w:fill="DBE4F0"/>
        </w:rPr>
        <w:t>Dilemma</w:t>
      </w:r>
      <w:r>
        <w:rPr>
          <w:color w:val="000000"/>
          <w:shd w:val="clear" w:color="auto" w:fill="DBE4F0"/>
        </w:rPr>
        <w:tab/>
      </w:r>
    </w:p>
    <w:p w14:paraId="60278B2E" w14:textId="77777777" w:rsidR="00AD3281" w:rsidRDefault="00F931B2">
      <w:pPr>
        <w:pStyle w:val="BodyText"/>
        <w:ind w:right="441"/>
      </w:pPr>
      <w:r>
        <w:t>A large foundation with a strong history of charitable contributions to disadvantaged populations</w:t>
      </w:r>
      <w:r>
        <w:rPr>
          <w:spacing w:val="-5"/>
        </w:rPr>
        <w:t xml:space="preserve"> </w:t>
      </w:r>
      <w:r>
        <w:t>is</w:t>
      </w:r>
      <w:r>
        <w:rPr>
          <w:spacing w:val="-3"/>
        </w:rPr>
        <w:t xml:space="preserve"> </w:t>
      </w:r>
      <w:r>
        <w:t>impressed</w:t>
      </w:r>
      <w:r>
        <w:rPr>
          <w:spacing w:val="-2"/>
        </w:rPr>
        <w:t xml:space="preserve"> </w:t>
      </w:r>
      <w:r>
        <w:t>with</w:t>
      </w:r>
      <w:r>
        <w:rPr>
          <w:spacing w:val="-2"/>
        </w:rPr>
        <w:t xml:space="preserve"> </w:t>
      </w:r>
      <w:r>
        <w:t>what</w:t>
      </w:r>
      <w:r>
        <w:rPr>
          <w:spacing w:val="-5"/>
        </w:rPr>
        <w:t xml:space="preserve"> </w:t>
      </w:r>
      <w:r>
        <w:t>the</w:t>
      </w:r>
      <w:r>
        <w:rPr>
          <w:spacing w:val="-4"/>
        </w:rPr>
        <w:t xml:space="preserve"> </w:t>
      </w:r>
      <w:r>
        <w:t>Eastside</w:t>
      </w:r>
      <w:r>
        <w:rPr>
          <w:spacing w:val="-2"/>
        </w:rPr>
        <w:t xml:space="preserve"> </w:t>
      </w:r>
      <w:r>
        <w:t>Center</w:t>
      </w:r>
      <w:r>
        <w:rPr>
          <w:spacing w:val="-4"/>
        </w:rPr>
        <w:t xml:space="preserve"> </w:t>
      </w:r>
      <w:r>
        <w:t>for</w:t>
      </w:r>
      <w:r>
        <w:rPr>
          <w:spacing w:val="-4"/>
        </w:rPr>
        <w:t xml:space="preserve"> </w:t>
      </w:r>
      <w:r>
        <w:t>Independent</w:t>
      </w:r>
      <w:r>
        <w:rPr>
          <w:spacing w:val="-5"/>
        </w:rPr>
        <w:t xml:space="preserve"> </w:t>
      </w:r>
      <w:r>
        <w:t>Living</w:t>
      </w:r>
      <w:r>
        <w:rPr>
          <w:spacing w:val="-2"/>
        </w:rPr>
        <w:t xml:space="preserve"> </w:t>
      </w:r>
      <w:r>
        <w:t>(ECIL) has accomplished in their state. They have approached the CIL’s director, Anne Matthews,</w:t>
      </w:r>
      <w:r>
        <w:rPr>
          <w:spacing w:val="-3"/>
        </w:rPr>
        <w:t xml:space="preserve"> </w:t>
      </w:r>
      <w:r>
        <w:t>to</w:t>
      </w:r>
      <w:r>
        <w:rPr>
          <w:spacing w:val="-2"/>
        </w:rPr>
        <w:t xml:space="preserve"> </w:t>
      </w:r>
      <w:r>
        <w:t>offer</w:t>
      </w:r>
      <w:r>
        <w:rPr>
          <w:spacing w:val="-4"/>
        </w:rPr>
        <w:t xml:space="preserve"> </w:t>
      </w:r>
      <w:r>
        <w:t>funding for</w:t>
      </w:r>
      <w:r>
        <w:rPr>
          <w:spacing w:val="-2"/>
        </w:rPr>
        <w:t xml:space="preserve"> </w:t>
      </w:r>
      <w:r>
        <w:t>the center</w:t>
      </w:r>
      <w:r>
        <w:rPr>
          <w:spacing w:val="-2"/>
        </w:rPr>
        <w:t xml:space="preserve"> </w:t>
      </w:r>
      <w:r>
        <w:t>over</w:t>
      </w:r>
      <w:r>
        <w:rPr>
          <w:spacing w:val="-4"/>
        </w:rPr>
        <w:t xml:space="preserve"> </w:t>
      </w:r>
      <w:r>
        <w:t>the</w:t>
      </w:r>
      <w:r>
        <w:rPr>
          <w:spacing w:val="-2"/>
        </w:rPr>
        <w:t xml:space="preserve"> </w:t>
      </w:r>
      <w:r>
        <w:t>next</w:t>
      </w:r>
      <w:r>
        <w:rPr>
          <w:spacing w:val="-3"/>
        </w:rPr>
        <w:t xml:space="preserve"> </w:t>
      </w:r>
      <w:r>
        <w:t>five years. Funding</w:t>
      </w:r>
      <w:r>
        <w:rPr>
          <w:spacing w:val="-2"/>
        </w:rPr>
        <w:t xml:space="preserve"> </w:t>
      </w:r>
      <w:r>
        <w:t>would</w:t>
      </w:r>
      <w:r>
        <w:rPr>
          <w:spacing w:val="-2"/>
        </w:rPr>
        <w:t xml:space="preserve"> </w:t>
      </w:r>
      <w:r>
        <w:t>be in excess of $500,000 per year. To receive this funding, the CIL would need to agree to</w:t>
      </w:r>
    </w:p>
    <w:p w14:paraId="60278B2F" w14:textId="77777777" w:rsidR="00AD3281" w:rsidRDefault="00AD3281">
      <w:pPr>
        <w:pStyle w:val="BodyText"/>
        <w:sectPr w:rsidR="00AD3281">
          <w:pgSz w:w="12240" w:h="15840"/>
          <w:pgMar w:top="1360" w:right="1080" w:bottom="1780" w:left="1080" w:header="0" w:footer="1594" w:gutter="0"/>
          <w:cols w:space="720"/>
        </w:sectPr>
      </w:pPr>
    </w:p>
    <w:p w14:paraId="60278B30" w14:textId="77777777" w:rsidR="00AD3281" w:rsidRDefault="00F931B2">
      <w:pPr>
        <w:pStyle w:val="BodyText"/>
        <w:spacing w:before="80"/>
        <w:ind w:right="525"/>
      </w:pPr>
      <w:r>
        <w:lastRenderedPageBreak/>
        <w:t>receive</w:t>
      </w:r>
      <w:r>
        <w:rPr>
          <w:spacing w:val="-2"/>
        </w:rPr>
        <w:t xml:space="preserve"> </w:t>
      </w:r>
      <w:r>
        <w:t>approval</w:t>
      </w:r>
      <w:r>
        <w:rPr>
          <w:spacing w:val="-6"/>
        </w:rPr>
        <w:t xml:space="preserve"> </w:t>
      </w:r>
      <w:r>
        <w:t>from</w:t>
      </w:r>
      <w:r>
        <w:rPr>
          <w:spacing w:val="-4"/>
        </w:rPr>
        <w:t xml:space="preserve"> </w:t>
      </w:r>
      <w:r>
        <w:t>the</w:t>
      </w:r>
      <w:r>
        <w:rPr>
          <w:spacing w:val="-2"/>
        </w:rPr>
        <w:t xml:space="preserve"> </w:t>
      </w:r>
      <w:r>
        <w:t>foundation</w:t>
      </w:r>
      <w:r>
        <w:rPr>
          <w:spacing w:val="-2"/>
        </w:rPr>
        <w:t xml:space="preserve"> </w:t>
      </w:r>
      <w:r>
        <w:t>about</w:t>
      </w:r>
      <w:r>
        <w:rPr>
          <w:spacing w:val="-2"/>
        </w:rPr>
        <w:t xml:space="preserve"> </w:t>
      </w:r>
      <w:r>
        <w:t>how</w:t>
      </w:r>
      <w:r>
        <w:rPr>
          <w:spacing w:val="-3"/>
        </w:rPr>
        <w:t xml:space="preserve"> </w:t>
      </w:r>
      <w:r>
        <w:t>the</w:t>
      </w:r>
      <w:r>
        <w:rPr>
          <w:spacing w:val="-2"/>
        </w:rPr>
        <w:t xml:space="preserve"> </w:t>
      </w:r>
      <w:r>
        <w:t>funds</w:t>
      </w:r>
      <w:r>
        <w:rPr>
          <w:spacing w:val="-3"/>
        </w:rPr>
        <w:t xml:space="preserve"> </w:t>
      </w:r>
      <w:r>
        <w:t>are</w:t>
      </w:r>
      <w:r>
        <w:rPr>
          <w:spacing w:val="-2"/>
        </w:rPr>
        <w:t xml:space="preserve"> </w:t>
      </w:r>
      <w:r>
        <w:t>spent</w:t>
      </w:r>
      <w:r>
        <w:rPr>
          <w:spacing w:val="-5"/>
        </w:rPr>
        <w:t xml:space="preserve"> </w:t>
      </w:r>
      <w:r>
        <w:t>and</w:t>
      </w:r>
      <w:r>
        <w:rPr>
          <w:spacing w:val="-4"/>
        </w:rPr>
        <w:t xml:space="preserve"> </w:t>
      </w:r>
      <w:r>
        <w:t>use</w:t>
      </w:r>
      <w:r>
        <w:rPr>
          <w:spacing w:val="-4"/>
        </w:rPr>
        <w:t xml:space="preserve"> </w:t>
      </w:r>
      <w:r>
        <w:t>the funding only in the following ways:</w:t>
      </w:r>
    </w:p>
    <w:p w14:paraId="60278B31" w14:textId="77777777" w:rsidR="00AD3281" w:rsidRDefault="00F931B2">
      <w:pPr>
        <w:pStyle w:val="ListParagraph"/>
        <w:numPr>
          <w:ilvl w:val="1"/>
          <w:numId w:val="18"/>
        </w:numPr>
        <w:tabs>
          <w:tab w:val="left" w:pos="1080"/>
        </w:tabs>
        <w:ind w:right="459"/>
        <w:rPr>
          <w:sz w:val="24"/>
        </w:rPr>
      </w:pPr>
      <w:r>
        <w:rPr>
          <w:sz w:val="24"/>
        </w:rPr>
        <w:t>Hire</w:t>
      </w:r>
      <w:r>
        <w:rPr>
          <w:spacing w:val="-4"/>
          <w:sz w:val="24"/>
        </w:rPr>
        <w:t xml:space="preserve"> </w:t>
      </w:r>
      <w:r>
        <w:rPr>
          <w:sz w:val="24"/>
        </w:rPr>
        <w:t>three</w:t>
      </w:r>
      <w:r>
        <w:rPr>
          <w:spacing w:val="-4"/>
          <w:sz w:val="24"/>
        </w:rPr>
        <w:t xml:space="preserve"> </w:t>
      </w:r>
      <w:r>
        <w:rPr>
          <w:sz w:val="24"/>
        </w:rPr>
        <w:t>qualified,</w:t>
      </w:r>
      <w:r>
        <w:rPr>
          <w:spacing w:val="-4"/>
          <w:sz w:val="24"/>
        </w:rPr>
        <w:t xml:space="preserve"> </w:t>
      </w:r>
      <w:r>
        <w:rPr>
          <w:sz w:val="24"/>
        </w:rPr>
        <w:t>licensed</w:t>
      </w:r>
      <w:r>
        <w:rPr>
          <w:spacing w:val="-4"/>
          <w:sz w:val="24"/>
        </w:rPr>
        <w:t xml:space="preserve"> </w:t>
      </w:r>
      <w:r>
        <w:rPr>
          <w:sz w:val="24"/>
        </w:rPr>
        <w:t>physical</w:t>
      </w:r>
      <w:r>
        <w:rPr>
          <w:spacing w:val="-5"/>
          <w:sz w:val="24"/>
        </w:rPr>
        <w:t xml:space="preserve"> </w:t>
      </w:r>
      <w:r>
        <w:rPr>
          <w:sz w:val="24"/>
        </w:rPr>
        <w:t>therapists,</w:t>
      </w:r>
      <w:r>
        <w:rPr>
          <w:spacing w:val="-4"/>
          <w:sz w:val="24"/>
        </w:rPr>
        <w:t xml:space="preserve"> </w:t>
      </w:r>
      <w:r>
        <w:rPr>
          <w:sz w:val="24"/>
        </w:rPr>
        <w:t>one</w:t>
      </w:r>
      <w:r>
        <w:rPr>
          <w:spacing w:val="-4"/>
          <w:sz w:val="24"/>
        </w:rPr>
        <w:t xml:space="preserve"> </w:t>
      </w:r>
      <w:r>
        <w:rPr>
          <w:sz w:val="24"/>
        </w:rPr>
        <w:t>occupational</w:t>
      </w:r>
      <w:r>
        <w:rPr>
          <w:spacing w:val="-5"/>
          <w:sz w:val="24"/>
        </w:rPr>
        <w:t xml:space="preserve"> </w:t>
      </w:r>
      <w:r>
        <w:rPr>
          <w:sz w:val="24"/>
        </w:rPr>
        <w:t>therapist,</w:t>
      </w:r>
      <w:r>
        <w:rPr>
          <w:spacing w:val="-7"/>
          <w:sz w:val="24"/>
        </w:rPr>
        <w:t xml:space="preserve"> </w:t>
      </w:r>
      <w:r>
        <w:rPr>
          <w:sz w:val="24"/>
        </w:rPr>
        <w:t>and two speech and language therapists to provide at least five hours of therapy to consumers who have spinal cord injuries.</w:t>
      </w:r>
    </w:p>
    <w:p w14:paraId="60278B32" w14:textId="77777777" w:rsidR="00AD3281" w:rsidRDefault="00F931B2">
      <w:pPr>
        <w:pStyle w:val="ListParagraph"/>
        <w:numPr>
          <w:ilvl w:val="1"/>
          <w:numId w:val="18"/>
        </w:numPr>
        <w:tabs>
          <w:tab w:val="left" w:pos="1080"/>
        </w:tabs>
        <w:spacing w:before="239"/>
        <w:ind w:right="603"/>
        <w:rPr>
          <w:sz w:val="24"/>
        </w:rPr>
      </w:pPr>
      <w:r>
        <w:rPr>
          <w:sz w:val="24"/>
        </w:rPr>
        <w:t>Remodel</w:t>
      </w:r>
      <w:r>
        <w:rPr>
          <w:spacing w:val="-4"/>
          <w:sz w:val="24"/>
        </w:rPr>
        <w:t xml:space="preserve"> </w:t>
      </w:r>
      <w:r>
        <w:rPr>
          <w:sz w:val="24"/>
        </w:rPr>
        <w:t>the</w:t>
      </w:r>
      <w:r>
        <w:rPr>
          <w:spacing w:val="-3"/>
          <w:sz w:val="24"/>
        </w:rPr>
        <w:t xml:space="preserve"> </w:t>
      </w:r>
      <w:r>
        <w:rPr>
          <w:sz w:val="24"/>
        </w:rPr>
        <w:t>center</w:t>
      </w:r>
      <w:r>
        <w:rPr>
          <w:spacing w:val="-5"/>
          <w:sz w:val="24"/>
        </w:rPr>
        <w:t xml:space="preserve"> </w:t>
      </w:r>
      <w:r>
        <w:rPr>
          <w:sz w:val="24"/>
        </w:rPr>
        <w:t>to</w:t>
      </w:r>
      <w:r>
        <w:rPr>
          <w:spacing w:val="-5"/>
          <w:sz w:val="24"/>
        </w:rPr>
        <w:t xml:space="preserve"> </w:t>
      </w:r>
      <w:r>
        <w:rPr>
          <w:sz w:val="24"/>
        </w:rPr>
        <w:t>better</w:t>
      </w:r>
      <w:r>
        <w:rPr>
          <w:spacing w:val="-5"/>
          <w:sz w:val="24"/>
        </w:rPr>
        <w:t xml:space="preserve"> </w:t>
      </w:r>
      <w:r>
        <w:rPr>
          <w:sz w:val="24"/>
        </w:rPr>
        <w:t>accommodate</w:t>
      </w:r>
      <w:r>
        <w:rPr>
          <w:spacing w:val="-5"/>
          <w:sz w:val="24"/>
        </w:rPr>
        <w:t xml:space="preserve"> </w:t>
      </w:r>
      <w:r>
        <w:rPr>
          <w:sz w:val="24"/>
        </w:rPr>
        <w:t>large</w:t>
      </w:r>
      <w:r>
        <w:rPr>
          <w:spacing w:val="-3"/>
          <w:sz w:val="24"/>
        </w:rPr>
        <w:t xml:space="preserve"> </w:t>
      </w:r>
      <w:r>
        <w:rPr>
          <w:sz w:val="24"/>
        </w:rPr>
        <w:t>group</w:t>
      </w:r>
      <w:r>
        <w:rPr>
          <w:spacing w:val="-5"/>
          <w:sz w:val="24"/>
        </w:rPr>
        <w:t xml:space="preserve"> </w:t>
      </w:r>
      <w:r>
        <w:rPr>
          <w:sz w:val="24"/>
        </w:rPr>
        <w:t>meetings</w:t>
      </w:r>
      <w:r>
        <w:rPr>
          <w:spacing w:val="-5"/>
          <w:sz w:val="24"/>
        </w:rPr>
        <w:t xml:space="preserve"> </w:t>
      </w:r>
      <w:r>
        <w:rPr>
          <w:sz w:val="24"/>
        </w:rPr>
        <w:t>of</w:t>
      </w:r>
      <w:r>
        <w:rPr>
          <w:spacing w:val="-3"/>
          <w:sz w:val="24"/>
        </w:rPr>
        <w:t xml:space="preserve"> </w:t>
      </w:r>
      <w:r>
        <w:rPr>
          <w:sz w:val="24"/>
        </w:rPr>
        <w:t>individuals with spinal cord injuries.</w:t>
      </w:r>
    </w:p>
    <w:p w14:paraId="60278B33" w14:textId="77777777" w:rsidR="00AD3281" w:rsidRDefault="00F931B2">
      <w:pPr>
        <w:pStyle w:val="ListParagraph"/>
        <w:numPr>
          <w:ilvl w:val="1"/>
          <w:numId w:val="18"/>
        </w:numPr>
        <w:tabs>
          <w:tab w:val="left" w:pos="1080"/>
        </w:tabs>
        <w:spacing w:before="239"/>
        <w:ind w:right="696"/>
        <w:rPr>
          <w:sz w:val="24"/>
        </w:rPr>
      </w:pPr>
      <w:r>
        <w:rPr>
          <w:sz w:val="24"/>
        </w:rPr>
        <w:t>Receive</w:t>
      </w:r>
      <w:r>
        <w:rPr>
          <w:spacing w:val="-3"/>
          <w:sz w:val="24"/>
        </w:rPr>
        <w:t xml:space="preserve"> </w:t>
      </w:r>
      <w:r>
        <w:rPr>
          <w:sz w:val="24"/>
        </w:rPr>
        <w:t>approval</w:t>
      </w:r>
      <w:r>
        <w:rPr>
          <w:spacing w:val="-4"/>
          <w:sz w:val="24"/>
        </w:rPr>
        <w:t xml:space="preserve"> </w:t>
      </w:r>
      <w:r>
        <w:rPr>
          <w:sz w:val="24"/>
        </w:rPr>
        <w:t>of</w:t>
      </w:r>
      <w:r>
        <w:rPr>
          <w:spacing w:val="-6"/>
          <w:sz w:val="24"/>
        </w:rPr>
        <w:t xml:space="preserve"> </w:t>
      </w:r>
      <w:r>
        <w:rPr>
          <w:sz w:val="24"/>
        </w:rPr>
        <w:t>all</w:t>
      </w:r>
      <w:r>
        <w:rPr>
          <w:spacing w:val="-4"/>
          <w:sz w:val="24"/>
        </w:rPr>
        <w:t xml:space="preserve"> </w:t>
      </w:r>
      <w:r>
        <w:rPr>
          <w:sz w:val="24"/>
        </w:rPr>
        <w:t>activities</w:t>
      </w:r>
      <w:r>
        <w:rPr>
          <w:spacing w:val="-4"/>
          <w:sz w:val="24"/>
        </w:rPr>
        <w:t xml:space="preserve"> </w:t>
      </w:r>
      <w:r>
        <w:rPr>
          <w:sz w:val="24"/>
        </w:rPr>
        <w:t>and</w:t>
      </w:r>
      <w:r>
        <w:rPr>
          <w:spacing w:val="-5"/>
          <w:sz w:val="24"/>
        </w:rPr>
        <w:t xml:space="preserve"> </w:t>
      </w:r>
      <w:r>
        <w:rPr>
          <w:sz w:val="24"/>
        </w:rPr>
        <w:t>expenditures</w:t>
      </w:r>
      <w:r>
        <w:rPr>
          <w:spacing w:val="-4"/>
          <w:sz w:val="24"/>
        </w:rPr>
        <w:t xml:space="preserve"> </w:t>
      </w:r>
      <w:r>
        <w:rPr>
          <w:sz w:val="24"/>
        </w:rPr>
        <w:t>from</w:t>
      </w:r>
      <w:r>
        <w:rPr>
          <w:spacing w:val="-2"/>
          <w:sz w:val="24"/>
        </w:rPr>
        <w:t xml:space="preserve"> </w:t>
      </w:r>
      <w:r>
        <w:rPr>
          <w:sz w:val="24"/>
        </w:rPr>
        <w:t>the</w:t>
      </w:r>
      <w:r>
        <w:rPr>
          <w:spacing w:val="-3"/>
          <w:sz w:val="24"/>
        </w:rPr>
        <w:t xml:space="preserve"> </w:t>
      </w:r>
      <w:r>
        <w:rPr>
          <w:sz w:val="24"/>
        </w:rPr>
        <w:t>executive</w:t>
      </w:r>
      <w:r>
        <w:rPr>
          <w:spacing w:val="-3"/>
          <w:sz w:val="24"/>
        </w:rPr>
        <w:t xml:space="preserve"> </w:t>
      </w:r>
      <w:r>
        <w:rPr>
          <w:sz w:val="24"/>
        </w:rPr>
        <w:t>board</w:t>
      </w:r>
      <w:r>
        <w:rPr>
          <w:spacing w:val="-3"/>
          <w:sz w:val="24"/>
        </w:rPr>
        <w:t xml:space="preserve"> </w:t>
      </w:r>
      <w:r>
        <w:rPr>
          <w:sz w:val="24"/>
        </w:rPr>
        <w:t>of the foundation.</w:t>
      </w:r>
    </w:p>
    <w:p w14:paraId="60278B34" w14:textId="77777777" w:rsidR="00AD3281" w:rsidRDefault="00F931B2">
      <w:pPr>
        <w:pStyle w:val="BodyText"/>
        <w:spacing w:before="239"/>
        <w:ind w:left="359" w:right="444"/>
      </w:pPr>
      <w:r>
        <w:t>The chairperson of the ECIL board of directors is eager to accept the funds since the center currently has only Title VII, Part C funding. She has repeatedly brought up the need to diversify the CIL’s funding so that the</w:t>
      </w:r>
      <w:r>
        <w:rPr>
          <w:spacing w:val="-2"/>
        </w:rPr>
        <w:t xml:space="preserve"> </w:t>
      </w:r>
      <w:r>
        <w:t>CIL will not be too vulnerable in the case of federal funding cuts. Although Anne Matthews presented a strong case for not accepting</w:t>
      </w:r>
      <w:r>
        <w:rPr>
          <w:spacing w:val="-2"/>
        </w:rPr>
        <w:t xml:space="preserve"> </w:t>
      </w:r>
      <w:r>
        <w:t>the</w:t>
      </w:r>
      <w:r>
        <w:rPr>
          <w:spacing w:val="-4"/>
        </w:rPr>
        <w:t xml:space="preserve"> </w:t>
      </w:r>
      <w:r>
        <w:t>funds,</w:t>
      </w:r>
      <w:r>
        <w:rPr>
          <w:spacing w:val="-2"/>
        </w:rPr>
        <w:t xml:space="preserve"> </w:t>
      </w:r>
      <w:r>
        <w:t>at</w:t>
      </w:r>
      <w:r>
        <w:rPr>
          <w:spacing w:val="-5"/>
        </w:rPr>
        <w:t xml:space="preserve"> </w:t>
      </w:r>
      <w:r>
        <w:t>the</w:t>
      </w:r>
      <w:r>
        <w:rPr>
          <w:spacing w:val="-2"/>
        </w:rPr>
        <w:t xml:space="preserve"> </w:t>
      </w:r>
      <w:r>
        <w:t>last</w:t>
      </w:r>
      <w:r>
        <w:rPr>
          <w:spacing w:val="-2"/>
        </w:rPr>
        <w:t xml:space="preserve"> </w:t>
      </w:r>
      <w:r>
        <w:t>board</w:t>
      </w:r>
      <w:r>
        <w:rPr>
          <w:spacing w:val="-4"/>
        </w:rPr>
        <w:t xml:space="preserve"> </w:t>
      </w:r>
      <w:r>
        <w:t>meeting</w:t>
      </w:r>
      <w:r>
        <w:rPr>
          <w:spacing w:val="-4"/>
        </w:rPr>
        <w:t xml:space="preserve"> </w:t>
      </w:r>
      <w:r>
        <w:t>the</w:t>
      </w:r>
      <w:r>
        <w:rPr>
          <w:spacing w:val="-4"/>
        </w:rPr>
        <w:t xml:space="preserve"> </w:t>
      </w:r>
      <w:r>
        <w:t>president</w:t>
      </w:r>
      <w:r>
        <w:rPr>
          <w:spacing w:val="-5"/>
        </w:rPr>
        <w:t xml:space="preserve"> </w:t>
      </w:r>
      <w:r>
        <w:t>had</w:t>
      </w:r>
      <w:r>
        <w:rPr>
          <w:spacing w:val="-5"/>
        </w:rPr>
        <w:t xml:space="preserve"> </w:t>
      </w:r>
      <w:r>
        <w:t>said,</w:t>
      </w:r>
      <w:r>
        <w:rPr>
          <w:spacing w:val="-2"/>
        </w:rPr>
        <w:t xml:space="preserve"> </w:t>
      </w:r>
      <w:r>
        <w:t>“The</w:t>
      </w:r>
      <w:r>
        <w:rPr>
          <w:spacing w:val="-2"/>
        </w:rPr>
        <w:t xml:space="preserve"> </w:t>
      </w:r>
      <w:r>
        <w:t>board</w:t>
      </w:r>
      <w:r>
        <w:rPr>
          <w:spacing w:val="-4"/>
        </w:rPr>
        <w:t xml:space="preserve"> </w:t>
      </w:r>
      <w:r>
        <w:t>made a commitment at our summer retreat to bring in more funding, and here we have a chance to make easy money that the board will not have to bend over backwards to pursue.” Several other board members had nodded their heads as if to approve of her point of view.</w:t>
      </w:r>
    </w:p>
    <w:p w14:paraId="60278B35" w14:textId="77777777" w:rsidR="00AD3281" w:rsidRDefault="00F931B2">
      <w:pPr>
        <w:pStyle w:val="BodyText"/>
        <w:ind w:right="444"/>
      </w:pPr>
      <w:r>
        <w:t>And</w:t>
      </w:r>
      <w:r>
        <w:rPr>
          <w:spacing w:val="-3"/>
        </w:rPr>
        <w:t xml:space="preserve"> </w:t>
      </w:r>
      <w:r>
        <w:t>now</w:t>
      </w:r>
      <w:r>
        <w:rPr>
          <w:spacing w:val="-2"/>
        </w:rPr>
        <w:t xml:space="preserve"> </w:t>
      </w:r>
      <w:r>
        <w:t>the</w:t>
      </w:r>
      <w:r>
        <w:rPr>
          <w:spacing w:val="-1"/>
        </w:rPr>
        <w:t xml:space="preserve"> </w:t>
      </w:r>
      <w:r>
        <w:t>choice</w:t>
      </w:r>
      <w:r>
        <w:rPr>
          <w:spacing w:val="-3"/>
        </w:rPr>
        <w:t xml:space="preserve"> </w:t>
      </w:r>
      <w:r>
        <w:t>has</w:t>
      </w:r>
      <w:r>
        <w:rPr>
          <w:spacing w:val="-2"/>
        </w:rPr>
        <w:t xml:space="preserve"> </w:t>
      </w:r>
      <w:r>
        <w:t>been</w:t>
      </w:r>
      <w:r>
        <w:rPr>
          <w:spacing w:val="-1"/>
        </w:rPr>
        <w:t xml:space="preserve"> </w:t>
      </w:r>
      <w:r>
        <w:t>put</w:t>
      </w:r>
      <w:r>
        <w:rPr>
          <w:spacing w:val="-1"/>
        </w:rPr>
        <w:t xml:space="preserve"> </w:t>
      </w:r>
      <w:r>
        <w:t>forward</w:t>
      </w:r>
      <w:r>
        <w:rPr>
          <w:spacing w:val="-1"/>
        </w:rPr>
        <w:t xml:space="preserve"> </w:t>
      </w:r>
      <w:r>
        <w:t>in</w:t>
      </w:r>
      <w:r>
        <w:rPr>
          <w:spacing w:val="-1"/>
        </w:rPr>
        <w:t xml:space="preserve"> </w:t>
      </w:r>
      <w:r>
        <w:t>the</w:t>
      </w:r>
      <w:r>
        <w:rPr>
          <w:spacing w:val="-1"/>
        </w:rPr>
        <w:t xml:space="preserve"> </w:t>
      </w:r>
      <w:r>
        <w:t>form</w:t>
      </w:r>
      <w:r>
        <w:rPr>
          <w:spacing w:val="-3"/>
        </w:rPr>
        <w:t xml:space="preserve"> </w:t>
      </w:r>
      <w:r>
        <w:t>of</w:t>
      </w:r>
      <w:r>
        <w:rPr>
          <w:spacing w:val="-1"/>
        </w:rPr>
        <w:t xml:space="preserve"> </w:t>
      </w:r>
      <w:r>
        <w:t>a</w:t>
      </w:r>
      <w:r>
        <w:rPr>
          <w:spacing w:val="-3"/>
        </w:rPr>
        <w:t xml:space="preserve"> </w:t>
      </w:r>
      <w:r>
        <w:t>motion</w:t>
      </w:r>
      <w:r>
        <w:rPr>
          <w:spacing w:val="-3"/>
        </w:rPr>
        <w:t xml:space="preserve"> </w:t>
      </w:r>
      <w:r>
        <w:t>and</w:t>
      </w:r>
      <w:r>
        <w:rPr>
          <w:spacing w:val="-1"/>
        </w:rPr>
        <w:t xml:space="preserve"> </w:t>
      </w:r>
      <w:r>
        <w:t>a</w:t>
      </w:r>
      <w:r>
        <w:rPr>
          <w:spacing w:val="-4"/>
        </w:rPr>
        <w:t xml:space="preserve"> </w:t>
      </w:r>
      <w:r>
        <w:t>board</w:t>
      </w:r>
      <w:r>
        <w:rPr>
          <w:spacing w:val="-3"/>
        </w:rPr>
        <w:t xml:space="preserve"> </w:t>
      </w:r>
      <w:r>
        <w:t>member who was tired of the debate, raised his hand to call for a vote on the motion to accept the funds.</w:t>
      </w:r>
    </w:p>
    <w:p w14:paraId="60278B36" w14:textId="77777777" w:rsidR="00AD3281" w:rsidRDefault="00F931B2">
      <w:pPr>
        <w:pStyle w:val="BodyText"/>
        <w:spacing w:before="241"/>
        <w:ind w:left="359"/>
      </w:pPr>
      <w:r>
        <w:t>Anne</w:t>
      </w:r>
      <w:r>
        <w:rPr>
          <w:spacing w:val="-3"/>
        </w:rPr>
        <w:t xml:space="preserve"> </w:t>
      </w:r>
      <w:r>
        <w:t>Matthews</w:t>
      </w:r>
      <w:r>
        <w:rPr>
          <w:spacing w:val="-2"/>
        </w:rPr>
        <w:t xml:space="preserve"> </w:t>
      </w:r>
      <w:r>
        <w:t>finally</w:t>
      </w:r>
      <w:r>
        <w:rPr>
          <w:spacing w:val="-2"/>
        </w:rPr>
        <w:t xml:space="preserve"> </w:t>
      </w:r>
      <w:r>
        <w:t>spoke</w:t>
      </w:r>
      <w:r>
        <w:rPr>
          <w:spacing w:val="-3"/>
        </w:rPr>
        <w:t xml:space="preserve"> </w:t>
      </w:r>
      <w:r>
        <w:t>up</w:t>
      </w:r>
      <w:r>
        <w:rPr>
          <w:spacing w:val="-4"/>
        </w:rPr>
        <w:t xml:space="preserve"> </w:t>
      </w:r>
      <w:r>
        <w:t>and</w:t>
      </w:r>
      <w:r>
        <w:rPr>
          <w:spacing w:val="-3"/>
        </w:rPr>
        <w:t xml:space="preserve"> </w:t>
      </w:r>
      <w:r>
        <w:t>said,</w:t>
      </w:r>
      <w:r>
        <w:rPr>
          <w:spacing w:val="-4"/>
        </w:rPr>
        <w:t xml:space="preserve"> </w:t>
      </w:r>
      <w:r>
        <w:t>“You</w:t>
      </w:r>
      <w:r>
        <w:rPr>
          <w:spacing w:val="-1"/>
        </w:rPr>
        <w:t xml:space="preserve"> </w:t>
      </w:r>
      <w:r>
        <w:t>all</w:t>
      </w:r>
      <w:r>
        <w:rPr>
          <w:spacing w:val="-2"/>
        </w:rPr>
        <w:t xml:space="preserve"> </w:t>
      </w:r>
      <w:r>
        <w:t>will</w:t>
      </w:r>
      <w:r>
        <w:rPr>
          <w:spacing w:val="-2"/>
        </w:rPr>
        <w:t xml:space="preserve"> </w:t>
      </w:r>
      <w:r>
        <w:t>be</w:t>
      </w:r>
      <w:r>
        <w:rPr>
          <w:spacing w:val="-1"/>
        </w:rPr>
        <w:t xml:space="preserve"> </w:t>
      </w:r>
      <w:r>
        <w:t>sorry</w:t>
      </w:r>
      <w:r>
        <w:rPr>
          <w:spacing w:val="-2"/>
        </w:rPr>
        <w:t xml:space="preserve"> </w:t>
      </w:r>
      <w:r>
        <w:t>if</w:t>
      </w:r>
      <w:r>
        <w:rPr>
          <w:spacing w:val="-1"/>
        </w:rPr>
        <w:t xml:space="preserve"> </w:t>
      </w:r>
      <w:r>
        <w:t>you</w:t>
      </w:r>
      <w:r>
        <w:rPr>
          <w:spacing w:val="-3"/>
        </w:rPr>
        <w:t xml:space="preserve"> </w:t>
      </w:r>
      <w:r>
        <w:t>accept</w:t>
      </w:r>
      <w:r>
        <w:rPr>
          <w:spacing w:val="-1"/>
        </w:rPr>
        <w:t xml:space="preserve"> </w:t>
      </w:r>
      <w:r>
        <w:t>this</w:t>
      </w:r>
      <w:r>
        <w:rPr>
          <w:spacing w:val="-4"/>
        </w:rPr>
        <w:t xml:space="preserve"> </w:t>
      </w:r>
      <w:r>
        <w:t>money. There are a whole bunch of strings attached to this that we won’t be able to live with.”</w:t>
      </w:r>
    </w:p>
    <w:p w14:paraId="60278B37" w14:textId="77777777" w:rsidR="00AD3281" w:rsidRDefault="00F931B2">
      <w:pPr>
        <w:pStyle w:val="BodyText"/>
      </w:pPr>
      <w:r>
        <w:t>Share</w:t>
      </w:r>
      <w:r>
        <w:rPr>
          <w:spacing w:val="-1"/>
        </w:rPr>
        <w:t xml:space="preserve"> </w:t>
      </w:r>
      <w:r>
        <w:t>what</w:t>
      </w:r>
      <w:r>
        <w:rPr>
          <w:spacing w:val="-2"/>
        </w:rPr>
        <w:t xml:space="preserve"> </w:t>
      </w:r>
      <w:r>
        <w:t>you</w:t>
      </w:r>
      <w:r>
        <w:rPr>
          <w:spacing w:val="-3"/>
        </w:rPr>
        <w:t xml:space="preserve"> </w:t>
      </w:r>
      <w:r>
        <w:t>think</w:t>
      </w:r>
      <w:r>
        <w:rPr>
          <w:spacing w:val="-4"/>
        </w:rPr>
        <w:t xml:space="preserve"> </w:t>
      </w:r>
      <w:r>
        <w:t>Anne</w:t>
      </w:r>
      <w:r>
        <w:rPr>
          <w:spacing w:val="-2"/>
        </w:rPr>
        <w:t xml:space="preserve"> </w:t>
      </w:r>
      <w:r>
        <w:t>meant</w:t>
      </w:r>
      <w:r>
        <w:rPr>
          <w:spacing w:val="-1"/>
        </w:rPr>
        <w:t xml:space="preserve"> </w:t>
      </w:r>
      <w:r>
        <w:t>by</w:t>
      </w:r>
      <w:r>
        <w:rPr>
          <w:spacing w:val="-4"/>
        </w:rPr>
        <w:t xml:space="preserve"> </w:t>
      </w:r>
      <w:r>
        <w:t>that</w:t>
      </w:r>
      <w:r>
        <w:rPr>
          <w:spacing w:val="-1"/>
        </w:rPr>
        <w:t xml:space="preserve"> </w:t>
      </w:r>
      <w:r>
        <w:t>and answer</w:t>
      </w:r>
      <w:r>
        <w:rPr>
          <w:spacing w:val="-3"/>
        </w:rPr>
        <w:t xml:space="preserve"> </w:t>
      </w:r>
      <w:r>
        <w:t>question</w:t>
      </w:r>
      <w:r>
        <w:rPr>
          <w:spacing w:val="-3"/>
        </w:rPr>
        <w:t xml:space="preserve"> </w:t>
      </w:r>
      <w:r>
        <w:t>#2</w:t>
      </w:r>
      <w:r>
        <w:rPr>
          <w:spacing w:val="-5"/>
        </w:rPr>
        <w:t xml:space="preserve"> </w:t>
      </w:r>
      <w:r>
        <w:rPr>
          <w:spacing w:val="-2"/>
        </w:rPr>
        <w:t>above.</w:t>
      </w:r>
    </w:p>
    <w:p w14:paraId="60278B38" w14:textId="77777777" w:rsidR="00AD3281" w:rsidRDefault="00AD3281">
      <w:pPr>
        <w:pStyle w:val="BodyText"/>
        <w:sectPr w:rsidR="00AD3281">
          <w:pgSz w:w="12240" w:h="15840"/>
          <w:pgMar w:top="1360" w:right="1080" w:bottom="1780" w:left="1080" w:header="0" w:footer="1594" w:gutter="0"/>
          <w:cols w:space="720"/>
        </w:sectPr>
      </w:pPr>
    </w:p>
    <w:p w14:paraId="60278B39"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BB" wp14:editId="60278DBC">
                <wp:extent cx="6087110" cy="234950"/>
                <wp:effectExtent l="9525" t="0" r="0" b="3175"/>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DFF" w14:textId="77777777" w:rsidR="00AD3281" w:rsidRDefault="00F931B2">
                            <w:pPr>
                              <w:spacing w:before="18"/>
                              <w:ind w:left="1" w:right="1"/>
                              <w:jc w:val="center"/>
                              <w:rPr>
                                <w:b/>
                                <w:sz w:val="28"/>
                              </w:rPr>
                            </w:pPr>
                            <w:bookmarkStart w:id="47" w:name="Session_Six:_Provision_of_Services"/>
                            <w:bookmarkStart w:id="48" w:name="_bookmark12"/>
                            <w:bookmarkEnd w:id="47"/>
                            <w:bookmarkEnd w:id="48"/>
                            <w:r>
                              <w:rPr>
                                <w:b/>
                                <w:sz w:val="28"/>
                              </w:rPr>
                              <w:t>Session</w:t>
                            </w:r>
                            <w:r>
                              <w:rPr>
                                <w:b/>
                                <w:spacing w:val="-4"/>
                                <w:sz w:val="28"/>
                              </w:rPr>
                              <w:t xml:space="preserve"> </w:t>
                            </w:r>
                            <w:r>
                              <w:rPr>
                                <w:b/>
                                <w:sz w:val="28"/>
                              </w:rPr>
                              <w:t>Six:</w:t>
                            </w:r>
                            <w:r>
                              <w:rPr>
                                <w:b/>
                                <w:spacing w:val="-6"/>
                                <w:sz w:val="28"/>
                              </w:rPr>
                              <w:t xml:space="preserve"> </w:t>
                            </w:r>
                            <w:r>
                              <w:rPr>
                                <w:b/>
                                <w:sz w:val="28"/>
                              </w:rPr>
                              <w:t>Provision</w:t>
                            </w:r>
                            <w:r>
                              <w:rPr>
                                <w:b/>
                                <w:spacing w:val="-5"/>
                                <w:sz w:val="28"/>
                              </w:rPr>
                              <w:t xml:space="preserve"> </w:t>
                            </w:r>
                            <w:r>
                              <w:rPr>
                                <w:b/>
                                <w:sz w:val="28"/>
                              </w:rPr>
                              <w:t>of</w:t>
                            </w:r>
                            <w:r>
                              <w:rPr>
                                <w:b/>
                                <w:spacing w:val="-4"/>
                                <w:sz w:val="28"/>
                              </w:rPr>
                              <w:t xml:space="preserve"> </w:t>
                            </w:r>
                            <w:r>
                              <w:rPr>
                                <w:b/>
                                <w:spacing w:val="-2"/>
                                <w:sz w:val="28"/>
                              </w:rPr>
                              <w:t>Services</w:t>
                            </w:r>
                          </w:p>
                        </w:txbxContent>
                      </wps:txbx>
                      <wps:bodyPr wrap="square" lIns="0" tIns="0" rIns="0" bIns="0" rtlCol="0">
                        <a:noAutofit/>
                      </wps:bodyPr>
                    </wps:wsp>
                  </a:graphicData>
                </a:graphic>
              </wp:inline>
            </w:drawing>
          </mc:Choice>
          <mc:Fallback>
            <w:pict>
              <v:shape w14:anchorId="60278DBB" id="Textbox 15" o:spid="_x0000_s1033"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bNxyAEAAIUDAAAOAAAAZHJzL2Uyb0RvYy54bWysU8GO0zAQvSPxD5bvNG2B7m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71ZLDilObd8++7ufTa8uJ4OSPGT&#10;gV6koJLI/coVqMMTxXS/Ks+QdJnzYki0d6tTneBs82idSznCXf3gUBxUanV+UneZgV7CEt1WUXfC&#10;5dQEc37Se5KYxMaxHoVtKnmTMGmnhubIdg08MZWkX3uFRgr32XNL0nidAzwH9TnA6B4gD2Eq1sOH&#10;fYTWZo1X3qkA7nUufJrLNEwvvzPq+vdsfgM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DBYbNxyAEAAIUDAAAOAAAAAAAAAAAA&#10;AAAAAC4CAABkcnMvZTJvRG9jLnhtbFBLAQItABQABgAIAAAAIQDHXXlg2wAAAAQBAAAPAAAAAAAA&#10;AAAAAAAAACIEAABkcnMvZG93bnJldi54bWxQSwUGAAAAAAQABADzAAAAKgUAAAAA&#10;" filled="f" strokeweight=".48pt">
                <v:path arrowok="t"/>
                <v:textbox inset="0,0,0,0">
                  <w:txbxContent>
                    <w:p w14:paraId="60278DFF" w14:textId="77777777" w:rsidR="00AD3281" w:rsidRDefault="00F931B2">
                      <w:pPr>
                        <w:spacing w:before="18"/>
                        <w:ind w:left="1" w:right="1"/>
                        <w:jc w:val="center"/>
                        <w:rPr>
                          <w:b/>
                          <w:sz w:val="28"/>
                        </w:rPr>
                      </w:pPr>
                      <w:bookmarkStart w:id="61" w:name="Session_Six:_Provision_of_Services"/>
                      <w:bookmarkStart w:id="62" w:name="_bookmark12"/>
                      <w:bookmarkEnd w:id="61"/>
                      <w:bookmarkEnd w:id="62"/>
                      <w:r>
                        <w:rPr>
                          <w:b/>
                          <w:sz w:val="28"/>
                        </w:rPr>
                        <w:t>Session</w:t>
                      </w:r>
                      <w:r>
                        <w:rPr>
                          <w:b/>
                          <w:spacing w:val="-4"/>
                          <w:sz w:val="28"/>
                        </w:rPr>
                        <w:t xml:space="preserve"> </w:t>
                      </w:r>
                      <w:r>
                        <w:rPr>
                          <w:b/>
                          <w:sz w:val="28"/>
                        </w:rPr>
                        <w:t>Six:</w:t>
                      </w:r>
                      <w:r>
                        <w:rPr>
                          <w:b/>
                          <w:spacing w:val="-6"/>
                          <w:sz w:val="28"/>
                        </w:rPr>
                        <w:t xml:space="preserve"> </w:t>
                      </w:r>
                      <w:r>
                        <w:rPr>
                          <w:b/>
                          <w:sz w:val="28"/>
                        </w:rPr>
                        <w:t>Provision</w:t>
                      </w:r>
                      <w:r>
                        <w:rPr>
                          <w:b/>
                          <w:spacing w:val="-5"/>
                          <w:sz w:val="28"/>
                        </w:rPr>
                        <w:t xml:space="preserve"> </w:t>
                      </w:r>
                      <w:r>
                        <w:rPr>
                          <w:b/>
                          <w:sz w:val="28"/>
                        </w:rPr>
                        <w:t>of</w:t>
                      </w:r>
                      <w:r>
                        <w:rPr>
                          <w:b/>
                          <w:spacing w:val="-4"/>
                          <w:sz w:val="28"/>
                        </w:rPr>
                        <w:t xml:space="preserve"> </w:t>
                      </w:r>
                      <w:r>
                        <w:rPr>
                          <w:b/>
                          <w:spacing w:val="-2"/>
                          <w:sz w:val="28"/>
                        </w:rPr>
                        <w:t>Services</w:t>
                      </w:r>
                    </w:p>
                  </w:txbxContent>
                </v:textbox>
                <w10:anchorlock/>
              </v:shape>
            </w:pict>
          </mc:Fallback>
        </mc:AlternateContent>
      </w:r>
    </w:p>
    <w:p w14:paraId="60278B3A" w14:textId="77777777" w:rsidR="00AD3281" w:rsidRDefault="00AD3281">
      <w:pPr>
        <w:pStyle w:val="BodyText"/>
        <w:spacing w:before="3"/>
        <w:ind w:left="0"/>
        <w:rPr>
          <w:sz w:val="28"/>
        </w:rPr>
      </w:pPr>
    </w:p>
    <w:p w14:paraId="60278B3B" w14:textId="77777777" w:rsidR="00AD3281" w:rsidRDefault="00F931B2">
      <w:pPr>
        <w:pStyle w:val="Heading1"/>
        <w:tabs>
          <w:tab w:val="left" w:pos="9748"/>
        </w:tabs>
      </w:pPr>
      <w:bookmarkStart w:id="49" w:name="Preparations_for_Session_Six"/>
      <w:bookmarkEnd w:id="49"/>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6"/>
          <w:shd w:val="clear" w:color="auto" w:fill="C5D9F0"/>
        </w:rPr>
        <w:t xml:space="preserve"> </w:t>
      </w:r>
      <w:r>
        <w:rPr>
          <w:color w:val="000000"/>
          <w:spacing w:val="-5"/>
          <w:shd w:val="clear" w:color="auto" w:fill="C5D9F0"/>
        </w:rPr>
        <w:t>Six</w:t>
      </w:r>
      <w:r>
        <w:rPr>
          <w:color w:val="000000"/>
          <w:shd w:val="clear" w:color="auto" w:fill="C5D9F0"/>
        </w:rPr>
        <w:tab/>
      </w:r>
    </w:p>
    <w:p w14:paraId="60278B3C" w14:textId="77777777" w:rsidR="00AD3281" w:rsidRDefault="00F931B2">
      <w:pPr>
        <w:pStyle w:val="ListParagraph"/>
        <w:numPr>
          <w:ilvl w:val="1"/>
          <w:numId w:val="18"/>
        </w:numPr>
        <w:tabs>
          <w:tab w:val="left" w:pos="1080"/>
        </w:tabs>
        <w:spacing w:before="241"/>
        <w:ind w:right="818"/>
        <w:rPr>
          <w:sz w:val="24"/>
        </w:rPr>
      </w:pPr>
      <w:r>
        <w:rPr>
          <w:sz w:val="24"/>
        </w:rPr>
        <w:t>Review the following descriptions of IL Standard 2—Provision of Services, Standard</w:t>
      </w:r>
      <w:r>
        <w:rPr>
          <w:spacing w:val="-5"/>
          <w:sz w:val="24"/>
        </w:rPr>
        <w:t xml:space="preserve"> </w:t>
      </w:r>
      <w:r>
        <w:rPr>
          <w:sz w:val="24"/>
        </w:rPr>
        <w:t>3—Independent</w:t>
      </w:r>
      <w:r>
        <w:rPr>
          <w:spacing w:val="-6"/>
          <w:sz w:val="24"/>
        </w:rPr>
        <w:t xml:space="preserve"> </w:t>
      </w:r>
      <w:r>
        <w:rPr>
          <w:sz w:val="24"/>
        </w:rPr>
        <w:t>Living</w:t>
      </w:r>
      <w:r>
        <w:rPr>
          <w:spacing w:val="-3"/>
          <w:sz w:val="24"/>
        </w:rPr>
        <w:t xml:space="preserve"> </w:t>
      </w:r>
      <w:r>
        <w:rPr>
          <w:sz w:val="24"/>
        </w:rPr>
        <w:t>Goals,</w:t>
      </w:r>
      <w:r>
        <w:rPr>
          <w:spacing w:val="-6"/>
          <w:sz w:val="24"/>
        </w:rPr>
        <w:t xml:space="preserve"> </w:t>
      </w:r>
      <w:r>
        <w:rPr>
          <w:sz w:val="24"/>
        </w:rPr>
        <w:t>and</w:t>
      </w:r>
      <w:r>
        <w:rPr>
          <w:spacing w:val="-8"/>
          <w:sz w:val="24"/>
        </w:rPr>
        <w:t xml:space="preserve"> </w:t>
      </w:r>
      <w:r>
        <w:rPr>
          <w:sz w:val="24"/>
        </w:rPr>
        <w:t>Standard</w:t>
      </w:r>
      <w:r>
        <w:rPr>
          <w:spacing w:val="-5"/>
          <w:sz w:val="24"/>
        </w:rPr>
        <w:t xml:space="preserve"> </w:t>
      </w:r>
      <w:r>
        <w:rPr>
          <w:sz w:val="24"/>
        </w:rPr>
        <w:t>5—Independent</w:t>
      </w:r>
      <w:r>
        <w:rPr>
          <w:spacing w:val="-6"/>
          <w:sz w:val="24"/>
        </w:rPr>
        <w:t xml:space="preserve"> </w:t>
      </w:r>
      <w:r>
        <w:rPr>
          <w:sz w:val="24"/>
        </w:rPr>
        <w:t>Living Core Services.</w:t>
      </w:r>
    </w:p>
    <w:p w14:paraId="60278B3D" w14:textId="77777777" w:rsidR="00AD3281" w:rsidRDefault="00F931B2">
      <w:pPr>
        <w:pStyle w:val="BodyText"/>
        <w:spacing w:before="239"/>
        <w:ind w:right="415"/>
      </w:pPr>
      <w:r>
        <w:t>The services</w:t>
      </w:r>
      <w:r>
        <w:rPr>
          <w:spacing w:val="-1"/>
        </w:rPr>
        <w:t xml:space="preserve"> </w:t>
      </w:r>
      <w:r>
        <w:t>that CILs</w:t>
      </w:r>
      <w:r>
        <w:rPr>
          <w:spacing w:val="-1"/>
        </w:rPr>
        <w:t xml:space="preserve"> </w:t>
      </w:r>
      <w:r>
        <w:t>provide and the way they’re to be provided were identified in the Act for a very specific reason. The required core services particularly were chosen with thoughtful intent because they have everything to do with the mission of the Independent Living Program which we will re-state here because it is so important: “to promote</w:t>
      </w:r>
      <w:r>
        <w:rPr>
          <w:spacing w:val="-4"/>
        </w:rPr>
        <w:t xml:space="preserve"> </w:t>
      </w:r>
      <w:r>
        <w:t>a</w:t>
      </w:r>
      <w:r>
        <w:rPr>
          <w:spacing w:val="-2"/>
        </w:rPr>
        <w:t xml:space="preserve"> </w:t>
      </w:r>
      <w:r>
        <w:t>philosophy</w:t>
      </w:r>
      <w:r>
        <w:rPr>
          <w:spacing w:val="-5"/>
        </w:rPr>
        <w:t xml:space="preserve"> </w:t>
      </w:r>
      <w:r>
        <w:t>of</w:t>
      </w:r>
      <w:r>
        <w:rPr>
          <w:spacing w:val="-2"/>
        </w:rPr>
        <w:t xml:space="preserve"> </w:t>
      </w:r>
      <w:r>
        <w:t>independent</w:t>
      </w:r>
      <w:r>
        <w:rPr>
          <w:spacing w:val="-2"/>
        </w:rPr>
        <w:t xml:space="preserve"> </w:t>
      </w:r>
      <w:r>
        <w:t>living,</w:t>
      </w:r>
      <w:r>
        <w:rPr>
          <w:spacing w:val="-2"/>
        </w:rPr>
        <w:t xml:space="preserve"> </w:t>
      </w:r>
      <w:r>
        <w:t>including</w:t>
      </w:r>
      <w:r>
        <w:rPr>
          <w:spacing w:val="-4"/>
        </w:rPr>
        <w:t xml:space="preserve"> </w:t>
      </w:r>
      <w:r>
        <w:t>a</w:t>
      </w:r>
      <w:r>
        <w:rPr>
          <w:spacing w:val="-4"/>
        </w:rPr>
        <w:t xml:space="preserve"> </w:t>
      </w:r>
      <w:r>
        <w:t>philosophy</w:t>
      </w:r>
      <w:r>
        <w:rPr>
          <w:spacing w:val="-5"/>
        </w:rPr>
        <w:t xml:space="preserve"> </w:t>
      </w:r>
      <w:r>
        <w:t>of</w:t>
      </w:r>
      <w:r>
        <w:rPr>
          <w:spacing w:val="-2"/>
        </w:rPr>
        <w:t xml:space="preserve"> </w:t>
      </w:r>
      <w:r>
        <w:t>consumer</w:t>
      </w:r>
      <w:r>
        <w:rPr>
          <w:spacing w:val="-4"/>
        </w:rPr>
        <w:t xml:space="preserve"> </w:t>
      </w:r>
      <w:r>
        <w:t>control, peer support, self-help, self-determination, equal access, and individual and system advocacy, in order to maximize the leadership, empowerment, independence, and productivity of individuals with disabilities, and the integration and full inclusion of individuals with disabilities into the mainstream of American society….”</w:t>
      </w:r>
    </w:p>
    <w:p w14:paraId="60278B3E" w14:textId="77777777" w:rsidR="00AD3281" w:rsidRDefault="00F931B2">
      <w:pPr>
        <w:pStyle w:val="BodyText"/>
        <w:ind w:right="1200"/>
        <w:jc w:val="both"/>
      </w:pPr>
      <w:r>
        <w:t>In</w:t>
      </w:r>
      <w:r>
        <w:rPr>
          <w:spacing w:val="-2"/>
        </w:rPr>
        <w:t xml:space="preserve"> </w:t>
      </w:r>
      <w:r>
        <w:t>this</w:t>
      </w:r>
      <w:r>
        <w:rPr>
          <w:spacing w:val="-3"/>
        </w:rPr>
        <w:t xml:space="preserve"> </w:t>
      </w:r>
      <w:r>
        <w:t>session</w:t>
      </w:r>
      <w:r>
        <w:rPr>
          <w:spacing w:val="-4"/>
        </w:rPr>
        <w:t xml:space="preserve"> </w:t>
      </w:r>
      <w:r>
        <w:t>we</w:t>
      </w:r>
      <w:r>
        <w:rPr>
          <w:spacing w:val="-2"/>
        </w:rPr>
        <w:t xml:space="preserve"> </w:t>
      </w:r>
      <w:r>
        <w:t>will</w:t>
      </w:r>
      <w:r>
        <w:rPr>
          <w:spacing w:val="-3"/>
        </w:rPr>
        <w:t xml:space="preserve"> </w:t>
      </w:r>
      <w:r>
        <w:t>explore</w:t>
      </w:r>
      <w:r>
        <w:rPr>
          <w:spacing w:val="-2"/>
        </w:rPr>
        <w:t xml:space="preserve"> </w:t>
      </w:r>
      <w:r>
        <w:t>the</w:t>
      </w:r>
      <w:r>
        <w:rPr>
          <w:spacing w:val="-2"/>
        </w:rPr>
        <w:t xml:space="preserve"> </w:t>
      </w:r>
      <w:r>
        <w:t>standards</w:t>
      </w:r>
      <w:r>
        <w:rPr>
          <w:spacing w:val="-5"/>
        </w:rPr>
        <w:t xml:space="preserve"> </w:t>
      </w:r>
      <w:r>
        <w:t>pertaining</w:t>
      </w:r>
      <w:r>
        <w:rPr>
          <w:spacing w:val="-2"/>
        </w:rPr>
        <w:t xml:space="preserve"> </w:t>
      </w:r>
      <w:r>
        <w:t>to</w:t>
      </w:r>
      <w:r>
        <w:rPr>
          <w:spacing w:val="-2"/>
        </w:rPr>
        <w:t xml:space="preserve"> </w:t>
      </w:r>
      <w:r>
        <w:t>services:</w:t>
      </w:r>
      <w:r>
        <w:rPr>
          <w:spacing w:val="-5"/>
        </w:rPr>
        <w:t xml:space="preserve"> </w:t>
      </w:r>
      <w:r>
        <w:t>Standard</w:t>
      </w:r>
      <w:r>
        <w:rPr>
          <w:spacing w:val="-4"/>
        </w:rPr>
        <w:t xml:space="preserve"> </w:t>
      </w:r>
      <w:r>
        <w:t>2</w:t>
      </w:r>
      <w:r>
        <w:rPr>
          <w:spacing w:val="-2"/>
        </w:rPr>
        <w:t xml:space="preserve"> </w:t>
      </w:r>
      <w:r>
        <w:t>– Provision</w:t>
      </w:r>
      <w:r>
        <w:rPr>
          <w:spacing w:val="-1"/>
        </w:rPr>
        <w:t xml:space="preserve"> </w:t>
      </w:r>
      <w:r>
        <w:t>of</w:t>
      </w:r>
      <w:r>
        <w:rPr>
          <w:spacing w:val="-4"/>
        </w:rPr>
        <w:t xml:space="preserve"> </w:t>
      </w:r>
      <w:r>
        <w:t>Services,</w:t>
      </w:r>
      <w:r>
        <w:rPr>
          <w:spacing w:val="-6"/>
        </w:rPr>
        <w:t xml:space="preserve"> </w:t>
      </w:r>
      <w:r>
        <w:t>Standard</w:t>
      </w:r>
      <w:r>
        <w:rPr>
          <w:spacing w:val="-3"/>
        </w:rPr>
        <w:t xml:space="preserve"> </w:t>
      </w:r>
      <w:r>
        <w:t>3</w:t>
      </w:r>
      <w:r>
        <w:rPr>
          <w:spacing w:val="-1"/>
        </w:rPr>
        <w:t xml:space="preserve"> </w:t>
      </w:r>
      <w:r>
        <w:t>–</w:t>
      </w:r>
      <w:r>
        <w:rPr>
          <w:spacing w:val="-3"/>
        </w:rPr>
        <w:t xml:space="preserve"> </w:t>
      </w:r>
      <w:r>
        <w:t>Independent</w:t>
      </w:r>
      <w:r>
        <w:rPr>
          <w:spacing w:val="-4"/>
        </w:rPr>
        <w:t xml:space="preserve"> </w:t>
      </w:r>
      <w:r>
        <w:t>Living</w:t>
      </w:r>
      <w:r>
        <w:rPr>
          <w:spacing w:val="-1"/>
        </w:rPr>
        <w:t xml:space="preserve"> </w:t>
      </w:r>
      <w:r>
        <w:t>Goals,</w:t>
      </w:r>
      <w:r>
        <w:rPr>
          <w:spacing w:val="-4"/>
        </w:rPr>
        <w:t xml:space="preserve"> </w:t>
      </w:r>
      <w:r>
        <w:t>and</w:t>
      </w:r>
      <w:r>
        <w:rPr>
          <w:spacing w:val="-6"/>
        </w:rPr>
        <w:t xml:space="preserve"> </w:t>
      </w:r>
      <w:r>
        <w:t>Standard</w:t>
      </w:r>
      <w:r>
        <w:rPr>
          <w:spacing w:val="-3"/>
        </w:rPr>
        <w:t xml:space="preserve"> </w:t>
      </w:r>
      <w:r>
        <w:t>5</w:t>
      </w:r>
      <w:r>
        <w:rPr>
          <w:spacing w:val="-1"/>
        </w:rPr>
        <w:t xml:space="preserve"> </w:t>
      </w:r>
      <w:r>
        <w:t>– Independent Living Core Services.</w:t>
      </w:r>
    </w:p>
    <w:p w14:paraId="60278B3F" w14:textId="77777777" w:rsidR="00AD3281" w:rsidRDefault="00F931B2">
      <w:pPr>
        <w:pStyle w:val="BodyText"/>
        <w:jc w:val="both"/>
      </w:pPr>
      <w:r>
        <w:t>Let’s</w:t>
      </w:r>
      <w:r>
        <w:rPr>
          <w:spacing w:val="-2"/>
        </w:rPr>
        <w:t xml:space="preserve"> </w:t>
      </w:r>
      <w:r>
        <w:t>look</w:t>
      </w:r>
      <w:r>
        <w:rPr>
          <w:spacing w:val="-2"/>
        </w:rPr>
        <w:t xml:space="preserve"> </w:t>
      </w:r>
      <w:r>
        <w:t>first</w:t>
      </w:r>
      <w:r>
        <w:rPr>
          <w:spacing w:val="-1"/>
        </w:rPr>
        <w:t xml:space="preserve"> </w:t>
      </w:r>
      <w:r>
        <w:t>at</w:t>
      </w:r>
      <w:r>
        <w:rPr>
          <w:spacing w:val="-4"/>
        </w:rPr>
        <w:t xml:space="preserve"> </w:t>
      </w:r>
      <w:r>
        <w:t>the</w:t>
      </w:r>
      <w:r>
        <w:rPr>
          <w:spacing w:val="-1"/>
        </w:rPr>
        <w:t xml:space="preserve"> </w:t>
      </w:r>
      <w:r>
        <w:t>standard</w:t>
      </w:r>
      <w:r>
        <w:rPr>
          <w:spacing w:val="-1"/>
        </w:rPr>
        <w:t xml:space="preserve"> </w:t>
      </w:r>
      <w:r>
        <w:t>for</w:t>
      </w:r>
      <w:r>
        <w:rPr>
          <w:spacing w:val="-3"/>
        </w:rPr>
        <w:t xml:space="preserve"> </w:t>
      </w:r>
      <w:r>
        <w:t xml:space="preserve">service </w:t>
      </w:r>
      <w:r>
        <w:rPr>
          <w:spacing w:val="-2"/>
        </w:rPr>
        <w:t>provision.</w:t>
      </w:r>
    </w:p>
    <w:p w14:paraId="60278B40" w14:textId="77777777" w:rsidR="00AD3281" w:rsidRDefault="00AD3281">
      <w:pPr>
        <w:pStyle w:val="BodyText"/>
        <w:spacing w:before="37"/>
        <w:ind w:left="0"/>
        <w:rPr>
          <w:sz w:val="28"/>
        </w:rPr>
      </w:pPr>
    </w:p>
    <w:p w14:paraId="60278B41" w14:textId="77777777" w:rsidR="00AD3281" w:rsidRDefault="00F931B2">
      <w:pPr>
        <w:pStyle w:val="Heading1"/>
        <w:tabs>
          <w:tab w:val="left" w:pos="9748"/>
        </w:tabs>
      </w:pPr>
      <w:r>
        <w:rPr>
          <w:color w:val="000000"/>
          <w:shd w:val="clear" w:color="auto" w:fill="C5D9F0"/>
        </w:rPr>
        <w:t>Evaluation</w:t>
      </w:r>
      <w:r>
        <w:rPr>
          <w:color w:val="000000"/>
          <w:spacing w:val="-10"/>
          <w:shd w:val="clear" w:color="auto" w:fill="C5D9F0"/>
        </w:rPr>
        <w:t xml:space="preserve"> </w:t>
      </w:r>
      <w:r>
        <w:rPr>
          <w:color w:val="000000"/>
          <w:shd w:val="clear" w:color="auto" w:fill="C5D9F0"/>
        </w:rPr>
        <w:t>Standard</w:t>
      </w:r>
      <w:r>
        <w:rPr>
          <w:color w:val="000000"/>
          <w:spacing w:val="-7"/>
          <w:shd w:val="clear" w:color="auto" w:fill="C5D9F0"/>
        </w:rPr>
        <w:t xml:space="preserve"> </w:t>
      </w:r>
      <w:r>
        <w:rPr>
          <w:color w:val="000000"/>
          <w:shd w:val="clear" w:color="auto" w:fill="C5D9F0"/>
        </w:rPr>
        <w:t>2—Provision</w:t>
      </w:r>
      <w:r>
        <w:rPr>
          <w:color w:val="000000"/>
          <w:spacing w:val="-7"/>
          <w:shd w:val="clear" w:color="auto" w:fill="C5D9F0"/>
        </w:rPr>
        <w:t xml:space="preserve"> </w:t>
      </w:r>
      <w:r>
        <w:rPr>
          <w:color w:val="000000"/>
          <w:shd w:val="clear" w:color="auto" w:fill="C5D9F0"/>
        </w:rPr>
        <w:t>of</w:t>
      </w:r>
      <w:r>
        <w:rPr>
          <w:color w:val="000000"/>
          <w:spacing w:val="-7"/>
          <w:shd w:val="clear" w:color="auto" w:fill="C5D9F0"/>
        </w:rPr>
        <w:t xml:space="preserve"> </w:t>
      </w:r>
      <w:r>
        <w:rPr>
          <w:color w:val="000000"/>
          <w:spacing w:val="-2"/>
          <w:shd w:val="clear" w:color="auto" w:fill="C5D9F0"/>
        </w:rPr>
        <w:t>Services</w:t>
      </w:r>
      <w:r>
        <w:rPr>
          <w:color w:val="000000"/>
          <w:shd w:val="clear" w:color="auto" w:fill="C5D9F0"/>
        </w:rPr>
        <w:tab/>
      </w:r>
    </w:p>
    <w:p w14:paraId="60278B42" w14:textId="77777777" w:rsidR="00AD3281" w:rsidRDefault="00F931B2">
      <w:pPr>
        <w:spacing w:before="241"/>
        <w:ind w:left="1223" w:right="1179"/>
        <w:rPr>
          <w:i/>
          <w:position w:val="7"/>
          <w:sz w:val="16"/>
        </w:rPr>
      </w:pPr>
      <w:r>
        <w:rPr>
          <w:i/>
          <w:color w:val="404040"/>
          <w:sz w:val="24"/>
        </w:rPr>
        <w:t>The center shall provide IL services to individuals with a range of significant disabilities. The center shall provide services on a cross- disability basis (for individuals with all different types of significant disabilities, including individuals with significant disabilities who are members</w:t>
      </w:r>
      <w:r>
        <w:rPr>
          <w:i/>
          <w:color w:val="404040"/>
          <w:spacing w:val="-4"/>
          <w:sz w:val="24"/>
        </w:rPr>
        <w:t xml:space="preserve"> </w:t>
      </w:r>
      <w:r>
        <w:rPr>
          <w:i/>
          <w:color w:val="404040"/>
          <w:sz w:val="24"/>
        </w:rPr>
        <w:t>of</w:t>
      </w:r>
      <w:r>
        <w:rPr>
          <w:i/>
          <w:color w:val="404040"/>
          <w:spacing w:val="-6"/>
          <w:sz w:val="24"/>
        </w:rPr>
        <w:t xml:space="preserve"> </w:t>
      </w:r>
      <w:r>
        <w:rPr>
          <w:i/>
          <w:color w:val="404040"/>
          <w:sz w:val="24"/>
        </w:rPr>
        <w:t>populations</w:t>
      </w:r>
      <w:r>
        <w:rPr>
          <w:i/>
          <w:color w:val="404040"/>
          <w:spacing w:val="-4"/>
          <w:sz w:val="24"/>
        </w:rPr>
        <w:t xml:space="preserve"> </w:t>
      </w:r>
      <w:r>
        <w:rPr>
          <w:i/>
          <w:color w:val="404040"/>
          <w:sz w:val="24"/>
        </w:rPr>
        <w:t>that</w:t>
      </w:r>
      <w:r>
        <w:rPr>
          <w:i/>
          <w:color w:val="404040"/>
          <w:spacing w:val="-6"/>
          <w:sz w:val="24"/>
        </w:rPr>
        <w:t xml:space="preserve"> </w:t>
      </w:r>
      <w:r>
        <w:rPr>
          <w:i/>
          <w:color w:val="404040"/>
          <w:sz w:val="24"/>
        </w:rPr>
        <w:t>are</w:t>
      </w:r>
      <w:r>
        <w:rPr>
          <w:i/>
          <w:color w:val="404040"/>
          <w:spacing w:val="-5"/>
          <w:sz w:val="24"/>
        </w:rPr>
        <w:t xml:space="preserve"> </w:t>
      </w:r>
      <w:r>
        <w:rPr>
          <w:i/>
          <w:color w:val="404040"/>
          <w:sz w:val="24"/>
        </w:rPr>
        <w:t>unserved</w:t>
      </w:r>
      <w:r>
        <w:rPr>
          <w:i/>
          <w:color w:val="404040"/>
          <w:spacing w:val="-3"/>
          <w:sz w:val="24"/>
        </w:rPr>
        <w:t xml:space="preserve"> </w:t>
      </w:r>
      <w:r>
        <w:rPr>
          <w:i/>
          <w:color w:val="404040"/>
          <w:sz w:val="24"/>
        </w:rPr>
        <w:t>or</w:t>
      </w:r>
      <w:r>
        <w:rPr>
          <w:i/>
          <w:color w:val="404040"/>
          <w:spacing w:val="-7"/>
          <w:sz w:val="24"/>
        </w:rPr>
        <w:t xml:space="preserve"> </w:t>
      </w:r>
      <w:r>
        <w:rPr>
          <w:i/>
          <w:color w:val="404040"/>
          <w:sz w:val="24"/>
        </w:rPr>
        <w:t>underserved</w:t>
      </w:r>
      <w:r>
        <w:rPr>
          <w:i/>
          <w:color w:val="404040"/>
          <w:spacing w:val="-5"/>
          <w:sz w:val="24"/>
        </w:rPr>
        <w:t xml:space="preserve"> </w:t>
      </w:r>
      <w:r>
        <w:rPr>
          <w:i/>
          <w:color w:val="404040"/>
          <w:sz w:val="24"/>
        </w:rPr>
        <w:t>by</w:t>
      </w:r>
      <w:r>
        <w:rPr>
          <w:i/>
          <w:color w:val="404040"/>
          <w:spacing w:val="-4"/>
          <w:sz w:val="24"/>
        </w:rPr>
        <w:t xml:space="preserve"> </w:t>
      </w:r>
      <w:r>
        <w:rPr>
          <w:i/>
          <w:color w:val="404040"/>
          <w:sz w:val="24"/>
        </w:rPr>
        <w:t xml:space="preserve">programs under Title VII of this Act). Eligibility for services at any center for independent living shall be determined by the center, and shall not be based on the presence of any one or more specific significant </w:t>
      </w:r>
      <w:r>
        <w:rPr>
          <w:i/>
          <w:color w:val="404040"/>
          <w:spacing w:val="-2"/>
          <w:sz w:val="24"/>
        </w:rPr>
        <w:t>disabilities.</w:t>
      </w:r>
      <w:hyperlink w:anchor="_bookmark13" w:history="1">
        <w:r>
          <w:rPr>
            <w:i/>
            <w:color w:val="404040"/>
            <w:spacing w:val="-2"/>
            <w:position w:val="7"/>
            <w:sz w:val="16"/>
          </w:rPr>
          <w:t>6</w:t>
        </w:r>
      </w:hyperlink>
    </w:p>
    <w:p w14:paraId="60278B43" w14:textId="77777777" w:rsidR="00AD3281" w:rsidRDefault="00F931B2">
      <w:pPr>
        <w:pStyle w:val="BodyText"/>
        <w:ind w:right="444"/>
      </w:pPr>
      <w:r>
        <w:t>The cross-disability standard was always intended to encourage centers to include people with all types of disabilities in every aspect of center operations and services. The reasoning behind the concept is that people with disabilities are more alike than different, and that drawing lines by type of disability creates artificial barriers within the disability</w:t>
      </w:r>
      <w:r>
        <w:rPr>
          <w:spacing w:val="-3"/>
        </w:rPr>
        <w:t xml:space="preserve"> </w:t>
      </w:r>
      <w:r>
        <w:t>community,</w:t>
      </w:r>
      <w:r>
        <w:rPr>
          <w:spacing w:val="-5"/>
        </w:rPr>
        <w:t xml:space="preserve"> </w:t>
      </w:r>
      <w:r>
        <w:t>unnecessarily</w:t>
      </w:r>
      <w:r>
        <w:rPr>
          <w:spacing w:val="-3"/>
        </w:rPr>
        <w:t xml:space="preserve"> </w:t>
      </w:r>
      <w:r>
        <w:t>separating</w:t>
      </w:r>
      <w:r>
        <w:rPr>
          <w:spacing w:val="-2"/>
        </w:rPr>
        <w:t xml:space="preserve"> </w:t>
      </w:r>
      <w:r>
        <w:t>one</w:t>
      </w:r>
      <w:r>
        <w:rPr>
          <w:spacing w:val="-2"/>
        </w:rPr>
        <w:t xml:space="preserve"> </w:t>
      </w:r>
      <w:r>
        <w:t>group</w:t>
      </w:r>
      <w:r>
        <w:rPr>
          <w:spacing w:val="-4"/>
        </w:rPr>
        <w:t xml:space="preserve"> </w:t>
      </w:r>
      <w:r>
        <w:t>from</w:t>
      </w:r>
      <w:r>
        <w:rPr>
          <w:spacing w:val="-4"/>
        </w:rPr>
        <w:t xml:space="preserve"> </w:t>
      </w:r>
      <w:r>
        <w:t>the</w:t>
      </w:r>
      <w:r>
        <w:rPr>
          <w:spacing w:val="-2"/>
        </w:rPr>
        <w:t xml:space="preserve"> </w:t>
      </w:r>
      <w:r>
        <w:t>rest.</w:t>
      </w:r>
      <w:r>
        <w:rPr>
          <w:spacing w:val="-2"/>
        </w:rPr>
        <w:t xml:space="preserve"> </w:t>
      </w:r>
      <w:r>
        <w:t>As</w:t>
      </w:r>
      <w:r>
        <w:rPr>
          <w:spacing w:val="-5"/>
        </w:rPr>
        <w:t xml:space="preserve"> </w:t>
      </w:r>
      <w:r>
        <w:t>a</w:t>
      </w:r>
      <w:r>
        <w:rPr>
          <w:spacing w:val="-2"/>
        </w:rPr>
        <w:t xml:space="preserve"> </w:t>
      </w:r>
      <w:r>
        <w:t>civil</w:t>
      </w:r>
      <w:r>
        <w:rPr>
          <w:spacing w:val="-3"/>
        </w:rPr>
        <w:t xml:space="preserve"> </w:t>
      </w:r>
      <w:r>
        <w:t>rights</w:t>
      </w:r>
    </w:p>
    <w:p w14:paraId="60278B44" w14:textId="77777777" w:rsidR="00AD3281" w:rsidRDefault="00F931B2">
      <w:pPr>
        <w:pStyle w:val="BodyText"/>
        <w:spacing w:before="9"/>
        <w:ind w:left="0"/>
        <w:rPr>
          <w:sz w:val="19"/>
        </w:rPr>
      </w:pPr>
      <w:r>
        <w:rPr>
          <w:noProof/>
          <w:sz w:val="19"/>
        </w:rPr>
        <mc:AlternateContent>
          <mc:Choice Requires="wps">
            <w:drawing>
              <wp:anchor distT="0" distB="0" distL="0" distR="0" simplePos="0" relativeHeight="487593984" behindDoc="1" locked="0" layoutInCell="1" allowOverlap="1" wp14:anchorId="60278DBD" wp14:editId="60278DBE">
                <wp:simplePos x="0" y="0"/>
                <wp:positionH relativeFrom="page">
                  <wp:posOffset>914400</wp:posOffset>
                </wp:positionH>
                <wp:positionV relativeFrom="paragraph">
                  <wp:posOffset>160107</wp:posOffset>
                </wp:positionV>
                <wp:extent cx="1828800" cy="10795"/>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29B804" id="Graphic 16" o:spid="_x0000_s1026" style="position:absolute;margin-left:1in;margin-top:12.6pt;width:2in;height:.85pt;z-index:-1572249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" path="m1828800,l,,,10680r1828800,l1828800,xe" fillcolor="black" stroked="f">
                <v:path arrowok="t"/>
                <w10:wrap type="topAndBottom" anchorx="page"/>
              </v:shape>
            </w:pict>
          </mc:Fallback>
        </mc:AlternateContent>
      </w:r>
    </w:p>
    <w:p w14:paraId="60278B45" w14:textId="77777777" w:rsidR="00AD3281" w:rsidRDefault="00AD3281">
      <w:pPr>
        <w:pStyle w:val="BodyText"/>
        <w:spacing w:before="170"/>
        <w:ind w:left="0"/>
        <w:rPr>
          <w:sz w:val="20"/>
        </w:rPr>
      </w:pPr>
    </w:p>
    <w:p w14:paraId="60278B46" w14:textId="77777777" w:rsidR="00AD3281" w:rsidRDefault="00F931B2">
      <w:pPr>
        <w:ind w:left="360"/>
        <w:rPr>
          <w:sz w:val="20"/>
        </w:rPr>
      </w:pPr>
      <w:bookmarkStart w:id="50" w:name="_bookmark13"/>
      <w:bookmarkEnd w:id="50"/>
      <w:r>
        <w:rPr>
          <w:position w:val="6"/>
          <w:sz w:val="13"/>
        </w:rPr>
        <w:t>6</w:t>
      </w:r>
      <w:r>
        <w:rPr>
          <w:spacing w:val="15"/>
          <w:position w:val="6"/>
          <w:sz w:val="13"/>
        </w:rPr>
        <w:t xml:space="preserve"> </w:t>
      </w:r>
      <w:r>
        <w:rPr>
          <w:sz w:val="20"/>
        </w:rPr>
        <w:t>Sec.</w:t>
      </w:r>
      <w:r>
        <w:rPr>
          <w:spacing w:val="-4"/>
          <w:sz w:val="20"/>
        </w:rPr>
        <w:t xml:space="preserve"> </w:t>
      </w:r>
      <w:r>
        <w:rPr>
          <w:spacing w:val="-2"/>
          <w:sz w:val="20"/>
        </w:rPr>
        <w:t>725(b)(2)</w:t>
      </w:r>
    </w:p>
    <w:p w14:paraId="60278B47" w14:textId="77777777" w:rsidR="00AD3281" w:rsidRDefault="00AD3281">
      <w:pPr>
        <w:rPr>
          <w:sz w:val="20"/>
        </w:rPr>
        <w:sectPr w:rsidR="00AD3281">
          <w:pgSz w:w="12240" w:h="15840"/>
          <w:pgMar w:top="1440" w:right="1080" w:bottom="1780" w:left="1080" w:header="0" w:footer="1594" w:gutter="0"/>
          <w:cols w:space="720"/>
        </w:sectPr>
      </w:pPr>
    </w:p>
    <w:p w14:paraId="60278B48" w14:textId="77777777" w:rsidR="00AD3281" w:rsidRDefault="00F931B2">
      <w:pPr>
        <w:pStyle w:val="BodyText"/>
        <w:spacing w:before="80"/>
        <w:ind w:right="365"/>
      </w:pPr>
      <w:r>
        <w:lastRenderedPageBreak/>
        <w:t>movement, we have learned firsthand that “separate” is not “equal.” In addressing the provision</w:t>
      </w:r>
      <w:r>
        <w:rPr>
          <w:spacing w:val="-2"/>
        </w:rPr>
        <w:t xml:space="preserve"> </w:t>
      </w:r>
      <w:r>
        <w:t>of</w:t>
      </w:r>
      <w:r>
        <w:rPr>
          <w:spacing w:val="-2"/>
        </w:rPr>
        <w:t xml:space="preserve"> </w:t>
      </w:r>
      <w:r>
        <w:t>services,</w:t>
      </w:r>
      <w:r>
        <w:rPr>
          <w:spacing w:val="-4"/>
        </w:rPr>
        <w:t xml:space="preserve"> </w:t>
      </w:r>
      <w:r>
        <w:t>CILs</w:t>
      </w:r>
      <w:r>
        <w:rPr>
          <w:spacing w:val="-3"/>
        </w:rPr>
        <w:t xml:space="preserve"> </w:t>
      </w:r>
      <w:r>
        <w:t>need</w:t>
      </w:r>
      <w:r>
        <w:rPr>
          <w:spacing w:val="-4"/>
        </w:rPr>
        <w:t xml:space="preserve"> </w:t>
      </w:r>
      <w:r>
        <w:t>to</w:t>
      </w:r>
      <w:r>
        <w:rPr>
          <w:spacing w:val="-4"/>
        </w:rPr>
        <w:t xml:space="preserve"> </w:t>
      </w:r>
      <w:r>
        <w:t>partner</w:t>
      </w:r>
      <w:r>
        <w:rPr>
          <w:spacing w:val="-4"/>
        </w:rPr>
        <w:t xml:space="preserve"> </w:t>
      </w:r>
      <w:r>
        <w:t>with</w:t>
      </w:r>
      <w:r>
        <w:rPr>
          <w:spacing w:val="-2"/>
        </w:rPr>
        <w:t xml:space="preserve"> </w:t>
      </w:r>
      <w:r>
        <w:t>all</w:t>
      </w:r>
      <w:r>
        <w:rPr>
          <w:spacing w:val="-3"/>
        </w:rPr>
        <w:t xml:space="preserve"> </w:t>
      </w:r>
      <w:r>
        <w:t>stakeholders</w:t>
      </w:r>
      <w:r>
        <w:rPr>
          <w:spacing w:val="-3"/>
        </w:rPr>
        <w:t xml:space="preserve"> </w:t>
      </w:r>
      <w:r>
        <w:t>and</w:t>
      </w:r>
      <w:r>
        <w:rPr>
          <w:spacing w:val="-4"/>
        </w:rPr>
        <w:t xml:space="preserve"> </w:t>
      </w:r>
      <w:r>
        <w:t>determine</w:t>
      </w:r>
      <w:r>
        <w:rPr>
          <w:spacing w:val="-2"/>
        </w:rPr>
        <w:t xml:space="preserve"> </w:t>
      </w:r>
      <w:r>
        <w:t>how</w:t>
      </w:r>
      <w:r>
        <w:rPr>
          <w:spacing w:val="-5"/>
        </w:rPr>
        <w:t xml:space="preserve"> </w:t>
      </w:r>
      <w:r>
        <w:t>best to be culturally responsive to all consumers.</w:t>
      </w:r>
    </w:p>
    <w:p w14:paraId="60278B49" w14:textId="77777777" w:rsidR="00AD3281" w:rsidRDefault="00F931B2">
      <w:pPr>
        <w:pStyle w:val="BodyText"/>
        <w:ind w:left="359" w:right="444"/>
      </w:pPr>
      <w:r>
        <w:t>After the reauthorization of the Rehabilitation Act in 1992, this standard became the basis upon which many single-disability centers throughout the country were either closed</w:t>
      </w:r>
      <w:r>
        <w:rPr>
          <w:spacing w:val="-4"/>
        </w:rPr>
        <w:t xml:space="preserve"> </w:t>
      </w:r>
      <w:r>
        <w:t>or</w:t>
      </w:r>
      <w:r>
        <w:rPr>
          <w:spacing w:val="-4"/>
        </w:rPr>
        <w:t xml:space="preserve"> </w:t>
      </w:r>
      <w:r>
        <w:t>merged</w:t>
      </w:r>
      <w:r>
        <w:rPr>
          <w:spacing w:val="-4"/>
        </w:rPr>
        <w:t xml:space="preserve"> </w:t>
      </w:r>
      <w:r>
        <w:t>with</w:t>
      </w:r>
      <w:r>
        <w:rPr>
          <w:spacing w:val="-4"/>
        </w:rPr>
        <w:t xml:space="preserve"> </w:t>
      </w:r>
      <w:r>
        <w:t>centers</w:t>
      </w:r>
      <w:r>
        <w:rPr>
          <w:spacing w:val="-3"/>
        </w:rPr>
        <w:t xml:space="preserve"> </w:t>
      </w:r>
      <w:r>
        <w:t>that</w:t>
      </w:r>
      <w:r>
        <w:rPr>
          <w:spacing w:val="-5"/>
        </w:rPr>
        <w:t xml:space="preserve"> </w:t>
      </w:r>
      <w:r>
        <w:t>were</w:t>
      </w:r>
      <w:r>
        <w:rPr>
          <w:spacing w:val="-2"/>
        </w:rPr>
        <w:t xml:space="preserve"> </w:t>
      </w:r>
      <w:r>
        <w:t>cross-disability.</w:t>
      </w:r>
      <w:r>
        <w:rPr>
          <w:spacing w:val="-2"/>
        </w:rPr>
        <w:t xml:space="preserve"> </w:t>
      </w:r>
      <w:r>
        <w:t>This</w:t>
      </w:r>
      <w:r>
        <w:rPr>
          <w:spacing w:val="-3"/>
        </w:rPr>
        <w:t xml:space="preserve"> </w:t>
      </w:r>
      <w:r>
        <w:t>doesn’t</w:t>
      </w:r>
      <w:r>
        <w:rPr>
          <w:spacing w:val="-2"/>
        </w:rPr>
        <w:t xml:space="preserve"> </w:t>
      </w:r>
      <w:r>
        <w:t>mean</w:t>
      </w:r>
      <w:r>
        <w:rPr>
          <w:spacing w:val="-2"/>
        </w:rPr>
        <w:t xml:space="preserve"> </w:t>
      </w:r>
      <w:r>
        <w:t>that</w:t>
      </w:r>
      <w:r>
        <w:rPr>
          <w:spacing w:val="-5"/>
        </w:rPr>
        <w:t xml:space="preserve"> </w:t>
      </w:r>
      <w:r>
        <w:t>CILs can’t provide a support group for people with a particular disability if the consumers request</w:t>
      </w:r>
      <w:r>
        <w:rPr>
          <w:spacing w:val="-3"/>
        </w:rPr>
        <w:t xml:space="preserve"> </w:t>
      </w:r>
      <w:r>
        <w:t>it. For</w:t>
      </w:r>
      <w:r>
        <w:rPr>
          <w:spacing w:val="-4"/>
        </w:rPr>
        <w:t xml:space="preserve"> </w:t>
      </w:r>
      <w:r>
        <w:t>example, a CIL</w:t>
      </w:r>
      <w:r>
        <w:rPr>
          <w:spacing w:val="-3"/>
        </w:rPr>
        <w:t xml:space="preserve"> </w:t>
      </w:r>
      <w:r>
        <w:t>might</w:t>
      </w:r>
      <w:r>
        <w:rPr>
          <w:spacing w:val="-3"/>
        </w:rPr>
        <w:t xml:space="preserve"> </w:t>
      </w:r>
      <w:r>
        <w:t>provide</w:t>
      </w:r>
      <w:r>
        <w:rPr>
          <w:spacing w:val="-2"/>
        </w:rPr>
        <w:t xml:space="preserve"> </w:t>
      </w:r>
      <w:r>
        <w:t>a</w:t>
      </w:r>
      <w:r>
        <w:rPr>
          <w:spacing w:val="-2"/>
        </w:rPr>
        <w:t xml:space="preserve"> </w:t>
      </w:r>
      <w:r>
        <w:t>peer</w:t>
      </w:r>
      <w:r>
        <w:rPr>
          <w:spacing w:val="-4"/>
        </w:rPr>
        <w:t xml:space="preserve"> </w:t>
      </w:r>
      <w:r>
        <w:t>group</w:t>
      </w:r>
      <w:r>
        <w:rPr>
          <w:spacing w:val="-2"/>
        </w:rPr>
        <w:t xml:space="preserve"> </w:t>
      </w:r>
      <w:r>
        <w:t>for</w:t>
      </w:r>
      <w:r>
        <w:rPr>
          <w:spacing w:val="-2"/>
        </w:rPr>
        <w:t xml:space="preserve"> </w:t>
      </w:r>
      <w:r>
        <w:t>women</w:t>
      </w:r>
      <w:r>
        <w:rPr>
          <w:spacing w:val="-2"/>
        </w:rPr>
        <w:t xml:space="preserve"> </w:t>
      </w:r>
      <w:r>
        <w:t>with spinal</w:t>
      </w:r>
      <w:r>
        <w:rPr>
          <w:spacing w:val="-1"/>
        </w:rPr>
        <w:t xml:space="preserve"> </w:t>
      </w:r>
      <w:r>
        <w:t>cord injuries who want to share IL solutions pertinent to</w:t>
      </w:r>
      <w:r>
        <w:rPr>
          <w:spacing w:val="-1"/>
        </w:rPr>
        <w:t xml:space="preserve"> </w:t>
      </w:r>
      <w:r>
        <w:t>them. It</w:t>
      </w:r>
      <w:r>
        <w:rPr>
          <w:spacing w:val="-2"/>
        </w:rPr>
        <w:t xml:space="preserve"> </w:t>
      </w:r>
      <w:r>
        <w:t>does mean that a</w:t>
      </w:r>
      <w:r>
        <w:rPr>
          <w:spacing w:val="-1"/>
        </w:rPr>
        <w:t xml:space="preserve"> </w:t>
      </w:r>
      <w:r>
        <w:t>specific disability cannot be a requirement to receive services.</w:t>
      </w:r>
    </w:p>
    <w:p w14:paraId="60278B4A" w14:textId="77777777" w:rsidR="00AD3281" w:rsidRDefault="00AD3281">
      <w:pPr>
        <w:pStyle w:val="BodyText"/>
        <w:spacing w:before="37"/>
        <w:ind w:left="0"/>
        <w:rPr>
          <w:sz w:val="28"/>
        </w:rPr>
      </w:pPr>
    </w:p>
    <w:p w14:paraId="60278B4B" w14:textId="77777777" w:rsidR="00AD3281" w:rsidRDefault="00F931B2">
      <w:pPr>
        <w:pStyle w:val="Heading1"/>
        <w:tabs>
          <w:tab w:val="left" w:pos="9748"/>
        </w:tabs>
      </w:pPr>
      <w:r>
        <w:rPr>
          <w:color w:val="000000"/>
          <w:shd w:val="clear" w:color="auto" w:fill="C5D9F0"/>
        </w:rPr>
        <w:t>Evaluation</w:t>
      </w:r>
      <w:r>
        <w:rPr>
          <w:color w:val="000000"/>
          <w:spacing w:val="-11"/>
          <w:shd w:val="clear" w:color="auto" w:fill="C5D9F0"/>
        </w:rPr>
        <w:t xml:space="preserve"> </w:t>
      </w:r>
      <w:r>
        <w:rPr>
          <w:color w:val="000000"/>
          <w:shd w:val="clear" w:color="auto" w:fill="C5D9F0"/>
        </w:rPr>
        <w:t>Standard</w:t>
      </w:r>
      <w:r>
        <w:rPr>
          <w:color w:val="000000"/>
          <w:spacing w:val="-9"/>
          <w:shd w:val="clear" w:color="auto" w:fill="C5D9F0"/>
        </w:rPr>
        <w:t xml:space="preserve"> </w:t>
      </w:r>
      <w:r>
        <w:rPr>
          <w:color w:val="000000"/>
          <w:shd w:val="clear" w:color="auto" w:fill="C5D9F0"/>
        </w:rPr>
        <w:t>3—Independent</w:t>
      </w:r>
      <w:r>
        <w:rPr>
          <w:color w:val="000000"/>
          <w:spacing w:val="-9"/>
          <w:shd w:val="clear" w:color="auto" w:fill="C5D9F0"/>
        </w:rPr>
        <w:t xml:space="preserve"> </w:t>
      </w:r>
      <w:r>
        <w:rPr>
          <w:color w:val="000000"/>
          <w:shd w:val="clear" w:color="auto" w:fill="C5D9F0"/>
        </w:rPr>
        <w:t>Living</w:t>
      </w:r>
      <w:r>
        <w:rPr>
          <w:color w:val="000000"/>
          <w:spacing w:val="-8"/>
          <w:shd w:val="clear" w:color="auto" w:fill="C5D9F0"/>
        </w:rPr>
        <w:t xml:space="preserve"> </w:t>
      </w:r>
      <w:r>
        <w:rPr>
          <w:color w:val="000000"/>
          <w:spacing w:val="-2"/>
          <w:shd w:val="clear" w:color="auto" w:fill="C5D9F0"/>
        </w:rPr>
        <w:t>Goals</w:t>
      </w:r>
      <w:r>
        <w:rPr>
          <w:color w:val="000000"/>
          <w:shd w:val="clear" w:color="auto" w:fill="C5D9F0"/>
        </w:rPr>
        <w:tab/>
      </w:r>
    </w:p>
    <w:p w14:paraId="60278B4C" w14:textId="77777777" w:rsidR="00AD3281" w:rsidRDefault="00F931B2">
      <w:pPr>
        <w:pStyle w:val="BodyText"/>
        <w:spacing w:before="241"/>
        <w:ind w:right="1312"/>
      </w:pPr>
      <w:r>
        <w:t>A</w:t>
      </w:r>
      <w:r>
        <w:rPr>
          <w:spacing w:val="-2"/>
        </w:rPr>
        <w:t xml:space="preserve"> </w:t>
      </w:r>
      <w:r>
        <w:t>central</w:t>
      </w:r>
      <w:r>
        <w:rPr>
          <w:spacing w:val="-3"/>
        </w:rPr>
        <w:t xml:space="preserve"> </w:t>
      </w:r>
      <w:r>
        <w:t>feature</w:t>
      </w:r>
      <w:r>
        <w:rPr>
          <w:spacing w:val="-4"/>
        </w:rPr>
        <w:t xml:space="preserve"> </w:t>
      </w:r>
      <w:r>
        <w:t>of</w:t>
      </w:r>
      <w:r>
        <w:rPr>
          <w:spacing w:val="-2"/>
        </w:rPr>
        <w:t xml:space="preserve"> </w:t>
      </w:r>
      <w:r>
        <w:t>service</w:t>
      </w:r>
      <w:r>
        <w:rPr>
          <w:spacing w:val="-2"/>
        </w:rPr>
        <w:t xml:space="preserve"> </w:t>
      </w:r>
      <w:r>
        <w:t>provision</w:t>
      </w:r>
      <w:r>
        <w:rPr>
          <w:spacing w:val="-2"/>
        </w:rPr>
        <w:t xml:space="preserve"> </w:t>
      </w:r>
      <w:r>
        <w:t>in</w:t>
      </w:r>
      <w:r>
        <w:rPr>
          <w:spacing w:val="-2"/>
        </w:rPr>
        <w:t xml:space="preserve"> </w:t>
      </w:r>
      <w:r>
        <w:t>CILs</w:t>
      </w:r>
      <w:r>
        <w:rPr>
          <w:spacing w:val="-3"/>
        </w:rPr>
        <w:t xml:space="preserve"> </w:t>
      </w:r>
      <w:r>
        <w:t>is</w:t>
      </w:r>
      <w:r>
        <w:rPr>
          <w:spacing w:val="-3"/>
        </w:rPr>
        <w:t xml:space="preserve"> </w:t>
      </w:r>
      <w:r>
        <w:t>the</w:t>
      </w:r>
      <w:r>
        <w:rPr>
          <w:spacing w:val="-4"/>
        </w:rPr>
        <w:t xml:space="preserve"> </w:t>
      </w:r>
      <w:r>
        <w:t>process</w:t>
      </w:r>
      <w:r>
        <w:rPr>
          <w:spacing w:val="-5"/>
        </w:rPr>
        <w:t xml:space="preserve"> </w:t>
      </w:r>
      <w:r>
        <w:t>of</w:t>
      </w:r>
      <w:r>
        <w:rPr>
          <w:spacing w:val="-5"/>
        </w:rPr>
        <w:t xml:space="preserve"> </w:t>
      </w:r>
      <w:r>
        <w:t>goal</w:t>
      </w:r>
      <w:r>
        <w:rPr>
          <w:spacing w:val="-3"/>
        </w:rPr>
        <w:t xml:space="preserve"> </w:t>
      </w:r>
      <w:r>
        <w:t>setting</w:t>
      </w:r>
      <w:r>
        <w:rPr>
          <w:spacing w:val="-4"/>
        </w:rPr>
        <w:t xml:space="preserve"> </w:t>
      </w:r>
      <w:r>
        <w:t>with consumers. Standard 3 states:</w:t>
      </w:r>
    </w:p>
    <w:p w14:paraId="60278B4D" w14:textId="77777777" w:rsidR="00AD3281" w:rsidRDefault="00F931B2">
      <w:pPr>
        <w:spacing w:before="240"/>
        <w:ind w:left="1224" w:right="1312"/>
        <w:rPr>
          <w:i/>
          <w:position w:val="7"/>
          <w:sz w:val="16"/>
        </w:rPr>
      </w:pPr>
      <w:r>
        <w:rPr>
          <w:i/>
          <w:color w:val="404040"/>
          <w:sz w:val="24"/>
        </w:rPr>
        <w:t>INDEPENDENT LIVING GOALS—The center shall facilitate the development</w:t>
      </w:r>
      <w:r>
        <w:rPr>
          <w:i/>
          <w:color w:val="404040"/>
          <w:spacing w:val="-6"/>
          <w:sz w:val="24"/>
        </w:rPr>
        <w:t xml:space="preserve"> </w:t>
      </w:r>
      <w:r>
        <w:rPr>
          <w:i/>
          <w:color w:val="404040"/>
          <w:sz w:val="24"/>
        </w:rPr>
        <w:t>and</w:t>
      </w:r>
      <w:r>
        <w:rPr>
          <w:i/>
          <w:color w:val="404040"/>
          <w:spacing w:val="-4"/>
          <w:sz w:val="24"/>
        </w:rPr>
        <w:t xml:space="preserve"> </w:t>
      </w:r>
      <w:r>
        <w:rPr>
          <w:i/>
          <w:color w:val="404040"/>
          <w:sz w:val="24"/>
        </w:rPr>
        <w:t>achievement</w:t>
      </w:r>
      <w:r>
        <w:rPr>
          <w:i/>
          <w:color w:val="404040"/>
          <w:spacing w:val="-6"/>
          <w:sz w:val="24"/>
        </w:rPr>
        <w:t xml:space="preserve"> </w:t>
      </w:r>
      <w:r>
        <w:rPr>
          <w:i/>
          <w:color w:val="404040"/>
          <w:sz w:val="24"/>
        </w:rPr>
        <w:t>of</w:t>
      </w:r>
      <w:r>
        <w:rPr>
          <w:i/>
          <w:color w:val="404040"/>
          <w:spacing w:val="-4"/>
          <w:sz w:val="24"/>
        </w:rPr>
        <w:t xml:space="preserve"> </w:t>
      </w:r>
      <w:r>
        <w:rPr>
          <w:i/>
          <w:color w:val="404040"/>
          <w:sz w:val="24"/>
        </w:rPr>
        <w:t>independent</w:t>
      </w:r>
      <w:r>
        <w:rPr>
          <w:i/>
          <w:color w:val="404040"/>
          <w:spacing w:val="-4"/>
          <w:sz w:val="24"/>
        </w:rPr>
        <w:t xml:space="preserve"> </w:t>
      </w:r>
      <w:r>
        <w:rPr>
          <w:i/>
          <w:color w:val="404040"/>
          <w:sz w:val="24"/>
        </w:rPr>
        <w:t>living</w:t>
      </w:r>
      <w:r>
        <w:rPr>
          <w:i/>
          <w:color w:val="404040"/>
          <w:spacing w:val="-5"/>
          <w:sz w:val="24"/>
        </w:rPr>
        <w:t xml:space="preserve"> </w:t>
      </w:r>
      <w:r>
        <w:rPr>
          <w:i/>
          <w:color w:val="404040"/>
          <w:sz w:val="24"/>
        </w:rPr>
        <w:t>goals,</w:t>
      </w:r>
      <w:r>
        <w:rPr>
          <w:i/>
          <w:color w:val="404040"/>
          <w:spacing w:val="-4"/>
          <w:sz w:val="24"/>
        </w:rPr>
        <w:t xml:space="preserve"> </w:t>
      </w:r>
      <w:r>
        <w:rPr>
          <w:i/>
          <w:color w:val="404040"/>
          <w:sz w:val="24"/>
        </w:rPr>
        <w:t>selected</w:t>
      </w:r>
      <w:r>
        <w:rPr>
          <w:i/>
          <w:color w:val="404040"/>
          <w:spacing w:val="-4"/>
          <w:sz w:val="24"/>
        </w:rPr>
        <w:t xml:space="preserve"> </w:t>
      </w:r>
      <w:r>
        <w:rPr>
          <w:i/>
          <w:color w:val="404040"/>
          <w:sz w:val="24"/>
        </w:rPr>
        <w:t>by individuals with</w:t>
      </w:r>
      <w:r>
        <w:rPr>
          <w:i/>
          <w:color w:val="404040"/>
          <w:spacing w:val="-1"/>
          <w:sz w:val="24"/>
        </w:rPr>
        <w:t xml:space="preserve"> </w:t>
      </w:r>
      <w:r>
        <w:rPr>
          <w:i/>
          <w:color w:val="404040"/>
          <w:sz w:val="24"/>
        </w:rPr>
        <w:t>significant</w:t>
      </w:r>
      <w:r>
        <w:rPr>
          <w:i/>
          <w:color w:val="404040"/>
          <w:spacing w:val="-2"/>
          <w:sz w:val="24"/>
        </w:rPr>
        <w:t xml:space="preserve"> </w:t>
      </w:r>
      <w:r>
        <w:rPr>
          <w:i/>
          <w:color w:val="404040"/>
          <w:sz w:val="24"/>
        </w:rPr>
        <w:t>disabilities who seek such</w:t>
      </w:r>
      <w:r>
        <w:rPr>
          <w:i/>
          <w:color w:val="404040"/>
          <w:spacing w:val="-1"/>
          <w:sz w:val="24"/>
        </w:rPr>
        <w:t xml:space="preserve"> </w:t>
      </w:r>
      <w:r>
        <w:rPr>
          <w:i/>
          <w:color w:val="404040"/>
          <w:sz w:val="24"/>
        </w:rPr>
        <w:t>assistance</w:t>
      </w:r>
      <w:r>
        <w:rPr>
          <w:i/>
          <w:color w:val="404040"/>
          <w:spacing w:val="-1"/>
          <w:sz w:val="24"/>
        </w:rPr>
        <w:t xml:space="preserve"> </w:t>
      </w:r>
      <w:r>
        <w:rPr>
          <w:i/>
          <w:color w:val="404040"/>
          <w:sz w:val="24"/>
        </w:rPr>
        <w:t>by</w:t>
      </w:r>
      <w:r>
        <w:rPr>
          <w:i/>
          <w:color w:val="404040"/>
          <w:spacing w:val="-2"/>
          <w:sz w:val="24"/>
        </w:rPr>
        <w:t xml:space="preserve"> </w:t>
      </w:r>
      <w:r>
        <w:rPr>
          <w:i/>
          <w:color w:val="404040"/>
          <w:sz w:val="24"/>
        </w:rPr>
        <w:t xml:space="preserve">the </w:t>
      </w:r>
      <w:r>
        <w:rPr>
          <w:i/>
          <w:color w:val="404040"/>
          <w:spacing w:val="-2"/>
          <w:sz w:val="24"/>
        </w:rPr>
        <w:t>center.</w:t>
      </w:r>
      <w:hyperlink w:anchor="_bookmark14" w:history="1">
        <w:r>
          <w:rPr>
            <w:i/>
            <w:color w:val="404040"/>
            <w:spacing w:val="-2"/>
            <w:position w:val="7"/>
            <w:sz w:val="16"/>
          </w:rPr>
          <w:t>7</w:t>
        </w:r>
      </w:hyperlink>
    </w:p>
    <w:p w14:paraId="60278B4E" w14:textId="77777777" w:rsidR="00AD3281" w:rsidRDefault="00F931B2">
      <w:pPr>
        <w:pStyle w:val="BodyText"/>
        <w:ind w:right="366"/>
      </w:pPr>
      <w:r>
        <w:t>To</w:t>
      </w:r>
      <w:r>
        <w:rPr>
          <w:spacing w:val="-2"/>
        </w:rPr>
        <w:t xml:space="preserve"> </w:t>
      </w:r>
      <w:r>
        <w:t>receive</w:t>
      </w:r>
      <w:r>
        <w:rPr>
          <w:spacing w:val="-2"/>
        </w:rPr>
        <w:t xml:space="preserve"> </w:t>
      </w:r>
      <w:r>
        <w:t>continued</w:t>
      </w:r>
      <w:r>
        <w:rPr>
          <w:spacing w:val="-2"/>
        </w:rPr>
        <w:t xml:space="preserve"> </w:t>
      </w:r>
      <w:r>
        <w:t>funding,</w:t>
      </w:r>
      <w:r>
        <w:rPr>
          <w:spacing w:val="-2"/>
        </w:rPr>
        <w:t xml:space="preserve"> </w:t>
      </w:r>
      <w:r>
        <w:t>CILs</w:t>
      </w:r>
      <w:r>
        <w:rPr>
          <w:spacing w:val="-5"/>
        </w:rPr>
        <w:t xml:space="preserve"> </w:t>
      </w:r>
      <w:r>
        <w:t>must</w:t>
      </w:r>
      <w:r>
        <w:rPr>
          <w:spacing w:val="-5"/>
        </w:rPr>
        <w:t xml:space="preserve"> </w:t>
      </w:r>
      <w:r>
        <w:t>demonstrate</w:t>
      </w:r>
      <w:r>
        <w:rPr>
          <w:spacing w:val="-4"/>
        </w:rPr>
        <w:t xml:space="preserve"> </w:t>
      </w:r>
      <w:r>
        <w:t>that</w:t>
      </w:r>
      <w:r>
        <w:rPr>
          <w:spacing w:val="-2"/>
        </w:rPr>
        <w:t xml:space="preserve"> </w:t>
      </w:r>
      <w:r>
        <w:t>they</w:t>
      </w:r>
      <w:r>
        <w:rPr>
          <w:spacing w:val="-5"/>
        </w:rPr>
        <w:t xml:space="preserve"> </w:t>
      </w:r>
      <w:r>
        <w:t>are</w:t>
      </w:r>
      <w:r>
        <w:rPr>
          <w:spacing w:val="-2"/>
        </w:rPr>
        <w:t xml:space="preserve"> </w:t>
      </w:r>
      <w:r>
        <w:t>providing</w:t>
      </w:r>
      <w:r>
        <w:rPr>
          <w:spacing w:val="-2"/>
        </w:rPr>
        <w:t xml:space="preserve"> </w:t>
      </w:r>
      <w:r>
        <w:t>support</w:t>
      </w:r>
      <w:r>
        <w:rPr>
          <w:spacing w:val="-5"/>
        </w:rPr>
        <w:t xml:space="preserve"> </w:t>
      </w:r>
      <w:r>
        <w:t>for the development and achievement of IL goals chosen by the consumer. Goal setting by consumers is fundamental to the principle of individual consumer control. Consumers increase their independence, leadership, empowerment, and productivity through achieved goals. Developing goals jointly with consumers is a critical step in ensuring that their needs are addressed and that requested services take place in a timely manner. Reported completed goals also demonstrate to funders that the core services provided by CILs are making a difference in the lives of individuals with disabilities and in their communities.</w:t>
      </w:r>
    </w:p>
    <w:p w14:paraId="60278B4F" w14:textId="77777777" w:rsidR="00AD3281" w:rsidRDefault="00F931B2">
      <w:pPr>
        <w:pStyle w:val="BodyText"/>
        <w:ind w:right="400"/>
      </w:pPr>
      <w:r>
        <w:t>Goals</w:t>
      </w:r>
      <w:r>
        <w:rPr>
          <w:spacing w:val="-1"/>
        </w:rPr>
        <w:t xml:space="preserve"> </w:t>
      </w:r>
      <w:r>
        <w:t>identify</w:t>
      </w:r>
      <w:r>
        <w:rPr>
          <w:spacing w:val="-3"/>
        </w:rPr>
        <w:t xml:space="preserve"> </w:t>
      </w:r>
      <w:r>
        <w:t>the</w:t>
      </w:r>
      <w:r>
        <w:rPr>
          <w:spacing w:val="-1"/>
        </w:rPr>
        <w:t xml:space="preserve"> </w:t>
      </w:r>
      <w:r>
        <w:t>consumer’s</w:t>
      </w:r>
      <w:r>
        <w:rPr>
          <w:spacing w:val="-1"/>
        </w:rPr>
        <w:t xml:space="preserve"> </w:t>
      </w:r>
      <w:r>
        <w:t>specific</w:t>
      </w:r>
      <w:r>
        <w:rPr>
          <w:spacing w:val="-1"/>
        </w:rPr>
        <w:t xml:space="preserve"> </w:t>
      </w:r>
      <w:r>
        <w:t>desires.</w:t>
      </w:r>
      <w:r>
        <w:rPr>
          <w:spacing w:val="-1"/>
        </w:rPr>
        <w:t xml:space="preserve"> </w:t>
      </w:r>
      <w:r>
        <w:t>All</w:t>
      </w:r>
      <w:r>
        <w:rPr>
          <w:spacing w:val="-1"/>
        </w:rPr>
        <w:t xml:space="preserve"> </w:t>
      </w:r>
      <w:r>
        <w:t>of</w:t>
      </w:r>
      <w:r>
        <w:rPr>
          <w:spacing w:val="-3"/>
        </w:rPr>
        <w:t xml:space="preserve"> </w:t>
      </w:r>
      <w:r>
        <w:t>us</w:t>
      </w:r>
      <w:r>
        <w:rPr>
          <w:spacing w:val="-1"/>
        </w:rPr>
        <w:t xml:space="preserve"> </w:t>
      </w:r>
      <w:r>
        <w:t>are</w:t>
      </w:r>
      <w:r>
        <w:rPr>
          <w:spacing w:val="-2"/>
        </w:rPr>
        <w:t xml:space="preserve"> </w:t>
      </w:r>
      <w:r>
        <w:t>far</w:t>
      </w:r>
      <w:r>
        <w:rPr>
          <w:spacing w:val="-4"/>
        </w:rPr>
        <w:t xml:space="preserve"> </w:t>
      </w:r>
      <w:r>
        <w:t>more</w:t>
      </w:r>
      <w:r>
        <w:rPr>
          <w:spacing w:val="-2"/>
        </w:rPr>
        <w:t xml:space="preserve"> </w:t>
      </w:r>
      <w:r>
        <w:t>likely</w:t>
      </w:r>
      <w:r>
        <w:rPr>
          <w:spacing w:val="-1"/>
        </w:rPr>
        <w:t xml:space="preserve"> </w:t>
      </w:r>
      <w:r>
        <w:t>to</w:t>
      </w:r>
      <w:r>
        <w:rPr>
          <w:spacing w:val="-1"/>
        </w:rPr>
        <w:t xml:space="preserve"> </w:t>
      </w:r>
      <w:r>
        <w:t>attain</w:t>
      </w:r>
      <w:r>
        <w:rPr>
          <w:spacing w:val="-1"/>
        </w:rPr>
        <w:t xml:space="preserve"> </w:t>
      </w:r>
      <w:r>
        <w:t>what we want by identifying and setting goals, thinking through a logical plan to achieve</w:t>
      </w:r>
      <w:r>
        <w:rPr>
          <w:spacing w:val="40"/>
        </w:rPr>
        <w:t xml:space="preserve"> </w:t>
      </w:r>
      <w:r>
        <w:t>them,</w:t>
      </w:r>
      <w:r>
        <w:rPr>
          <w:spacing w:val="-2"/>
        </w:rPr>
        <w:t xml:space="preserve"> </w:t>
      </w:r>
      <w:r>
        <w:t>and</w:t>
      </w:r>
      <w:r>
        <w:rPr>
          <w:spacing w:val="-4"/>
        </w:rPr>
        <w:t xml:space="preserve"> </w:t>
      </w:r>
      <w:r>
        <w:t>then</w:t>
      </w:r>
      <w:r>
        <w:rPr>
          <w:spacing w:val="-2"/>
        </w:rPr>
        <w:t xml:space="preserve"> </w:t>
      </w:r>
      <w:r>
        <w:t>taking</w:t>
      </w:r>
      <w:r>
        <w:rPr>
          <w:spacing w:val="-4"/>
        </w:rPr>
        <w:t xml:space="preserve"> </w:t>
      </w:r>
      <w:r>
        <w:t>action</w:t>
      </w:r>
      <w:r>
        <w:rPr>
          <w:spacing w:val="-2"/>
        </w:rPr>
        <w:t xml:space="preserve"> </w:t>
      </w:r>
      <w:r>
        <w:t>in</w:t>
      </w:r>
      <w:r>
        <w:rPr>
          <w:spacing w:val="-2"/>
        </w:rPr>
        <w:t xml:space="preserve"> </w:t>
      </w:r>
      <w:r>
        <w:t>a</w:t>
      </w:r>
      <w:r>
        <w:rPr>
          <w:spacing w:val="-4"/>
        </w:rPr>
        <w:t xml:space="preserve"> </w:t>
      </w:r>
      <w:r>
        <w:t>timely</w:t>
      </w:r>
      <w:r>
        <w:rPr>
          <w:spacing w:val="-5"/>
        </w:rPr>
        <w:t xml:space="preserve"> </w:t>
      </w:r>
      <w:r>
        <w:t>manner.</w:t>
      </w:r>
      <w:r>
        <w:rPr>
          <w:spacing w:val="-2"/>
        </w:rPr>
        <w:t xml:space="preserve"> </w:t>
      </w:r>
      <w:r>
        <w:t>Requesting</w:t>
      </w:r>
      <w:r>
        <w:rPr>
          <w:spacing w:val="-2"/>
        </w:rPr>
        <w:t xml:space="preserve"> </w:t>
      </w:r>
      <w:r>
        <w:t>a</w:t>
      </w:r>
      <w:r>
        <w:rPr>
          <w:spacing w:val="-2"/>
        </w:rPr>
        <w:t xml:space="preserve"> </w:t>
      </w:r>
      <w:r>
        <w:t>specific</w:t>
      </w:r>
      <w:r>
        <w:rPr>
          <w:spacing w:val="-3"/>
        </w:rPr>
        <w:t xml:space="preserve"> </w:t>
      </w:r>
      <w:r>
        <w:t>service</w:t>
      </w:r>
      <w:r>
        <w:rPr>
          <w:spacing w:val="-2"/>
        </w:rPr>
        <w:t xml:space="preserve"> </w:t>
      </w:r>
      <w:r>
        <w:t>is</w:t>
      </w:r>
      <w:r>
        <w:rPr>
          <w:spacing w:val="-3"/>
        </w:rPr>
        <w:t xml:space="preserve"> </w:t>
      </w:r>
      <w:r>
        <w:t>not</w:t>
      </w:r>
      <w:r>
        <w:rPr>
          <w:spacing w:val="-5"/>
        </w:rPr>
        <w:t xml:space="preserve"> </w:t>
      </w:r>
      <w:r>
        <w:t>the same as identifying a goal in a significant life area. Goals are what we want to accomplish (ends), and the services are the means to achieving these goals or ends. It is important to remember that these are the consumer’s goals, not yours, and that differing identities and cultural beliefs may shape the goals.</w:t>
      </w:r>
    </w:p>
    <w:p w14:paraId="60278B50" w14:textId="77777777" w:rsidR="00AD3281" w:rsidRDefault="00AD3281">
      <w:pPr>
        <w:pStyle w:val="BodyText"/>
        <w:spacing w:before="0"/>
        <w:ind w:left="0"/>
        <w:rPr>
          <w:sz w:val="20"/>
        </w:rPr>
      </w:pPr>
    </w:p>
    <w:p w14:paraId="60278B51" w14:textId="77777777" w:rsidR="00AD3281" w:rsidRDefault="00AD3281">
      <w:pPr>
        <w:pStyle w:val="BodyText"/>
        <w:spacing w:before="0"/>
        <w:ind w:left="0"/>
        <w:rPr>
          <w:sz w:val="20"/>
        </w:rPr>
      </w:pPr>
    </w:p>
    <w:p w14:paraId="60278B52" w14:textId="77777777" w:rsidR="00AD3281" w:rsidRDefault="00AD3281">
      <w:pPr>
        <w:pStyle w:val="BodyText"/>
        <w:spacing w:before="0"/>
        <w:ind w:left="0"/>
        <w:rPr>
          <w:sz w:val="20"/>
        </w:rPr>
      </w:pPr>
    </w:p>
    <w:p w14:paraId="60278B53" w14:textId="77777777" w:rsidR="00AD3281" w:rsidRDefault="00F931B2">
      <w:pPr>
        <w:pStyle w:val="BodyText"/>
        <w:spacing w:before="59"/>
        <w:ind w:left="0"/>
        <w:rPr>
          <w:sz w:val="20"/>
        </w:rPr>
      </w:pPr>
      <w:r>
        <w:rPr>
          <w:noProof/>
          <w:sz w:val="20"/>
        </w:rPr>
        <mc:AlternateContent>
          <mc:Choice Requires="wps">
            <w:drawing>
              <wp:anchor distT="0" distB="0" distL="0" distR="0" simplePos="0" relativeHeight="487594496" behindDoc="1" locked="0" layoutInCell="1" allowOverlap="1" wp14:anchorId="60278DBF" wp14:editId="60278DC0">
                <wp:simplePos x="0" y="0"/>
                <wp:positionH relativeFrom="page">
                  <wp:posOffset>914400</wp:posOffset>
                </wp:positionH>
                <wp:positionV relativeFrom="paragraph">
                  <wp:posOffset>199163</wp:posOffset>
                </wp:positionV>
                <wp:extent cx="1828800" cy="10795"/>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FD76E" id="Graphic 17" o:spid="_x0000_s1026" style="position:absolute;margin-left:1in;margin-top:15.7pt;width:2in;height:.85pt;z-index:-1572198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" path="m1828800,l,,,10680r1828800,l1828800,xe" fillcolor="black" stroked="f">
                <v:path arrowok="t"/>
                <w10:wrap type="topAndBottom" anchorx="page"/>
              </v:shape>
            </w:pict>
          </mc:Fallback>
        </mc:AlternateContent>
      </w:r>
    </w:p>
    <w:p w14:paraId="60278B54" w14:textId="77777777" w:rsidR="00AD3281" w:rsidRDefault="00AD3281">
      <w:pPr>
        <w:pStyle w:val="BodyText"/>
        <w:spacing w:before="170"/>
        <w:ind w:left="0"/>
        <w:rPr>
          <w:sz w:val="20"/>
        </w:rPr>
      </w:pPr>
    </w:p>
    <w:p w14:paraId="60278B55" w14:textId="77777777" w:rsidR="00AD3281" w:rsidRDefault="00F931B2">
      <w:pPr>
        <w:ind w:left="360"/>
        <w:rPr>
          <w:sz w:val="20"/>
        </w:rPr>
      </w:pPr>
      <w:bookmarkStart w:id="51" w:name="_bookmark14"/>
      <w:bookmarkEnd w:id="51"/>
      <w:r>
        <w:rPr>
          <w:position w:val="6"/>
          <w:sz w:val="13"/>
        </w:rPr>
        <w:t>7</w:t>
      </w:r>
      <w:r>
        <w:rPr>
          <w:spacing w:val="15"/>
          <w:position w:val="6"/>
          <w:sz w:val="13"/>
        </w:rPr>
        <w:t xml:space="preserve"> </w:t>
      </w:r>
      <w:r>
        <w:rPr>
          <w:sz w:val="20"/>
        </w:rPr>
        <w:t>Sec.</w:t>
      </w:r>
      <w:r>
        <w:rPr>
          <w:spacing w:val="-4"/>
          <w:sz w:val="20"/>
        </w:rPr>
        <w:t xml:space="preserve"> </w:t>
      </w:r>
      <w:r>
        <w:rPr>
          <w:spacing w:val="-2"/>
          <w:sz w:val="20"/>
        </w:rPr>
        <w:t>725(b)(3)</w:t>
      </w:r>
    </w:p>
    <w:p w14:paraId="60278B56" w14:textId="77777777" w:rsidR="00AD3281" w:rsidRDefault="00AD3281">
      <w:pPr>
        <w:rPr>
          <w:sz w:val="20"/>
        </w:rPr>
        <w:sectPr w:rsidR="00AD3281">
          <w:pgSz w:w="12240" w:h="15840"/>
          <w:pgMar w:top="1360" w:right="1080" w:bottom="1780" w:left="1080" w:header="0" w:footer="1594" w:gutter="0"/>
          <w:cols w:space="720"/>
        </w:sectPr>
      </w:pPr>
    </w:p>
    <w:p w14:paraId="60278B57" w14:textId="77777777" w:rsidR="00AD3281" w:rsidRDefault="00F931B2">
      <w:pPr>
        <w:pStyle w:val="BodyText"/>
        <w:spacing w:before="85" w:line="235" w:lineRule="auto"/>
        <w:rPr>
          <w:position w:val="8"/>
          <w:sz w:val="16"/>
        </w:rPr>
      </w:pPr>
      <w:r>
        <w:lastRenderedPageBreak/>
        <w:t>Goals</w:t>
      </w:r>
      <w:r>
        <w:rPr>
          <w:spacing w:val="-3"/>
        </w:rPr>
        <w:t xml:space="preserve"> </w:t>
      </w:r>
      <w:r>
        <w:t>should</w:t>
      </w:r>
      <w:r>
        <w:rPr>
          <w:spacing w:val="-4"/>
        </w:rPr>
        <w:t xml:space="preserve"> </w:t>
      </w:r>
      <w:r>
        <w:t>be</w:t>
      </w:r>
      <w:r>
        <w:rPr>
          <w:spacing w:val="-2"/>
        </w:rPr>
        <w:t xml:space="preserve"> </w:t>
      </w:r>
      <w:r>
        <w:t>clearly</w:t>
      </w:r>
      <w:r>
        <w:rPr>
          <w:spacing w:val="-3"/>
        </w:rPr>
        <w:t xml:space="preserve"> </w:t>
      </w:r>
      <w:r>
        <w:t>stated</w:t>
      </w:r>
      <w:r>
        <w:rPr>
          <w:spacing w:val="-2"/>
        </w:rPr>
        <w:t xml:space="preserve"> </w:t>
      </w:r>
      <w:r>
        <w:t>in</w:t>
      </w:r>
      <w:r>
        <w:rPr>
          <w:spacing w:val="-4"/>
        </w:rPr>
        <w:t xml:space="preserve"> </w:t>
      </w:r>
      <w:r>
        <w:t>the</w:t>
      </w:r>
      <w:r>
        <w:rPr>
          <w:spacing w:val="-4"/>
        </w:rPr>
        <w:t xml:space="preserve"> </w:t>
      </w:r>
      <w:r>
        <w:t>consumer</w:t>
      </w:r>
      <w:r>
        <w:rPr>
          <w:spacing w:val="-4"/>
        </w:rPr>
        <w:t xml:space="preserve"> </w:t>
      </w:r>
      <w:r>
        <w:t>information</w:t>
      </w:r>
      <w:r>
        <w:rPr>
          <w:spacing w:val="-2"/>
        </w:rPr>
        <w:t xml:space="preserve"> </w:t>
      </w:r>
      <w:r>
        <w:t>file,</w:t>
      </w:r>
      <w:r>
        <w:rPr>
          <w:spacing w:val="-2"/>
        </w:rPr>
        <w:t xml:space="preserve"> </w:t>
      </w:r>
      <w:r>
        <w:t>whether</w:t>
      </w:r>
      <w:r>
        <w:rPr>
          <w:spacing w:val="-4"/>
        </w:rPr>
        <w:t xml:space="preserve"> </w:t>
      </w:r>
      <w:r>
        <w:t>the</w:t>
      </w:r>
      <w:r>
        <w:rPr>
          <w:spacing w:val="-2"/>
        </w:rPr>
        <w:t xml:space="preserve"> </w:t>
      </w:r>
      <w:r>
        <w:t>consumer develops an Independent Living Plan or chooses a waiver.</w:t>
      </w:r>
      <w:hyperlink w:anchor="_bookmark15" w:history="1">
        <w:r>
          <w:rPr>
            <w:position w:val="8"/>
            <w:sz w:val="16"/>
          </w:rPr>
          <w:t>8</w:t>
        </w:r>
      </w:hyperlink>
    </w:p>
    <w:p w14:paraId="60278B58" w14:textId="77777777" w:rsidR="00AD3281" w:rsidRDefault="00F931B2">
      <w:pPr>
        <w:pStyle w:val="ListParagraph"/>
        <w:numPr>
          <w:ilvl w:val="2"/>
          <w:numId w:val="18"/>
        </w:numPr>
        <w:tabs>
          <w:tab w:val="left" w:pos="1728"/>
        </w:tabs>
        <w:spacing w:before="241"/>
        <w:ind w:right="664"/>
        <w:rPr>
          <w:sz w:val="24"/>
        </w:rPr>
      </w:pPr>
      <w:r>
        <w:rPr>
          <w:sz w:val="24"/>
        </w:rPr>
        <w:t xml:space="preserve">See “An Introduction to Consumer Information Files, Independent Living Plans, and Service Coordination for CILs” at </w:t>
      </w:r>
      <w:hyperlink r:id="rId36">
        <w:r>
          <w:rPr>
            <w:color w:val="0000FF"/>
            <w:spacing w:val="-2"/>
            <w:sz w:val="24"/>
            <w:u w:val="single" w:color="0000FF"/>
          </w:rPr>
          <w:t>https://www.ilru.org/introduction-consumer-service-records-independent-</w:t>
        </w:r>
      </w:hyperlink>
      <w:r>
        <w:rPr>
          <w:color w:val="0000FF"/>
          <w:spacing w:val="-2"/>
          <w:sz w:val="24"/>
        </w:rPr>
        <w:t xml:space="preserve"> </w:t>
      </w:r>
      <w:hyperlink r:id="rId37">
        <w:r>
          <w:rPr>
            <w:color w:val="0000FF"/>
            <w:spacing w:val="-2"/>
            <w:sz w:val="24"/>
            <w:u w:val="single" w:color="0000FF"/>
          </w:rPr>
          <w:t>living-plans-and-service-coordination-for-cils</w:t>
        </w:r>
      </w:hyperlink>
    </w:p>
    <w:p w14:paraId="60278B59" w14:textId="77777777" w:rsidR="00AD3281" w:rsidRDefault="00AD3281">
      <w:pPr>
        <w:pStyle w:val="BodyText"/>
        <w:spacing w:before="37"/>
        <w:ind w:left="0"/>
        <w:rPr>
          <w:sz w:val="28"/>
        </w:rPr>
      </w:pPr>
    </w:p>
    <w:p w14:paraId="60278B5A" w14:textId="77777777" w:rsidR="00AD3281" w:rsidRDefault="00F931B2">
      <w:pPr>
        <w:pStyle w:val="Heading1"/>
        <w:tabs>
          <w:tab w:val="left" w:pos="9748"/>
        </w:tabs>
      </w:pPr>
      <w:r>
        <w:rPr>
          <w:color w:val="000000"/>
          <w:shd w:val="clear" w:color="auto" w:fill="C5D9F0"/>
        </w:rPr>
        <w:t>Evaluation</w:t>
      </w:r>
      <w:r>
        <w:rPr>
          <w:color w:val="000000"/>
          <w:spacing w:val="-10"/>
          <w:shd w:val="clear" w:color="auto" w:fill="C5D9F0"/>
        </w:rPr>
        <w:t xml:space="preserve"> </w:t>
      </w:r>
      <w:r>
        <w:rPr>
          <w:color w:val="000000"/>
          <w:shd w:val="clear" w:color="auto" w:fill="C5D9F0"/>
        </w:rPr>
        <w:t>Standard</w:t>
      </w:r>
      <w:r>
        <w:rPr>
          <w:color w:val="000000"/>
          <w:spacing w:val="-7"/>
          <w:shd w:val="clear" w:color="auto" w:fill="C5D9F0"/>
        </w:rPr>
        <w:t xml:space="preserve"> </w:t>
      </w:r>
      <w:r>
        <w:rPr>
          <w:color w:val="000000"/>
          <w:shd w:val="clear" w:color="auto" w:fill="C5D9F0"/>
        </w:rPr>
        <w:t>5—Independent</w:t>
      </w:r>
      <w:r>
        <w:rPr>
          <w:color w:val="000000"/>
          <w:spacing w:val="-6"/>
          <w:shd w:val="clear" w:color="auto" w:fill="C5D9F0"/>
        </w:rPr>
        <w:t xml:space="preserve"> </w:t>
      </w:r>
      <w:r>
        <w:rPr>
          <w:color w:val="000000"/>
          <w:shd w:val="clear" w:color="auto" w:fill="C5D9F0"/>
        </w:rPr>
        <w:t>Living</w:t>
      </w:r>
      <w:r>
        <w:rPr>
          <w:color w:val="000000"/>
          <w:spacing w:val="-10"/>
          <w:shd w:val="clear" w:color="auto" w:fill="C5D9F0"/>
        </w:rPr>
        <w:t xml:space="preserve"> </w:t>
      </w:r>
      <w:r>
        <w:rPr>
          <w:color w:val="000000"/>
          <w:shd w:val="clear" w:color="auto" w:fill="C5D9F0"/>
        </w:rPr>
        <w:t>Core</w:t>
      </w:r>
      <w:r>
        <w:rPr>
          <w:color w:val="000000"/>
          <w:spacing w:val="-9"/>
          <w:shd w:val="clear" w:color="auto" w:fill="C5D9F0"/>
        </w:rPr>
        <w:t xml:space="preserve"> </w:t>
      </w:r>
      <w:r>
        <w:rPr>
          <w:color w:val="000000"/>
          <w:spacing w:val="-2"/>
          <w:shd w:val="clear" w:color="auto" w:fill="C5D9F0"/>
        </w:rPr>
        <w:t>Services</w:t>
      </w:r>
      <w:r>
        <w:rPr>
          <w:color w:val="000000"/>
          <w:shd w:val="clear" w:color="auto" w:fill="C5D9F0"/>
        </w:rPr>
        <w:tab/>
      </w:r>
    </w:p>
    <w:p w14:paraId="60278B5B" w14:textId="77777777" w:rsidR="00AD3281" w:rsidRDefault="00F931B2">
      <w:pPr>
        <w:pStyle w:val="BodyText"/>
        <w:spacing w:before="241"/>
        <w:ind w:right="375"/>
      </w:pPr>
      <w:r>
        <w:t>Once a consumer is able to state what they want to accomplish, service provision follows naturally. If the goal the person has chosen is to manage a budget better, participation in an independent living skills class in managing finances might be an obvious choice. If they want to move out of a nursing home into a community-based residence, there are probably a number of services they would need to accomplish that goal, such as housing location and referral; referral to or provision of personal assistance services, independent living skills classes in using public transportation, budgeting,</w:t>
      </w:r>
      <w:r>
        <w:rPr>
          <w:spacing w:val="-2"/>
        </w:rPr>
        <w:t xml:space="preserve"> </w:t>
      </w:r>
      <w:r>
        <w:t>and</w:t>
      </w:r>
      <w:r>
        <w:rPr>
          <w:spacing w:val="-4"/>
        </w:rPr>
        <w:t xml:space="preserve"> </w:t>
      </w:r>
      <w:r>
        <w:t>managing</w:t>
      </w:r>
      <w:r>
        <w:rPr>
          <w:spacing w:val="-2"/>
        </w:rPr>
        <w:t xml:space="preserve"> </w:t>
      </w:r>
      <w:r>
        <w:t>a</w:t>
      </w:r>
      <w:r>
        <w:rPr>
          <w:spacing w:val="-4"/>
        </w:rPr>
        <w:t xml:space="preserve"> </w:t>
      </w:r>
      <w:r>
        <w:t>PCA;</w:t>
      </w:r>
      <w:r>
        <w:rPr>
          <w:spacing w:val="-2"/>
        </w:rPr>
        <w:t xml:space="preserve"> </w:t>
      </w:r>
      <w:r>
        <w:t>individual</w:t>
      </w:r>
      <w:r>
        <w:rPr>
          <w:spacing w:val="-3"/>
        </w:rPr>
        <w:t xml:space="preserve"> </w:t>
      </w:r>
      <w:r>
        <w:t>advocacy</w:t>
      </w:r>
      <w:r>
        <w:rPr>
          <w:spacing w:val="-3"/>
        </w:rPr>
        <w:t xml:space="preserve"> </w:t>
      </w:r>
      <w:r>
        <w:t>with</w:t>
      </w:r>
      <w:r>
        <w:rPr>
          <w:spacing w:val="-4"/>
        </w:rPr>
        <w:t xml:space="preserve"> </w:t>
      </w:r>
      <w:r>
        <w:t>public</w:t>
      </w:r>
      <w:r>
        <w:rPr>
          <w:spacing w:val="-3"/>
        </w:rPr>
        <w:t xml:space="preserve"> </w:t>
      </w:r>
      <w:r>
        <w:t>benefits</w:t>
      </w:r>
      <w:r>
        <w:rPr>
          <w:spacing w:val="-5"/>
        </w:rPr>
        <w:t xml:space="preserve"> </w:t>
      </w:r>
      <w:r>
        <w:t>agencies;</w:t>
      </w:r>
      <w:r>
        <w:rPr>
          <w:spacing w:val="-5"/>
        </w:rPr>
        <w:t xml:space="preserve"> </w:t>
      </w:r>
      <w:r>
        <w:t>and peer mentoring from someone who has successfully transitioned and is living independently in the setting of their choice.</w:t>
      </w:r>
    </w:p>
    <w:p w14:paraId="60278B5C" w14:textId="77777777" w:rsidR="00AD3281" w:rsidRDefault="00F931B2">
      <w:pPr>
        <w:pStyle w:val="BodyText"/>
        <w:ind w:right="444"/>
      </w:pPr>
      <w:r>
        <w:t>Provision of the IL Core Services is another fundamental principle and these services are</w:t>
      </w:r>
      <w:r>
        <w:rPr>
          <w:spacing w:val="-1"/>
        </w:rPr>
        <w:t xml:space="preserve"> </w:t>
      </w:r>
      <w:r>
        <w:t>required</w:t>
      </w:r>
      <w:r>
        <w:rPr>
          <w:spacing w:val="-1"/>
        </w:rPr>
        <w:t xml:space="preserve"> </w:t>
      </w:r>
      <w:r>
        <w:t>for</w:t>
      </w:r>
      <w:r>
        <w:rPr>
          <w:spacing w:val="-3"/>
        </w:rPr>
        <w:t xml:space="preserve"> </w:t>
      </w:r>
      <w:r>
        <w:t>an</w:t>
      </w:r>
      <w:r>
        <w:rPr>
          <w:spacing w:val="-3"/>
        </w:rPr>
        <w:t xml:space="preserve"> </w:t>
      </w:r>
      <w:r>
        <w:t>organization</w:t>
      </w:r>
      <w:r>
        <w:rPr>
          <w:spacing w:val="-1"/>
        </w:rPr>
        <w:t xml:space="preserve"> </w:t>
      </w:r>
      <w:r>
        <w:t>to</w:t>
      </w:r>
      <w:r>
        <w:rPr>
          <w:spacing w:val="-3"/>
        </w:rPr>
        <w:t xml:space="preserve"> </w:t>
      </w:r>
      <w:r>
        <w:t>meet</w:t>
      </w:r>
      <w:r>
        <w:rPr>
          <w:spacing w:val="-4"/>
        </w:rPr>
        <w:t xml:space="preserve"> </w:t>
      </w:r>
      <w:r>
        <w:t>the</w:t>
      </w:r>
      <w:r>
        <w:rPr>
          <w:spacing w:val="-1"/>
        </w:rPr>
        <w:t xml:space="preserve"> </w:t>
      </w:r>
      <w:r>
        <w:t>definition</w:t>
      </w:r>
      <w:r>
        <w:rPr>
          <w:spacing w:val="-3"/>
        </w:rPr>
        <w:t xml:space="preserve"> </w:t>
      </w:r>
      <w:r>
        <w:t>of</w:t>
      </w:r>
      <w:r>
        <w:rPr>
          <w:spacing w:val="-4"/>
        </w:rPr>
        <w:t xml:space="preserve"> </w:t>
      </w:r>
      <w:r>
        <w:t>a</w:t>
      </w:r>
      <w:r>
        <w:rPr>
          <w:spacing w:val="-1"/>
        </w:rPr>
        <w:t xml:space="preserve"> </w:t>
      </w:r>
      <w:r>
        <w:t>CIL</w:t>
      </w:r>
      <w:r>
        <w:rPr>
          <w:spacing w:val="-3"/>
        </w:rPr>
        <w:t xml:space="preserve"> </w:t>
      </w:r>
      <w:r>
        <w:t>in</w:t>
      </w:r>
      <w:r>
        <w:rPr>
          <w:spacing w:val="-1"/>
        </w:rPr>
        <w:t xml:space="preserve"> </w:t>
      </w:r>
      <w:r>
        <w:t>the</w:t>
      </w:r>
      <w:r>
        <w:rPr>
          <w:spacing w:val="-3"/>
        </w:rPr>
        <w:t xml:space="preserve"> </w:t>
      </w:r>
      <w:r>
        <w:t>Act,</w:t>
      </w:r>
      <w:r>
        <w:rPr>
          <w:spacing w:val="-1"/>
        </w:rPr>
        <w:t xml:space="preserve"> </w:t>
      </w:r>
      <w:r>
        <w:t>as</w:t>
      </w:r>
      <w:r>
        <w:rPr>
          <w:spacing w:val="-4"/>
        </w:rPr>
        <w:t xml:space="preserve"> </w:t>
      </w:r>
      <w:r>
        <w:t>amended. This requirement is reflected in Evaluation Standard 5:</w:t>
      </w:r>
    </w:p>
    <w:p w14:paraId="60278B5D" w14:textId="77777777" w:rsidR="00AD3281" w:rsidRDefault="00F931B2">
      <w:pPr>
        <w:spacing w:before="240"/>
        <w:ind w:left="1224" w:right="1312"/>
        <w:rPr>
          <w:i/>
          <w:position w:val="7"/>
          <w:sz w:val="16"/>
        </w:rPr>
      </w:pPr>
      <w:r>
        <w:rPr>
          <w:i/>
          <w:color w:val="404040"/>
          <w:sz w:val="24"/>
        </w:rPr>
        <w:t>The center shall provide independent living core services and, as appropriate,</w:t>
      </w:r>
      <w:r>
        <w:rPr>
          <w:i/>
          <w:color w:val="404040"/>
          <w:spacing w:val="-6"/>
          <w:sz w:val="24"/>
        </w:rPr>
        <w:t xml:space="preserve"> </w:t>
      </w:r>
      <w:r>
        <w:rPr>
          <w:i/>
          <w:color w:val="404040"/>
          <w:sz w:val="24"/>
        </w:rPr>
        <w:t>a</w:t>
      </w:r>
      <w:r>
        <w:rPr>
          <w:i/>
          <w:color w:val="404040"/>
          <w:spacing w:val="-3"/>
          <w:sz w:val="24"/>
        </w:rPr>
        <w:t xml:space="preserve"> </w:t>
      </w:r>
      <w:r>
        <w:rPr>
          <w:i/>
          <w:color w:val="404040"/>
          <w:sz w:val="24"/>
        </w:rPr>
        <w:t>combination</w:t>
      </w:r>
      <w:r>
        <w:rPr>
          <w:i/>
          <w:color w:val="404040"/>
          <w:spacing w:val="-3"/>
          <w:sz w:val="24"/>
        </w:rPr>
        <w:t xml:space="preserve"> </w:t>
      </w:r>
      <w:r>
        <w:rPr>
          <w:i/>
          <w:color w:val="404040"/>
          <w:sz w:val="24"/>
        </w:rPr>
        <w:t>of</w:t>
      </w:r>
      <w:r>
        <w:rPr>
          <w:i/>
          <w:color w:val="404040"/>
          <w:spacing w:val="-3"/>
          <w:sz w:val="24"/>
        </w:rPr>
        <w:t xml:space="preserve"> </w:t>
      </w:r>
      <w:r>
        <w:rPr>
          <w:i/>
          <w:color w:val="404040"/>
          <w:sz w:val="24"/>
        </w:rPr>
        <w:t>any</w:t>
      </w:r>
      <w:r>
        <w:rPr>
          <w:i/>
          <w:color w:val="404040"/>
          <w:spacing w:val="-4"/>
          <w:sz w:val="24"/>
        </w:rPr>
        <w:t xml:space="preserve"> </w:t>
      </w:r>
      <w:r>
        <w:rPr>
          <w:i/>
          <w:color w:val="404040"/>
          <w:sz w:val="24"/>
        </w:rPr>
        <w:t>other</w:t>
      </w:r>
      <w:r>
        <w:rPr>
          <w:i/>
          <w:color w:val="404040"/>
          <w:spacing w:val="-5"/>
          <w:sz w:val="24"/>
        </w:rPr>
        <w:t xml:space="preserve"> </w:t>
      </w:r>
      <w:r>
        <w:rPr>
          <w:i/>
          <w:color w:val="404040"/>
          <w:sz w:val="24"/>
        </w:rPr>
        <w:t>independent</w:t>
      </w:r>
      <w:r>
        <w:rPr>
          <w:i/>
          <w:color w:val="404040"/>
          <w:spacing w:val="-3"/>
          <w:sz w:val="24"/>
        </w:rPr>
        <w:t xml:space="preserve"> </w:t>
      </w:r>
      <w:r>
        <w:rPr>
          <w:i/>
          <w:color w:val="404040"/>
          <w:sz w:val="24"/>
        </w:rPr>
        <w:t>living</w:t>
      </w:r>
      <w:r>
        <w:rPr>
          <w:i/>
          <w:color w:val="404040"/>
          <w:spacing w:val="-5"/>
          <w:sz w:val="24"/>
        </w:rPr>
        <w:t xml:space="preserve"> </w:t>
      </w:r>
      <w:r>
        <w:rPr>
          <w:i/>
          <w:color w:val="404040"/>
          <w:sz w:val="24"/>
        </w:rPr>
        <w:t>services.</w:t>
      </w:r>
      <w:hyperlink w:anchor="_bookmark16" w:history="1">
        <w:r>
          <w:rPr>
            <w:i/>
            <w:color w:val="404040"/>
            <w:position w:val="7"/>
            <w:sz w:val="16"/>
          </w:rPr>
          <w:t>9</w:t>
        </w:r>
      </w:hyperlink>
    </w:p>
    <w:p w14:paraId="60278B5E" w14:textId="77777777" w:rsidR="00AD3281" w:rsidRDefault="00F931B2">
      <w:pPr>
        <w:pStyle w:val="BodyText"/>
      </w:pPr>
      <w:r>
        <w:t>The</w:t>
      </w:r>
      <w:r>
        <w:rPr>
          <w:spacing w:val="-2"/>
        </w:rPr>
        <w:t xml:space="preserve"> </w:t>
      </w:r>
      <w:r>
        <w:t>Core</w:t>
      </w:r>
      <w:r>
        <w:rPr>
          <w:spacing w:val="-3"/>
        </w:rPr>
        <w:t xml:space="preserve"> </w:t>
      </w:r>
      <w:r>
        <w:t>Services,</w:t>
      </w:r>
      <w:r>
        <w:rPr>
          <w:spacing w:val="-4"/>
        </w:rPr>
        <w:t xml:space="preserve"> </w:t>
      </w:r>
      <w:r>
        <w:t>that</w:t>
      </w:r>
      <w:r>
        <w:rPr>
          <w:spacing w:val="-2"/>
        </w:rPr>
        <w:t xml:space="preserve"> </w:t>
      </w:r>
      <w:r>
        <w:t>is</w:t>
      </w:r>
      <w:r>
        <w:rPr>
          <w:spacing w:val="-2"/>
        </w:rPr>
        <w:t xml:space="preserve"> </w:t>
      </w:r>
      <w:r>
        <w:t>the</w:t>
      </w:r>
      <w:r>
        <w:rPr>
          <w:spacing w:val="-3"/>
        </w:rPr>
        <w:t xml:space="preserve"> </w:t>
      </w:r>
      <w:r>
        <w:t>services</w:t>
      </w:r>
      <w:r>
        <w:rPr>
          <w:spacing w:val="-2"/>
        </w:rPr>
        <w:t xml:space="preserve"> </w:t>
      </w:r>
      <w:r>
        <w:t>that</w:t>
      </w:r>
      <w:r>
        <w:rPr>
          <w:spacing w:val="-2"/>
        </w:rPr>
        <w:t xml:space="preserve"> </w:t>
      </w:r>
      <w:r>
        <w:t>MUST</w:t>
      </w:r>
      <w:r>
        <w:rPr>
          <w:spacing w:val="-2"/>
        </w:rPr>
        <w:t xml:space="preserve"> </w:t>
      </w:r>
      <w:r>
        <w:t>be</w:t>
      </w:r>
      <w:r>
        <w:rPr>
          <w:spacing w:val="-3"/>
        </w:rPr>
        <w:t xml:space="preserve"> </w:t>
      </w:r>
      <w:r>
        <w:t>provided</w:t>
      </w:r>
      <w:r>
        <w:rPr>
          <w:spacing w:val="-2"/>
        </w:rPr>
        <w:t xml:space="preserve"> </w:t>
      </w:r>
      <w:r>
        <w:t>by</w:t>
      </w:r>
      <w:r>
        <w:rPr>
          <w:spacing w:val="-4"/>
        </w:rPr>
        <w:t xml:space="preserve"> </w:t>
      </w:r>
      <w:r>
        <w:t>a</w:t>
      </w:r>
      <w:r>
        <w:rPr>
          <w:spacing w:val="-3"/>
        </w:rPr>
        <w:t xml:space="preserve"> </w:t>
      </w:r>
      <w:r>
        <w:t>CIL,</w:t>
      </w:r>
      <w:r>
        <w:rPr>
          <w:spacing w:val="-2"/>
        </w:rPr>
        <w:t xml:space="preserve"> </w:t>
      </w:r>
      <w:r>
        <w:t>are</w:t>
      </w:r>
      <w:r>
        <w:rPr>
          <w:spacing w:val="-2"/>
        </w:rPr>
        <w:t xml:space="preserve"> </w:t>
      </w:r>
      <w:r>
        <w:t>specified</w:t>
      </w:r>
      <w:r>
        <w:rPr>
          <w:spacing w:val="-2"/>
        </w:rPr>
        <w:t xml:space="preserve"> </w:t>
      </w:r>
      <w:r>
        <w:t>in Section 7. Definitions of the Act:</w:t>
      </w:r>
    </w:p>
    <w:p w14:paraId="60278B5F" w14:textId="77777777" w:rsidR="00AD3281" w:rsidRDefault="00F931B2">
      <w:pPr>
        <w:pStyle w:val="ListParagraph"/>
        <w:numPr>
          <w:ilvl w:val="0"/>
          <w:numId w:val="17"/>
        </w:numPr>
        <w:tabs>
          <w:tab w:val="left" w:pos="851"/>
        </w:tabs>
        <w:ind w:right="793" w:firstLine="0"/>
        <w:rPr>
          <w:i/>
          <w:sz w:val="24"/>
        </w:rPr>
      </w:pPr>
      <w:r>
        <w:rPr>
          <w:i/>
          <w:sz w:val="24"/>
        </w:rPr>
        <w:t>INDEPENDENT</w:t>
      </w:r>
      <w:r>
        <w:rPr>
          <w:i/>
          <w:spacing w:val="-6"/>
          <w:sz w:val="24"/>
        </w:rPr>
        <w:t xml:space="preserve"> </w:t>
      </w:r>
      <w:r>
        <w:rPr>
          <w:i/>
          <w:sz w:val="24"/>
        </w:rPr>
        <w:t>LIVING</w:t>
      </w:r>
      <w:r>
        <w:rPr>
          <w:i/>
          <w:spacing w:val="-5"/>
          <w:sz w:val="24"/>
        </w:rPr>
        <w:t xml:space="preserve"> </w:t>
      </w:r>
      <w:r>
        <w:rPr>
          <w:i/>
          <w:sz w:val="24"/>
        </w:rPr>
        <w:t>CORE</w:t>
      </w:r>
      <w:r>
        <w:rPr>
          <w:i/>
          <w:spacing w:val="-5"/>
          <w:sz w:val="24"/>
        </w:rPr>
        <w:t xml:space="preserve"> </w:t>
      </w:r>
      <w:r>
        <w:rPr>
          <w:i/>
          <w:sz w:val="24"/>
        </w:rPr>
        <w:t>SERVICES—The</w:t>
      </w:r>
      <w:r>
        <w:rPr>
          <w:i/>
          <w:spacing w:val="-6"/>
          <w:sz w:val="24"/>
        </w:rPr>
        <w:t xml:space="preserve"> </w:t>
      </w:r>
      <w:r>
        <w:rPr>
          <w:i/>
          <w:sz w:val="24"/>
        </w:rPr>
        <w:t>term</w:t>
      </w:r>
      <w:r>
        <w:rPr>
          <w:i/>
          <w:spacing w:val="-7"/>
          <w:sz w:val="24"/>
        </w:rPr>
        <w:t xml:space="preserve"> </w:t>
      </w:r>
      <w:r>
        <w:rPr>
          <w:i/>
          <w:sz w:val="24"/>
        </w:rPr>
        <w:t>“independent</w:t>
      </w:r>
      <w:r>
        <w:rPr>
          <w:i/>
          <w:spacing w:val="-5"/>
          <w:sz w:val="24"/>
        </w:rPr>
        <w:t xml:space="preserve"> </w:t>
      </w:r>
      <w:r>
        <w:rPr>
          <w:i/>
          <w:sz w:val="24"/>
        </w:rPr>
        <w:t>living</w:t>
      </w:r>
      <w:r>
        <w:rPr>
          <w:i/>
          <w:spacing w:val="-5"/>
          <w:sz w:val="24"/>
        </w:rPr>
        <w:t xml:space="preserve"> </w:t>
      </w:r>
      <w:r>
        <w:rPr>
          <w:i/>
          <w:sz w:val="24"/>
        </w:rPr>
        <w:t>core services” means—</w:t>
      </w:r>
    </w:p>
    <w:p w14:paraId="60278B60" w14:textId="77777777" w:rsidR="00AD3281" w:rsidRDefault="00F931B2">
      <w:pPr>
        <w:pStyle w:val="ListParagraph"/>
        <w:numPr>
          <w:ilvl w:val="1"/>
          <w:numId w:val="17"/>
        </w:numPr>
        <w:tabs>
          <w:tab w:val="left" w:pos="1582"/>
        </w:tabs>
        <w:spacing w:before="241"/>
        <w:ind w:left="1582" w:hanging="358"/>
        <w:rPr>
          <w:i/>
          <w:sz w:val="24"/>
        </w:rPr>
      </w:pPr>
      <w:r>
        <w:rPr>
          <w:i/>
          <w:sz w:val="24"/>
        </w:rPr>
        <w:t>Information</w:t>
      </w:r>
      <w:r>
        <w:rPr>
          <w:i/>
          <w:spacing w:val="-4"/>
          <w:sz w:val="24"/>
        </w:rPr>
        <w:t xml:space="preserve"> </w:t>
      </w:r>
      <w:r>
        <w:rPr>
          <w:i/>
          <w:sz w:val="24"/>
        </w:rPr>
        <w:t>and</w:t>
      </w:r>
      <w:r>
        <w:rPr>
          <w:i/>
          <w:spacing w:val="-3"/>
          <w:sz w:val="24"/>
        </w:rPr>
        <w:t xml:space="preserve"> </w:t>
      </w:r>
      <w:r>
        <w:rPr>
          <w:i/>
          <w:sz w:val="24"/>
        </w:rPr>
        <w:t>referral</w:t>
      </w:r>
      <w:r>
        <w:rPr>
          <w:i/>
          <w:spacing w:val="-4"/>
          <w:sz w:val="24"/>
        </w:rPr>
        <w:t xml:space="preserve"> </w:t>
      </w:r>
      <w:r>
        <w:rPr>
          <w:i/>
          <w:spacing w:val="-2"/>
          <w:sz w:val="24"/>
        </w:rPr>
        <w:t>services;</w:t>
      </w:r>
    </w:p>
    <w:p w14:paraId="60278B61" w14:textId="77777777" w:rsidR="00AD3281" w:rsidRDefault="00F931B2">
      <w:pPr>
        <w:pStyle w:val="ListParagraph"/>
        <w:numPr>
          <w:ilvl w:val="1"/>
          <w:numId w:val="17"/>
        </w:numPr>
        <w:tabs>
          <w:tab w:val="left" w:pos="1581"/>
        </w:tabs>
        <w:spacing w:before="120"/>
        <w:ind w:left="1581" w:hanging="358"/>
        <w:rPr>
          <w:i/>
          <w:sz w:val="24"/>
        </w:rPr>
      </w:pPr>
      <w:r>
        <w:rPr>
          <w:i/>
          <w:sz w:val="24"/>
        </w:rPr>
        <w:t>Independent</w:t>
      </w:r>
      <w:r>
        <w:rPr>
          <w:i/>
          <w:spacing w:val="-4"/>
          <w:sz w:val="24"/>
        </w:rPr>
        <w:t xml:space="preserve"> </w:t>
      </w:r>
      <w:r>
        <w:rPr>
          <w:i/>
          <w:sz w:val="24"/>
        </w:rPr>
        <w:t>living</w:t>
      </w:r>
      <w:r>
        <w:rPr>
          <w:i/>
          <w:spacing w:val="-3"/>
          <w:sz w:val="24"/>
        </w:rPr>
        <w:t xml:space="preserve"> </w:t>
      </w:r>
      <w:r>
        <w:rPr>
          <w:i/>
          <w:sz w:val="24"/>
        </w:rPr>
        <w:t>skills</w:t>
      </w:r>
      <w:r>
        <w:rPr>
          <w:i/>
          <w:spacing w:val="-4"/>
          <w:sz w:val="24"/>
        </w:rPr>
        <w:t xml:space="preserve"> </w:t>
      </w:r>
      <w:r>
        <w:rPr>
          <w:i/>
          <w:spacing w:val="-2"/>
          <w:sz w:val="24"/>
        </w:rPr>
        <w:t>training;</w:t>
      </w:r>
    </w:p>
    <w:p w14:paraId="60278B62" w14:textId="77777777" w:rsidR="00AD3281" w:rsidRDefault="00F931B2">
      <w:pPr>
        <w:pStyle w:val="ListParagraph"/>
        <w:numPr>
          <w:ilvl w:val="1"/>
          <w:numId w:val="17"/>
        </w:numPr>
        <w:tabs>
          <w:tab w:val="left" w:pos="1581"/>
        </w:tabs>
        <w:spacing w:before="120"/>
        <w:ind w:left="1581" w:hanging="358"/>
        <w:rPr>
          <w:i/>
          <w:sz w:val="24"/>
        </w:rPr>
      </w:pPr>
      <w:r>
        <w:rPr>
          <w:i/>
          <w:sz w:val="24"/>
        </w:rPr>
        <w:t>Peer</w:t>
      </w:r>
      <w:r>
        <w:rPr>
          <w:i/>
          <w:spacing w:val="-6"/>
          <w:sz w:val="24"/>
        </w:rPr>
        <w:t xml:space="preserve"> </w:t>
      </w:r>
      <w:r>
        <w:rPr>
          <w:i/>
          <w:sz w:val="24"/>
        </w:rPr>
        <w:t>counseling</w:t>
      </w:r>
      <w:r>
        <w:rPr>
          <w:i/>
          <w:spacing w:val="-4"/>
          <w:sz w:val="24"/>
        </w:rPr>
        <w:t xml:space="preserve"> </w:t>
      </w:r>
      <w:r>
        <w:rPr>
          <w:i/>
          <w:sz w:val="24"/>
        </w:rPr>
        <w:t>(including</w:t>
      </w:r>
      <w:r>
        <w:rPr>
          <w:i/>
          <w:spacing w:val="-3"/>
          <w:sz w:val="24"/>
        </w:rPr>
        <w:t xml:space="preserve"> </w:t>
      </w:r>
      <w:r>
        <w:rPr>
          <w:i/>
          <w:sz w:val="24"/>
        </w:rPr>
        <w:t>cross-disability</w:t>
      </w:r>
      <w:r>
        <w:rPr>
          <w:i/>
          <w:spacing w:val="-5"/>
          <w:sz w:val="24"/>
        </w:rPr>
        <w:t xml:space="preserve"> </w:t>
      </w:r>
      <w:r>
        <w:rPr>
          <w:i/>
          <w:sz w:val="24"/>
        </w:rPr>
        <w:t>peer</w:t>
      </w:r>
      <w:r>
        <w:rPr>
          <w:i/>
          <w:spacing w:val="-5"/>
          <w:sz w:val="24"/>
        </w:rPr>
        <w:t xml:space="preserve"> </w:t>
      </w:r>
      <w:r>
        <w:rPr>
          <w:i/>
          <w:spacing w:val="-2"/>
          <w:sz w:val="24"/>
        </w:rPr>
        <w:t>counseling);</w:t>
      </w:r>
    </w:p>
    <w:p w14:paraId="60278B63" w14:textId="77777777" w:rsidR="00AD3281" w:rsidRDefault="00F931B2">
      <w:pPr>
        <w:pStyle w:val="ListParagraph"/>
        <w:numPr>
          <w:ilvl w:val="1"/>
          <w:numId w:val="17"/>
        </w:numPr>
        <w:tabs>
          <w:tab w:val="left" w:pos="1581"/>
        </w:tabs>
        <w:spacing w:before="120"/>
        <w:ind w:left="1581" w:hanging="358"/>
        <w:rPr>
          <w:i/>
          <w:sz w:val="24"/>
        </w:rPr>
      </w:pPr>
      <w:r>
        <w:rPr>
          <w:i/>
          <w:sz w:val="24"/>
        </w:rPr>
        <w:t>Individual</w:t>
      </w:r>
      <w:r>
        <w:rPr>
          <w:i/>
          <w:spacing w:val="-4"/>
          <w:sz w:val="24"/>
        </w:rPr>
        <w:t xml:space="preserve"> </w:t>
      </w:r>
      <w:r>
        <w:rPr>
          <w:i/>
          <w:sz w:val="24"/>
        </w:rPr>
        <w:t>and</w:t>
      </w:r>
      <w:r>
        <w:rPr>
          <w:i/>
          <w:spacing w:val="-2"/>
          <w:sz w:val="24"/>
        </w:rPr>
        <w:t xml:space="preserve"> </w:t>
      </w:r>
      <w:r>
        <w:rPr>
          <w:i/>
          <w:sz w:val="24"/>
        </w:rPr>
        <w:t>systems</w:t>
      </w:r>
      <w:r>
        <w:rPr>
          <w:i/>
          <w:spacing w:val="-3"/>
          <w:sz w:val="24"/>
        </w:rPr>
        <w:t xml:space="preserve"> </w:t>
      </w:r>
      <w:r>
        <w:rPr>
          <w:i/>
          <w:sz w:val="24"/>
        </w:rPr>
        <w:t>advocacy;</w:t>
      </w:r>
      <w:r>
        <w:rPr>
          <w:i/>
          <w:spacing w:val="-5"/>
          <w:sz w:val="24"/>
        </w:rPr>
        <w:t xml:space="preserve"> and</w:t>
      </w:r>
    </w:p>
    <w:p w14:paraId="60278B64" w14:textId="77777777" w:rsidR="00AD3281" w:rsidRDefault="00F931B2">
      <w:pPr>
        <w:pStyle w:val="ListParagraph"/>
        <w:numPr>
          <w:ilvl w:val="1"/>
          <w:numId w:val="17"/>
        </w:numPr>
        <w:tabs>
          <w:tab w:val="left" w:pos="1581"/>
        </w:tabs>
        <w:spacing w:before="120"/>
        <w:ind w:left="1581" w:hanging="358"/>
        <w:rPr>
          <w:i/>
          <w:sz w:val="24"/>
        </w:rPr>
      </w:pPr>
      <w:r>
        <w:rPr>
          <w:i/>
          <w:sz w:val="24"/>
        </w:rPr>
        <w:t>Services</w:t>
      </w:r>
      <w:r>
        <w:rPr>
          <w:i/>
          <w:spacing w:val="-4"/>
          <w:sz w:val="24"/>
        </w:rPr>
        <w:t xml:space="preserve"> </w:t>
      </w:r>
      <w:r>
        <w:rPr>
          <w:i/>
          <w:spacing w:val="-2"/>
          <w:sz w:val="24"/>
        </w:rPr>
        <w:t>that—</w:t>
      </w:r>
    </w:p>
    <w:p w14:paraId="60278B65" w14:textId="77777777" w:rsidR="00AD3281" w:rsidRDefault="00F931B2">
      <w:pPr>
        <w:pStyle w:val="BodyText"/>
        <w:spacing w:before="112"/>
        <w:ind w:left="0"/>
        <w:rPr>
          <w:i/>
          <w:sz w:val="20"/>
        </w:rPr>
      </w:pPr>
      <w:r>
        <w:rPr>
          <w:i/>
          <w:noProof/>
          <w:sz w:val="20"/>
        </w:rPr>
        <mc:AlternateContent>
          <mc:Choice Requires="wps">
            <w:drawing>
              <wp:anchor distT="0" distB="0" distL="0" distR="0" simplePos="0" relativeHeight="487595008" behindDoc="1" locked="0" layoutInCell="1" allowOverlap="1" wp14:anchorId="60278DC1" wp14:editId="60278DC2">
                <wp:simplePos x="0" y="0"/>
                <wp:positionH relativeFrom="page">
                  <wp:posOffset>914400</wp:posOffset>
                </wp:positionH>
                <wp:positionV relativeFrom="paragraph">
                  <wp:posOffset>232813</wp:posOffset>
                </wp:positionV>
                <wp:extent cx="1828800" cy="10795"/>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7"/>
                              </a:lnTo>
                              <a:lnTo>
                                <a:pt x="1828800" y="1066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9B4DEB" id="Graphic 18" o:spid="_x0000_s1026" style="position:absolute;margin-left:1in;margin-top:18.35pt;width:2in;height:.85pt;z-index:-1572147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" path="m1828800,l,,,10667r1828800,l1828800,xe" fillcolor="black" stroked="f">
                <v:path arrowok="t"/>
                <w10:wrap type="topAndBottom" anchorx="page"/>
              </v:shape>
            </w:pict>
          </mc:Fallback>
        </mc:AlternateContent>
      </w:r>
    </w:p>
    <w:p w14:paraId="60278B66" w14:textId="77777777" w:rsidR="00AD3281" w:rsidRDefault="00AD3281">
      <w:pPr>
        <w:pStyle w:val="BodyText"/>
        <w:spacing w:before="170"/>
        <w:ind w:left="0"/>
        <w:rPr>
          <w:i/>
          <w:sz w:val="20"/>
        </w:rPr>
      </w:pPr>
    </w:p>
    <w:p w14:paraId="60278B67" w14:textId="77777777" w:rsidR="00AD3281" w:rsidRDefault="00F931B2">
      <w:pPr>
        <w:spacing w:line="229" w:lineRule="exact"/>
        <w:ind w:left="360"/>
        <w:rPr>
          <w:sz w:val="20"/>
        </w:rPr>
      </w:pPr>
      <w:bookmarkStart w:id="52" w:name="_bookmark15"/>
      <w:bookmarkEnd w:id="52"/>
      <w:r>
        <w:rPr>
          <w:position w:val="6"/>
          <w:sz w:val="13"/>
        </w:rPr>
        <w:t>8</w:t>
      </w:r>
      <w:r>
        <w:rPr>
          <w:spacing w:val="15"/>
          <w:position w:val="6"/>
          <w:sz w:val="13"/>
        </w:rPr>
        <w:t xml:space="preserve"> </w:t>
      </w:r>
      <w:r>
        <w:rPr>
          <w:sz w:val="20"/>
        </w:rPr>
        <w:t>Sec.</w:t>
      </w:r>
      <w:r>
        <w:rPr>
          <w:spacing w:val="-4"/>
          <w:sz w:val="20"/>
        </w:rPr>
        <w:t xml:space="preserve"> </w:t>
      </w:r>
      <w:r>
        <w:rPr>
          <w:spacing w:val="-2"/>
          <w:sz w:val="20"/>
        </w:rPr>
        <w:t>725(c)(14)</w:t>
      </w:r>
    </w:p>
    <w:p w14:paraId="60278B68" w14:textId="77777777" w:rsidR="00AD3281" w:rsidRDefault="00F931B2">
      <w:pPr>
        <w:spacing w:line="229" w:lineRule="exact"/>
        <w:ind w:left="360"/>
        <w:rPr>
          <w:sz w:val="20"/>
        </w:rPr>
      </w:pPr>
      <w:bookmarkStart w:id="53" w:name="_bookmark16"/>
      <w:bookmarkEnd w:id="53"/>
      <w:r>
        <w:rPr>
          <w:position w:val="6"/>
          <w:sz w:val="13"/>
        </w:rPr>
        <w:t>9</w:t>
      </w:r>
      <w:r>
        <w:rPr>
          <w:spacing w:val="15"/>
          <w:position w:val="6"/>
          <w:sz w:val="13"/>
        </w:rPr>
        <w:t xml:space="preserve"> </w:t>
      </w:r>
      <w:r>
        <w:rPr>
          <w:sz w:val="20"/>
        </w:rPr>
        <w:t>Sec.</w:t>
      </w:r>
      <w:r>
        <w:rPr>
          <w:spacing w:val="-4"/>
          <w:sz w:val="20"/>
        </w:rPr>
        <w:t xml:space="preserve"> </w:t>
      </w:r>
      <w:r>
        <w:rPr>
          <w:spacing w:val="-2"/>
          <w:sz w:val="20"/>
        </w:rPr>
        <w:t>725(b)(5)</w:t>
      </w:r>
    </w:p>
    <w:p w14:paraId="60278B69" w14:textId="77777777" w:rsidR="00AD3281" w:rsidRDefault="00AD3281">
      <w:pPr>
        <w:spacing w:line="229" w:lineRule="exact"/>
        <w:rPr>
          <w:sz w:val="20"/>
        </w:rPr>
        <w:sectPr w:rsidR="00AD3281">
          <w:pgSz w:w="12240" w:h="15840"/>
          <w:pgMar w:top="1360" w:right="1080" w:bottom="1780" w:left="1080" w:header="0" w:footer="1594" w:gutter="0"/>
          <w:cols w:space="720"/>
        </w:sectPr>
      </w:pPr>
    </w:p>
    <w:p w14:paraId="60278B6A" w14:textId="77777777" w:rsidR="00AD3281" w:rsidRDefault="00F931B2">
      <w:pPr>
        <w:pStyle w:val="ListParagraph"/>
        <w:numPr>
          <w:ilvl w:val="2"/>
          <w:numId w:val="17"/>
        </w:numPr>
        <w:tabs>
          <w:tab w:val="left" w:pos="1727"/>
        </w:tabs>
        <w:spacing w:before="80"/>
        <w:ind w:left="1727" w:right="1130" w:hanging="480"/>
        <w:jc w:val="both"/>
        <w:rPr>
          <w:i/>
          <w:sz w:val="24"/>
        </w:rPr>
      </w:pPr>
      <w:r>
        <w:rPr>
          <w:i/>
          <w:sz w:val="24"/>
        </w:rPr>
        <w:lastRenderedPageBreak/>
        <w:t>Facilitate</w:t>
      </w:r>
      <w:r>
        <w:rPr>
          <w:i/>
          <w:spacing w:val="-2"/>
          <w:sz w:val="24"/>
        </w:rPr>
        <w:t xml:space="preserve"> </w:t>
      </w:r>
      <w:r>
        <w:rPr>
          <w:i/>
          <w:sz w:val="24"/>
        </w:rPr>
        <w:t>the</w:t>
      </w:r>
      <w:r>
        <w:rPr>
          <w:i/>
          <w:spacing w:val="-2"/>
          <w:sz w:val="24"/>
        </w:rPr>
        <w:t xml:space="preserve"> </w:t>
      </w:r>
      <w:r>
        <w:rPr>
          <w:i/>
          <w:sz w:val="24"/>
        </w:rPr>
        <w:t>transition</w:t>
      </w:r>
      <w:r>
        <w:rPr>
          <w:i/>
          <w:spacing w:val="-4"/>
          <w:sz w:val="24"/>
        </w:rPr>
        <w:t xml:space="preserve"> </w:t>
      </w:r>
      <w:r>
        <w:rPr>
          <w:i/>
          <w:sz w:val="24"/>
        </w:rPr>
        <w:t>of</w:t>
      </w:r>
      <w:r>
        <w:rPr>
          <w:i/>
          <w:spacing w:val="-2"/>
          <w:sz w:val="24"/>
        </w:rPr>
        <w:t xml:space="preserve"> </w:t>
      </w:r>
      <w:r>
        <w:rPr>
          <w:i/>
          <w:sz w:val="24"/>
        </w:rPr>
        <w:t>individuals</w:t>
      </w:r>
      <w:r>
        <w:rPr>
          <w:i/>
          <w:spacing w:val="-3"/>
          <w:sz w:val="24"/>
        </w:rPr>
        <w:t xml:space="preserve"> </w:t>
      </w:r>
      <w:r>
        <w:rPr>
          <w:i/>
          <w:sz w:val="24"/>
        </w:rPr>
        <w:t>with</w:t>
      </w:r>
      <w:r>
        <w:rPr>
          <w:i/>
          <w:spacing w:val="-4"/>
          <w:sz w:val="24"/>
        </w:rPr>
        <w:t xml:space="preserve"> </w:t>
      </w:r>
      <w:r>
        <w:rPr>
          <w:i/>
          <w:sz w:val="24"/>
        </w:rPr>
        <w:t>significant</w:t>
      </w:r>
      <w:r>
        <w:rPr>
          <w:i/>
          <w:spacing w:val="-2"/>
          <w:sz w:val="24"/>
        </w:rPr>
        <w:t xml:space="preserve"> </w:t>
      </w:r>
      <w:r>
        <w:rPr>
          <w:i/>
          <w:sz w:val="24"/>
        </w:rPr>
        <w:t>disabilities</w:t>
      </w:r>
      <w:r>
        <w:rPr>
          <w:i/>
          <w:spacing w:val="-3"/>
          <w:sz w:val="24"/>
        </w:rPr>
        <w:t xml:space="preserve"> </w:t>
      </w:r>
      <w:r>
        <w:rPr>
          <w:i/>
          <w:sz w:val="24"/>
        </w:rPr>
        <w:t>from nursing</w:t>
      </w:r>
      <w:r>
        <w:rPr>
          <w:i/>
          <w:spacing w:val="-5"/>
          <w:sz w:val="24"/>
        </w:rPr>
        <w:t xml:space="preserve"> </w:t>
      </w:r>
      <w:r>
        <w:rPr>
          <w:i/>
          <w:sz w:val="24"/>
        </w:rPr>
        <w:t>homes</w:t>
      </w:r>
      <w:r>
        <w:rPr>
          <w:i/>
          <w:spacing w:val="-6"/>
          <w:sz w:val="24"/>
        </w:rPr>
        <w:t xml:space="preserve"> </w:t>
      </w:r>
      <w:r>
        <w:rPr>
          <w:i/>
          <w:sz w:val="24"/>
        </w:rPr>
        <w:t>and</w:t>
      </w:r>
      <w:r>
        <w:rPr>
          <w:i/>
          <w:spacing w:val="-5"/>
          <w:sz w:val="24"/>
        </w:rPr>
        <w:t xml:space="preserve"> </w:t>
      </w:r>
      <w:r>
        <w:rPr>
          <w:i/>
          <w:sz w:val="24"/>
        </w:rPr>
        <w:t>other</w:t>
      </w:r>
      <w:r>
        <w:rPr>
          <w:i/>
          <w:spacing w:val="-5"/>
          <w:sz w:val="24"/>
        </w:rPr>
        <w:t xml:space="preserve"> </w:t>
      </w:r>
      <w:r>
        <w:rPr>
          <w:i/>
          <w:sz w:val="24"/>
        </w:rPr>
        <w:t>institutions</w:t>
      </w:r>
      <w:r>
        <w:rPr>
          <w:i/>
          <w:spacing w:val="-4"/>
          <w:sz w:val="24"/>
        </w:rPr>
        <w:t xml:space="preserve"> </w:t>
      </w:r>
      <w:r>
        <w:rPr>
          <w:i/>
          <w:sz w:val="24"/>
        </w:rPr>
        <w:t>to</w:t>
      </w:r>
      <w:r>
        <w:rPr>
          <w:i/>
          <w:spacing w:val="-3"/>
          <w:sz w:val="24"/>
        </w:rPr>
        <w:t xml:space="preserve"> </w:t>
      </w:r>
      <w:r>
        <w:rPr>
          <w:i/>
          <w:sz w:val="24"/>
        </w:rPr>
        <w:t>home</w:t>
      </w:r>
      <w:r>
        <w:rPr>
          <w:i/>
          <w:spacing w:val="-5"/>
          <w:sz w:val="24"/>
        </w:rPr>
        <w:t xml:space="preserve"> </w:t>
      </w:r>
      <w:r>
        <w:rPr>
          <w:i/>
          <w:sz w:val="24"/>
        </w:rPr>
        <w:t>and</w:t>
      </w:r>
      <w:r>
        <w:rPr>
          <w:i/>
          <w:spacing w:val="-3"/>
          <w:sz w:val="24"/>
        </w:rPr>
        <w:t xml:space="preserve"> </w:t>
      </w:r>
      <w:r>
        <w:rPr>
          <w:i/>
          <w:sz w:val="24"/>
        </w:rPr>
        <w:t>community-based residences, with the requisite supports and services;</w:t>
      </w:r>
    </w:p>
    <w:p w14:paraId="60278B6B" w14:textId="77777777" w:rsidR="00AD3281" w:rsidRDefault="00F931B2">
      <w:pPr>
        <w:pStyle w:val="ListParagraph"/>
        <w:numPr>
          <w:ilvl w:val="2"/>
          <w:numId w:val="17"/>
        </w:numPr>
        <w:tabs>
          <w:tab w:val="left" w:pos="1727"/>
        </w:tabs>
        <w:spacing w:before="120"/>
        <w:ind w:left="1727" w:right="367" w:hanging="533"/>
        <w:jc w:val="left"/>
        <w:rPr>
          <w:i/>
          <w:sz w:val="24"/>
        </w:rPr>
      </w:pPr>
      <w:r>
        <w:rPr>
          <w:i/>
          <w:sz w:val="24"/>
        </w:rPr>
        <w:t>Provide assistance to individuals with significant disabilities who are at risk of</w:t>
      </w:r>
      <w:r>
        <w:rPr>
          <w:i/>
          <w:spacing w:val="-3"/>
          <w:sz w:val="24"/>
        </w:rPr>
        <w:t xml:space="preserve"> </w:t>
      </w:r>
      <w:r>
        <w:rPr>
          <w:i/>
          <w:sz w:val="24"/>
        </w:rPr>
        <w:t>entering</w:t>
      </w:r>
      <w:r>
        <w:rPr>
          <w:i/>
          <w:spacing w:val="-4"/>
          <w:sz w:val="24"/>
        </w:rPr>
        <w:t xml:space="preserve"> </w:t>
      </w:r>
      <w:r>
        <w:rPr>
          <w:i/>
          <w:sz w:val="24"/>
        </w:rPr>
        <w:t>institutions</w:t>
      </w:r>
      <w:r>
        <w:rPr>
          <w:i/>
          <w:spacing w:val="-5"/>
          <w:sz w:val="24"/>
        </w:rPr>
        <w:t xml:space="preserve"> </w:t>
      </w:r>
      <w:r>
        <w:rPr>
          <w:i/>
          <w:sz w:val="24"/>
        </w:rPr>
        <w:t>so</w:t>
      </w:r>
      <w:r>
        <w:rPr>
          <w:i/>
          <w:spacing w:val="-3"/>
          <w:sz w:val="24"/>
        </w:rPr>
        <w:t xml:space="preserve"> </w:t>
      </w:r>
      <w:r>
        <w:rPr>
          <w:i/>
          <w:sz w:val="24"/>
        </w:rPr>
        <w:t>that</w:t>
      </w:r>
      <w:r>
        <w:rPr>
          <w:i/>
          <w:spacing w:val="-3"/>
          <w:sz w:val="24"/>
        </w:rPr>
        <w:t xml:space="preserve"> </w:t>
      </w:r>
      <w:r>
        <w:rPr>
          <w:i/>
          <w:sz w:val="24"/>
        </w:rPr>
        <w:t>the</w:t>
      </w:r>
      <w:r>
        <w:rPr>
          <w:i/>
          <w:spacing w:val="-3"/>
          <w:sz w:val="24"/>
        </w:rPr>
        <w:t xml:space="preserve"> </w:t>
      </w:r>
      <w:r>
        <w:rPr>
          <w:i/>
          <w:sz w:val="24"/>
        </w:rPr>
        <w:t>individuals</w:t>
      </w:r>
      <w:r>
        <w:rPr>
          <w:i/>
          <w:spacing w:val="-5"/>
          <w:sz w:val="24"/>
        </w:rPr>
        <w:t xml:space="preserve"> </w:t>
      </w:r>
      <w:r>
        <w:rPr>
          <w:i/>
          <w:sz w:val="24"/>
        </w:rPr>
        <w:t>may</w:t>
      </w:r>
      <w:r>
        <w:rPr>
          <w:i/>
          <w:spacing w:val="-4"/>
          <w:sz w:val="24"/>
        </w:rPr>
        <w:t xml:space="preserve"> </w:t>
      </w:r>
      <w:r>
        <w:rPr>
          <w:i/>
          <w:sz w:val="24"/>
        </w:rPr>
        <w:t>remain</w:t>
      </w:r>
      <w:r>
        <w:rPr>
          <w:i/>
          <w:spacing w:val="-3"/>
          <w:sz w:val="24"/>
        </w:rPr>
        <w:t xml:space="preserve"> </w:t>
      </w:r>
      <w:r>
        <w:rPr>
          <w:i/>
          <w:sz w:val="24"/>
        </w:rPr>
        <w:t>in</w:t>
      </w:r>
      <w:r>
        <w:rPr>
          <w:i/>
          <w:spacing w:val="-3"/>
          <w:sz w:val="24"/>
        </w:rPr>
        <w:t xml:space="preserve"> </w:t>
      </w:r>
      <w:r>
        <w:rPr>
          <w:i/>
          <w:sz w:val="24"/>
        </w:rPr>
        <w:t>the</w:t>
      </w:r>
      <w:r>
        <w:rPr>
          <w:i/>
          <w:spacing w:val="-3"/>
          <w:sz w:val="24"/>
        </w:rPr>
        <w:t xml:space="preserve"> </w:t>
      </w:r>
      <w:r>
        <w:rPr>
          <w:i/>
          <w:sz w:val="24"/>
        </w:rPr>
        <w:t xml:space="preserve">community; </w:t>
      </w:r>
      <w:r>
        <w:rPr>
          <w:i/>
          <w:spacing w:val="-4"/>
          <w:sz w:val="24"/>
        </w:rPr>
        <w:t>and</w:t>
      </w:r>
    </w:p>
    <w:p w14:paraId="60278B6C" w14:textId="77777777" w:rsidR="00AD3281" w:rsidRDefault="00F931B2">
      <w:pPr>
        <w:pStyle w:val="ListParagraph"/>
        <w:numPr>
          <w:ilvl w:val="2"/>
          <w:numId w:val="17"/>
        </w:numPr>
        <w:tabs>
          <w:tab w:val="left" w:pos="1727"/>
        </w:tabs>
        <w:spacing w:before="120"/>
        <w:ind w:left="1727" w:right="451" w:hanging="586"/>
        <w:jc w:val="left"/>
        <w:rPr>
          <w:sz w:val="24"/>
        </w:rPr>
      </w:pPr>
      <w:r>
        <w:rPr>
          <w:i/>
          <w:sz w:val="24"/>
        </w:rPr>
        <w:t>Facilitate the transition of youth who are individuals with significant disabilities, who were eligible for individualized education programs under section 614(d) of the Individuals with Disabilities Education Act (20 U.S.C. 1414(d)),</w:t>
      </w:r>
      <w:r>
        <w:rPr>
          <w:i/>
          <w:spacing w:val="-3"/>
          <w:sz w:val="24"/>
        </w:rPr>
        <w:t xml:space="preserve"> </w:t>
      </w:r>
      <w:r>
        <w:rPr>
          <w:i/>
          <w:sz w:val="24"/>
        </w:rPr>
        <w:t>and</w:t>
      </w:r>
      <w:r>
        <w:rPr>
          <w:i/>
          <w:spacing w:val="-3"/>
          <w:sz w:val="24"/>
        </w:rPr>
        <w:t xml:space="preserve"> </w:t>
      </w:r>
      <w:r>
        <w:rPr>
          <w:i/>
          <w:sz w:val="24"/>
        </w:rPr>
        <w:t>who</w:t>
      </w:r>
      <w:r>
        <w:rPr>
          <w:i/>
          <w:spacing w:val="-5"/>
          <w:sz w:val="24"/>
        </w:rPr>
        <w:t xml:space="preserve"> </w:t>
      </w:r>
      <w:r>
        <w:rPr>
          <w:i/>
          <w:sz w:val="24"/>
        </w:rPr>
        <w:t>have</w:t>
      </w:r>
      <w:r>
        <w:rPr>
          <w:i/>
          <w:spacing w:val="-3"/>
          <w:sz w:val="24"/>
        </w:rPr>
        <w:t xml:space="preserve"> </w:t>
      </w:r>
      <w:r>
        <w:rPr>
          <w:i/>
          <w:sz w:val="24"/>
        </w:rPr>
        <w:t>completed</w:t>
      </w:r>
      <w:r>
        <w:rPr>
          <w:i/>
          <w:spacing w:val="-5"/>
          <w:sz w:val="24"/>
        </w:rPr>
        <w:t xml:space="preserve"> </w:t>
      </w:r>
      <w:r>
        <w:rPr>
          <w:i/>
          <w:sz w:val="24"/>
        </w:rPr>
        <w:t>their</w:t>
      </w:r>
      <w:r>
        <w:rPr>
          <w:i/>
          <w:spacing w:val="-5"/>
          <w:sz w:val="24"/>
        </w:rPr>
        <w:t xml:space="preserve"> </w:t>
      </w:r>
      <w:r>
        <w:rPr>
          <w:i/>
          <w:sz w:val="24"/>
        </w:rPr>
        <w:t>secondary</w:t>
      </w:r>
      <w:r>
        <w:rPr>
          <w:i/>
          <w:spacing w:val="-4"/>
          <w:sz w:val="24"/>
        </w:rPr>
        <w:t xml:space="preserve"> </w:t>
      </w:r>
      <w:r>
        <w:rPr>
          <w:i/>
          <w:sz w:val="24"/>
        </w:rPr>
        <w:t>education</w:t>
      </w:r>
      <w:r>
        <w:rPr>
          <w:i/>
          <w:spacing w:val="-5"/>
          <w:sz w:val="24"/>
        </w:rPr>
        <w:t xml:space="preserve"> </w:t>
      </w:r>
      <w:r>
        <w:rPr>
          <w:i/>
          <w:sz w:val="24"/>
        </w:rPr>
        <w:t>or</w:t>
      </w:r>
      <w:r>
        <w:rPr>
          <w:i/>
          <w:spacing w:val="-5"/>
          <w:sz w:val="24"/>
        </w:rPr>
        <w:t xml:space="preserve"> </w:t>
      </w:r>
      <w:r>
        <w:rPr>
          <w:i/>
          <w:sz w:val="24"/>
        </w:rPr>
        <w:t>otherwise left school, to postsecondary life</w:t>
      </w:r>
      <w:r>
        <w:rPr>
          <w:sz w:val="24"/>
        </w:rPr>
        <w:t>.</w:t>
      </w:r>
    </w:p>
    <w:p w14:paraId="60278B6D" w14:textId="77777777" w:rsidR="00AD3281" w:rsidRDefault="00F931B2">
      <w:pPr>
        <w:pStyle w:val="BodyText"/>
        <w:ind w:left="359"/>
      </w:pPr>
      <w:r>
        <w:t>See</w:t>
      </w:r>
      <w:r>
        <w:rPr>
          <w:spacing w:val="-5"/>
        </w:rPr>
        <w:t xml:space="preserve"> </w:t>
      </w:r>
      <w:r>
        <w:t>Appendix</w:t>
      </w:r>
      <w:r>
        <w:rPr>
          <w:spacing w:val="-3"/>
        </w:rPr>
        <w:t xml:space="preserve"> </w:t>
      </w:r>
      <w:r>
        <w:t>B</w:t>
      </w:r>
      <w:r>
        <w:rPr>
          <w:spacing w:val="-1"/>
        </w:rPr>
        <w:t xml:space="preserve"> </w:t>
      </w:r>
      <w:r>
        <w:t>for</w:t>
      </w:r>
      <w:r>
        <w:rPr>
          <w:spacing w:val="-2"/>
        </w:rPr>
        <w:t xml:space="preserve"> </w:t>
      </w:r>
      <w:r>
        <w:t>a</w:t>
      </w:r>
      <w:r>
        <w:rPr>
          <w:spacing w:val="-1"/>
        </w:rPr>
        <w:t xml:space="preserve"> </w:t>
      </w:r>
      <w:r>
        <w:t>list of</w:t>
      </w:r>
      <w:r>
        <w:rPr>
          <w:spacing w:val="-4"/>
        </w:rPr>
        <w:t xml:space="preserve"> </w:t>
      </w:r>
      <w:r>
        <w:t>other</w:t>
      </w:r>
      <w:r>
        <w:rPr>
          <w:spacing w:val="-2"/>
        </w:rPr>
        <w:t xml:space="preserve"> </w:t>
      </w:r>
      <w:r>
        <w:t>independent</w:t>
      </w:r>
      <w:r>
        <w:rPr>
          <w:spacing w:val="-4"/>
        </w:rPr>
        <w:t xml:space="preserve"> </w:t>
      </w:r>
      <w:r>
        <w:t>living services</w:t>
      </w:r>
      <w:r>
        <w:rPr>
          <w:spacing w:val="-2"/>
        </w:rPr>
        <w:t xml:space="preserve"> </w:t>
      </w:r>
      <w:r>
        <w:t>that</w:t>
      </w:r>
      <w:r>
        <w:rPr>
          <w:spacing w:val="-3"/>
        </w:rPr>
        <w:t xml:space="preserve"> </w:t>
      </w:r>
      <w:r>
        <w:t>a</w:t>
      </w:r>
      <w:r>
        <w:rPr>
          <w:spacing w:val="-3"/>
        </w:rPr>
        <w:t xml:space="preserve"> </w:t>
      </w:r>
      <w:r>
        <w:t>CIL MAY</w:t>
      </w:r>
      <w:r>
        <w:rPr>
          <w:spacing w:val="-1"/>
        </w:rPr>
        <w:t xml:space="preserve"> </w:t>
      </w:r>
      <w:r>
        <w:rPr>
          <w:spacing w:val="-2"/>
        </w:rPr>
        <w:t>provide.</w:t>
      </w:r>
    </w:p>
    <w:p w14:paraId="60278B6E" w14:textId="77777777" w:rsidR="00AD3281" w:rsidRDefault="00AD3281">
      <w:pPr>
        <w:pStyle w:val="BodyText"/>
        <w:spacing w:before="37"/>
        <w:ind w:left="0"/>
        <w:rPr>
          <w:sz w:val="28"/>
        </w:rPr>
      </w:pPr>
    </w:p>
    <w:p w14:paraId="60278B6F" w14:textId="77777777" w:rsidR="00AD3281" w:rsidRDefault="00F931B2">
      <w:pPr>
        <w:pStyle w:val="Heading1"/>
        <w:tabs>
          <w:tab w:val="left" w:pos="9748"/>
        </w:tabs>
      </w:pPr>
      <w:bookmarkStart w:id="54" w:name="Assignment_for_Session_Six"/>
      <w:bookmarkEnd w:id="54"/>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5"/>
          <w:shd w:val="clear" w:color="auto" w:fill="C5D9F0"/>
        </w:rPr>
        <w:t xml:space="preserve"> Six</w:t>
      </w:r>
      <w:r>
        <w:rPr>
          <w:color w:val="000000"/>
          <w:shd w:val="clear" w:color="auto" w:fill="C5D9F0"/>
        </w:rPr>
        <w:tab/>
      </w:r>
    </w:p>
    <w:p w14:paraId="60278B70" w14:textId="77777777" w:rsidR="00AD3281" w:rsidRDefault="00F931B2">
      <w:pPr>
        <w:pStyle w:val="ListParagraph"/>
        <w:numPr>
          <w:ilvl w:val="3"/>
          <w:numId w:val="17"/>
        </w:numPr>
        <w:tabs>
          <w:tab w:val="left" w:pos="1438"/>
          <w:tab w:val="left" w:pos="1440"/>
        </w:tabs>
        <w:spacing w:before="241"/>
        <w:ind w:right="390"/>
        <w:rPr>
          <w:sz w:val="24"/>
        </w:rPr>
      </w:pPr>
      <w:r>
        <w:rPr>
          <w:sz w:val="24"/>
        </w:rPr>
        <w:t>The cross-disability principle for CILs was a notably unique feature of the Rehabilitation</w:t>
      </w:r>
      <w:r>
        <w:rPr>
          <w:spacing w:val="-5"/>
          <w:sz w:val="24"/>
        </w:rPr>
        <w:t xml:space="preserve"> </w:t>
      </w:r>
      <w:r>
        <w:rPr>
          <w:sz w:val="24"/>
        </w:rPr>
        <w:t>Act</w:t>
      </w:r>
      <w:r>
        <w:rPr>
          <w:spacing w:val="-3"/>
          <w:sz w:val="24"/>
        </w:rPr>
        <w:t xml:space="preserve"> </w:t>
      </w:r>
      <w:r>
        <w:rPr>
          <w:sz w:val="24"/>
        </w:rPr>
        <w:t>definition</w:t>
      </w:r>
      <w:r>
        <w:rPr>
          <w:spacing w:val="-3"/>
          <w:sz w:val="24"/>
        </w:rPr>
        <w:t xml:space="preserve"> </w:t>
      </w:r>
      <w:r>
        <w:rPr>
          <w:sz w:val="24"/>
        </w:rPr>
        <w:t>of</w:t>
      </w:r>
      <w:r>
        <w:rPr>
          <w:spacing w:val="-6"/>
          <w:sz w:val="24"/>
        </w:rPr>
        <w:t xml:space="preserve"> </w:t>
      </w:r>
      <w:r>
        <w:rPr>
          <w:sz w:val="24"/>
        </w:rPr>
        <w:t>these</w:t>
      </w:r>
      <w:r>
        <w:rPr>
          <w:spacing w:val="-5"/>
          <w:sz w:val="24"/>
        </w:rPr>
        <w:t xml:space="preserve"> </w:t>
      </w:r>
      <w:r>
        <w:rPr>
          <w:sz w:val="24"/>
        </w:rPr>
        <w:t>organizations.</w:t>
      </w:r>
      <w:r>
        <w:rPr>
          <w:spacing w:val="-3"/>
          <w:sz w:val="24"/>
        </w:rPr>
        <w:t xml:space="preserve"> </w:t>
      </w:r>
      <w:r>
        <w:rPr>
          <w:sz w:val="24"/>
        </w:rPr>
        <w:t>Historically,</w:t>
      </w:r>
      <w:r>
        <w:rPr>
          <w:spacing w:val="-6"/>
          <w:sz w:val="24"/>
        </w:rPr>
        <w:t xml:space="preserve"> </w:t>
      </w:r>
      <w:r>
        <w:rPr>
          <w:sz w:val="24"/>
        </w:rPr>
        <w:t>most</w:t>
      </w:r>
      <w:r>
        <w:rPr>
          <w:spacing w:val="-6"/>
          <w:sz w:val="24"/>
        </w:rPr>
        <w:t xml:space="preserve"> </w:t>
      </w:r>
      <w:r>
        <w:rPr>
          <w:sz w:val="24"/>
        </w:rPr>
        <w:t>disability service organizations focused only on specific disability populations. Why do you think the founders felt so strongly that it should be in the law?</w:t>
      </w:r>
    </w:p>
    <w:p w14:paraId="60278B71" w14:textId="77777777" w:rsidR="00AD3281" w:rsidRDefault="00F931B2">
      <w:pPr>
        <w:pStyle w:val="ListParagraph"/>
        <w:numPr>
          <w:ilvl w:val="3"/>
          <w:numId w:val="17"/>
        </w:numPr>
        <w:tabs>
          <w:tab w:val="left" w:pos="1438"/>
          <w:tab w:val="left" w:pos="1440"/>
        </w:tabs>
        <w:ind w:right="1008"/>
        <w:rPr>
          <w:sz w:val="24"/>
        </w:rPr>
      </w:pPr>
      <w:r>
        <w:rPr>
          <w:sz w:val="24"/>
        </w:rPr>
        <w:t>How</w:t>
      </w:r>
      <w:r>
        <w:rPr>
          <w:spacing w:val="-3"/>
          <w:sz w:val="24"/>
        </w:rPr>
        <w:t xml:space="preserve"> </w:t>
      </w:r>
      <w:r>
        <w:rPr>
          <w:sz w:val="24"/>
        </w:rPr>
        <w:t>does</w:t>
      </w:r>
      <w:r>
        <w:rPr>
          <w:spacing w:val="-5"/>
          <w:sz w:val="24"/>
        </w:rPr>
        <w:t xml:space="preserve"> </w:t>
      </w:r>
      <w:r>
        <w:rPr>
          <w:sz w:val="24"/>
        </w:rPr>
        <w:t>your</w:t>
      </w:r>
      <w:r>
        <w:rPr>
          <w:spacing w:val="-4"/>
          <w:sz w:val="24"/>
        </w:rPr>
        <w:t xml:space="preserve"> </w:t>
      </w:r>
      <w:r>
        <w:rPr>
          <w:sz w:val="24"/>
        </w:rPr>
        <w:t>CIL</w:t>
      </w:r>
      <w:r>
        <w:rPr>
          <w:spacing w:val="-2"/>
          <w:sz w:val="24"/>
        </w:rPr>
        <w:t xml:space="preserve"> </w:t>
      </w:r>
      <w:r>
        <w:rPr>
          <w:sz w:val="24"/>
        </w:rPr>
        <w:t>demonstrate</w:t>
      </w:r>
      <w:r>
        <w:rPr>
          <w:spacing w:val="-4"/>
          <w:sz w:val="24"/>
        </w:rPr>
        <w:t xml:space="preserve"> </w:t>
      </w:r>
      <w:r>
        <w:rPr>
          <w:sz w:val="24"/>
        </w:rPr>
        <w:t>that</w:t>
      </w:r>
      <w:r>
        <w:rPr>
          <w:spacing w:val="-2"/>
          <w:sz w:val="24"/>
        </w:rPr>
        <w:t xml:space="preserve"> </w:t>
      </w:r>
      <w:r>
        <w:rPr>
          <w:sz w:val="24"/>
        </w:rPr>
        <w:t>it</w:t>
      </w:r>
      <w:r>
        <w:rPr>
          <w:spacing w:val="-2"/>
          <w:sz w:val="24"/>
        </w:rPr>
        <w:t xml:space="preserve"> </w:t>
      </w:r>
      <w:r>
        <w:rPr>
          <w:sz w:val="24"/>
        </w:rPr>
        <w:t>is</w:t>
      </w:r>
      <w:r>
        <w:rPr>
          <w:spacing w:val="-3"/>
          <w:sz w:val="24"/>
        </w:rPr>
        <w:t xml:space="preserve"> </w:t>
      </w:r>
      <w:r>
        <w:rPr>
          <w:sz w:val="24"/>
        </w:rPr>
        <w:t>cross</w:t>
      </w:r>
      <w:r>
        <w:rPr>
          <w:spacing w:val="-3"/>
          <w:sz w:val="24"/>
        </w:rPr>
        <w:t xml:space="preserve"> </w:t>
      </w:r>
      <w:r>
        <w:rPr>
          <w:sz w:val="24"/>
        </w:rPr>
        <w:t>disability</w:t>
      </w:r>
      <w:r>
        <w:rPr>
          <w:spacing w:val="-3"/>
          <w:sz w:val="24"/>
        </w:rPr>
        <w:t xml:space="preserve"> </w:t>
      </w:r>
      <w:r>
        <w:rPr>
          <w:sz w:val="24"/>
        </w:rPr>
        <w:t>in</w:t>
      </w:r>
      <w:r>
        <w:rPr>
          <w:spacing w:val="-2"/>
          <w:sz w:val="24"/>
        </w:rPr>
        <w:t xml:space="preserve"> </w:t>
      </w:r>
      <w:r>
        <w:rPr>
          <w:sz w:val="24"/>
        </w:rPr>
        <w:t>its</w:t>
      </w:r>
      <w:r>
        <w:rPr>
          <w:spacing w:val="-5"/>
          <w:sz w:val="24"/>
        </w:rPr>
        <w:t xml:space="preserve"> </w:t>
      </w:r>
      <w:r>
        <w:rPr>
          <w:sz w:val="24"/>
        </w:rPr>
        <w:t>materials, website, staffing, board of directors, and programs?</w:t>
      </w:r>
    </w:p>
    <w:p w14:paraId="60278B72" w14:textId="77777777" w:rsidR="00AD3281" w:rsidRDefault="00F931B2">
      <w:pPr>
        <w:pStyle w:val="ListParagraph"/>
        <w:numPr>
          <w:ilvl w:val="3"/>
          <w:numId w:val="17"/>
        </w:numPr>
        <w:tabs>
          <w:tab w:val="left" w:pos="1438"/>
          <w:tab w:val="left" w:pos="1440"/>
        </w:tabs>
        <w:ind w:right="910"/>
        <w:rPr>
          <w:sz w:val="24"/>
        </w:rPr>
      </w:pPr>
      <w:r>
        <w:rPr>
          <w:sz w:val="24"/>
        </w:rPr>
        <w:t>What</w:t>
      </w:r>
      <w:r>
        <w:rPr>
          <w:spacing w:val="-1"/>
          <w:sz w:val="24"/>
        </w:rPr>
        <w:t xml:space="preserve"> </w:t>
      </w:r>
      <w:r>
        <w:rPr>
          <w:sz w:val="24"/>
        </w:rPr>
        <w:t>is</w:t>
      </w:r>
      <w:r>
        <w:rPr>
          <w:spacing w:val="-2"/>
          <w:sz w:val="24"/>
        </w:rPr>
        <w:t xml:space="preserve"> </w:t>
      </w:r>
      <w:r>
        <w:rPr>
          <w:sz w:val="24"/>
        </w:rPr>
        <w:t>the</w:t>
      </w:r>
      <w:r>
        <w:rPr>
          <w:spacing w:val="-1"/>
          <w:sz w:val="24"/>
        </w:rPr>
        <w:t xml:space="preserve"> </w:t>
      </w:r>
      <w:r>
        <w:rPr>
          <w:sz w:val="24"/>
        </w:rPr>
        <w:t>purpose</w:t>
      </w:r>
      <w:r>
        <w:rPr>
          <w:spacing w:val="-1"/>
          <w:sz w:val="24"/>
        </w:rPr>
        <w:t xml:space="preserve"> </w:t>
      </w:r>
      <w:r>
        <w:rPr>
          <w:sz w:val="24"/>
        </w:rPr>
        <w:t>of</w:t>
      </w:r>
      <w:r>
        <w:rPr>
          <w:spacing w:val="-4"/>
          <w:sz w:val="24"/>
        </w:rPr>
        <w:t xml:space="preserve"> </w:t>
      </w:r>
      <w:r>
        <w:rPr>
          <w:sz w:val="24"/>
        </w:rPr>
        <w:t>goal</w:t>
      </w:r>
      <w:r>
        <w:rPr>
          <w:spacing w:val="-2"/>
          <w:sz w:val="24"/>
        </w:rPr>
        <w:t xml:space="preserve"> </w:t>
      </w:r>
      <w:r>
        <w:rPr>
          <w:sz w:val="24"/>
        </w:rPr>
        <w:t>setting?</w:t>
      </w:r>
      <w:r>
        <w:rPr>
          <w:spacing w:val="-3"/>
          <w:sz w:val="24"/>
        </w:rPr>
        <w:t xml:space="preserve"> </w:t>
      </w:r>
      <w:r>
        <w:rPr>
          <w:sz w:val="24"/>
        </w:rPr>
        <w:t>Why</w:t>
      </w:r>
      <w:r>
        <w:rPr>
          <w:spacing w:val="-2"/>
          <w:sz w:val="24"/>
        </w:rPr>
        <w:t xml:space="preserve"> </w:t>
      </w:r>
      <w:r>
        <w:rPr>
          <w:sz w:val="24"/>
        </w:rPr>
        <w:t>is</w:t>
      </w:r>
      <w:r>
        <w:rPr>
          <w:spacing w:val="-2"/>
          <w:sz w:val="24"/>
        </w:rPr>
        <w:t xml:space="preserve"> </w:t>
      </w:r>
      <w:r>
        <w:rPr>
          <w:sz w:val="24"/>
        </w:rPr>
        <w:t>it</w:t>
      </w:r>
      <w:r>
        <w:rPr>
          <w:spacing w:val="-4"/>
          <w:sz w:val="24"/>
        </w:rPr>
        <w:t xml:space="preserve"> </w:t>
      </w:r>
      <w:r>
        <w:rPr>
          <w:sz w:val="24"/>
        </w:rPr>
        <w:t>not</w:t>
      </w:r>
      <w:r>
        <w:rPr>
          <w:spacing w:val="-4"/>
          <w:sz w:val="24"/>
        </w:rPr>
        <w:t xml:space="preserve"> </w:t>
      </w:r>
      <w:r>
        <w:rPr>
          <w:sz w:val="24"/>
        </w:rPr>
        <w:t>enough</w:t>
      </w:r>
      <w:r>
        <w:rPr>
          <w:spacing w:val="-1"/>
          <w:sz w:val="24"/>
        </w:rPr>
        <w:t xml:space="preserve"> </w:t>
      </w:r>
      <w:r>
        <w:rPr>
          <w:sz w:val="24"/>
        </w:rPr>
        <w:t>to</w:t>
      </w:r>
      <w:r>
        <w:rPr>
          <w:spacing w:val="-3"/>
          <w:sz w:val="24"/>
        </w:rPr>
        <w:t xml:space="preserve"> </w:t>
      </w:r>
      <w:r>
        <w:rPr>
          <w:sz w:val="24"/>
        </w:rPr>
        <w:t>simply</w:t>
      </w:r>
      <w:r>
        <w:rPr>
          <w:spacing w:val="-4"/>
          <w:sz w:val="24"/>
        </w:rPr>
        <w:t xml:space="preserve"> </w:t>
      </w:r>
      <w:r>
        <w:rPr>
          <w:sz w:val="24"/>
        </w:rPr>
        <w:t>ask</w:t>
      </w:r>
      <w:r>
        <w:rPr>
          <w:spacing w:val="-2"/>
          <w:sz w:val="24"/>
        </w:rPr>
        <w:t xml:space="preserve"> </w:t>
      </w:r>
      <w:r>
        <w:rPr>
          <w:sz w:val="24"/>
        </w:rPr>
        <w:t>a person what services they want to receive?</w:t>
      </w:r>
    </w:p>
    <w:p w14:paraId="60278B73"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74"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C3" wp14:editId="60278DC4">
                <wp:extent cx="6087110" cy="234950"/>
                <wp:effectExtent l="9525" t="0" r="0" b="3175"/>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0" w14:textId="77777777" w:rsidR="00AD3281" w:rsidRDefault="00F931B2">
                            <w:pPr>
                              <w:spacing w:before="18"/>
                              <w:ind w:left="1" w:right="2"/>
                              <w:jc w:val="center"/>
                              <w:rPr>
                                <w:b/>
                                <w:sz w:val="28"/>
                              </w:rPr>
                            </w:pPr>
                            <w:bookmarkStart w:id="55" w:name="Session_Seven:_Core_Service—Information_"/>
                            <w:bookmarkStart w:id="56" w:name="_bookmark17"/>
                            <w:bookmarkEnd w:id="55"/>
                            <w:bookmarkEnd w:id="56"/>
                            <w:r>
                              <w:rPr>
                                <w:b/>
                                <w:sz w:val="28"/>
                              </w:rPr>
                              <w:t>Session</w:t>
                            </w:r>
                            <w:r>
                              <w:rPr>
                                <w:b/>
                                <w:spacing w:val="-8"/>
                                <w:sz w:val="28"/>
                              </w:rPr>
                              <w:t xml:space="preserve"> </w:t>
                            </w:r>
                            <w:r>
                              <w:rPr>
                                <w:b/>
                                <w:sz w:val="28"/>
                              </w:rPr>
                              <w:t>Seven:</w:t>
                            </w:r>
                            <w:r>
                              <w:rPr>
                                <w:b/>
                                <w:spacing w:val="-8"/>
                                <w:sz w:val="28"/>
                              </w:rPr>
                              <w:t xml:space="preserve"> </w:t>
                            </w:r>
                            <w:r>
                              <w:rPr>
                                <w:b/>
                                <w:sz w:val="28"/>
                              </w:rPr>
                              <w:t>Core</w:t>
                            </w:r>
                            <w:r>
                              <w:rPr>
                                <w:b/>
                                <w:spacing w:val="-9"/>
                                <w:sz w:val="28"/>
                              </w:rPr>
                              <w:t xml:space="preserve"> </w:t>
                            </w:r>
                            <w:r>
                              <w:rPr>
                                <w:b/>
                                <w:sz w:val="28"/>
                              </w:rPr>
                              <w:t>Service—Information</w:t>
                            </w:r>
                            <w:r>
                              <w:rPr>
                                <w:b/>
                                <w:spacing w:val="-7"/>
                                <w:sz w:val="28"/>
                              </w:rPr>
                              <w:t xml:space="preserve"> </w:t>
                            </w:r>
                            <w:r>
                              <w:rPr>
                                <w:b/>
                                <w:sz w:val="28"/>
                              </w:rPr>
                              <w:t>&amp;</w:t>
                            </w:r>
                            <w:r>
                              <w:rPr>
                                <w:b/>
                                <w:spacing w:val="-7"/>
                                <w:sz w:val="28"/>
                              </w:rPr>
                              <w:t xml:space="preserve"> </w:t>
                            </w:r>
                            <w:r>
                              <w:rPr>
                                <w:b/>
                                <w:spacing w:val="-2"/>
                                <w:sz w:val="28"/>
                              </w:rPr>
                              <w:t>Referral</w:t>
                            </w:r>
                          </w:p>
                        </w:txbxContent>
                      </wps:txbx>
                      <wps:bodyPr wrap="square" lIns="0" tIns="0" rIns="0" bIns="0" rtlCol="0">
                        <a:noAutofit/>
                      </wps:bodyPr>
                    </wps:wsp>
                  </a:graphicData>
                </a:graphic>
              </wp:inline>
            </w:drawing>
          </mc:Choice>
          <mc:Fallback>
            <w:pict>
              <v:shape w14:anchorId="60278DC3" id="Textbox 19" o:spid="_x0000_s1034"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DvoADFyAEAAIUDAAAOAAAAAAAAAAAA&#10;AAAAAC4CAABkcnMvZTJvRG9jLnhtbFBLAQItABQABgAIAAAAIQDHXXlg2wAAAAQBAAAPAAAAAAAA&#10;AAAAAAAAACIEAABkcnMvZG93bnJldi54bWxQSwUGAAAAAAQABADzAAAAKgUAAAAA&#10;" filled="f" strokeweight=".48pt">
                <v:path arrowok="t"/>
                <v:textbox inset="0,0,0,0">
                  <w:txbxContent>
                    <w:p w14:paraId="60278E00" w14:textId="77777777" w:rsidR="00AD3281" w:rsidRDefault="00F931B2">
                      <w:pPr>
                        <w:spacing w:before="18"/>
                        <w:ind w:left="1" w:right="2"/>
                        <w:jc w:val="center"/>
                        <w:rPr>
                          <w:b/>
                          <w:sz w:val="28"/>
                        </w:rPr>
                      </w:pPr>
                      <w:bookmarkStart w:id="71" w:name="Session_Seven:_Core_Service—Information_"/>
                      <w:bookmarkStart w:id="72" w:name="_bookmark17"/>
                      <w:bookmarkEnd w:id="71"/>
                      <w:bookmarkEnd w:id="72"/>
                      <w:r>
                        <w:rPr>
                          <w:b/>
                          <w:sz w:val="28"/>
                        </w:rPr>
                        <w:t>Session</w:t>
                      </w:r>
                      <w:r>
                        <w:rPr>
                          <w:b/>
                          <w:spacing w:val="-8"/>
                          <w:sz w:val="28"/>
                        </w:rPr>
                        <w:t xml:space="preserve"> </w:t>
                      </w:r>
                      <w:r>
                        <w:rPr>
                          <w:b/>
                          <w:sz w:val="28"/>
                        </w:rPr>
                        <w:t>Seven:</w:t>
                      </w:r>
                      <w:r>
                        <w:rPr>
                          <w:b/>
                          <w:spacing w:val="-8"/>
                          <w:sz w:val="28"/>
                        </w:rPr>
                        <w:t xml:space="preserve"> </w:t>
                      </w:r>
                      <w:r>
                        <w:rPr>
                          <w:b/>
                          <w:sz w:val="28"/>
                        </w:rPr>
                        <w:t>Core</w:t>
                      </w:r>
                      <w:r>
                        <w:rPr>
                          <w:b/>
                          <w:spacing w:val="-9"/>
                          <w:sz w:val="28"/>
                        </w:rPr>
                        <w:t xml:space="preserve"> </w:t>
                      </w:r>
                      <w:r>
                        <w:rPr>
                          <w:b/>
                          <w:sz w:val="28"/>
                        </w:rPr>
                        <w:t>Service—Information</w:t>
                      </w:r>
                      <w:r>
                        <w:rPr>
                          <w:b/>
                          <w:spacing w:val="-7"/>
                          <w:sz w:val="28"/>
                        </w:rPr>
                        <w:t xml:space="preserve"> </w:t>
                      </w:r>
                      <w:r>
                        <w:rPr>
                          <w:b/>
                          <w:sz w:val="28"/>
                        </w:rPr>
                        <w:t>&amp;</w:t>
                      </w:r>
                      <w:r>
                        <w:rPr>
                          <w:b/>
                          <w:spacing w:val="-7"/>
                          <w:sz w:val="28"/>
                        </w:rPr>
                        <w:t xml:space="preserve"> </w:t>
                      </w:r>
                      <w:r>
                        <w:rPr>
                          <w:b/>
                          <w:spacing w:val="-2"/>
                          <w:sz w:val="28"/>
                        </w:rPr>
                        <w:t>Referral</w:t>
                      </w:r>
                    </w:p>
                  </w:txbxContent>
                </v:textbox>
                <w10:anchorlock/>
              </v:shape>
            </w:pict>
          </mc:Fallback>
        </mc:AlternateContent>
      </w:r>
    </w:p>
    <w:p w14:paraId="60278B75" w14:textId="77777777" w:rsidR="00AD3281" w:rsidRDefault="00AD3281">
      <w:pPr>
        <w:pStyle w:val="BodyText"/>
        <w:spacing w:before="3"/>
        <w:ind w:left="0"/>
        <w:rPr>
          <w:sz w:val="28"/>
        </w:rPr>
      </w:pPr>
    </w:p>
    <w:p w14:paraId="60278B76" w14:textId="77777777" w:rsidR="00AD3281" w:rsidRDefault="00F931B2">
      <w:pPr>
        <w:pStyle w:val="Heading1"/>
        <w:tabs>
          <w:tab w:val="left" w:pos="9748"/>
        </w:tabs>
      </w:pPr>
      <w:bookmarkStart w:id="57" w:name="Preparations_for_Session_Seven"/>
      <w:bookmarkEnd w:id="57"/>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6"/>
          <w:shd w:val="clear" w:color="auto" w:fill="C5D9F0"/>
        </w:rPr>
        <w:t xml:space="preserve"> </w:t>
      </w:r>
      <w:r>
        <w:rPr>
          <w:color w:val="000000"/>
          <w:spacing w:val="-2"/>
          <w:shd w:val="clear" w:color="auto" w:fill="C5D9F0"/>
        </w:rPr>
        <w:t>Seven</w:t>
      </w:r>
      <w:r>
        <w:rPr>
          <w:color w:val="000000"/>
          <w:shd w:val="clear" w:color="auto" w:fill="C5D9F0"/>
        </w:rPr>
        <w:tab/>
      </w:r>
    </w:p>
    <w:p w14:paraId="60278B77" w14:textId="77777777" w:rsidR="00AD3281" w:rsidRDefault="00F931B2">
      <w:pPr>
        <w:pStyle w:val="ListParagraph"/>
        <w:numPr>
          <w:ilvl w:val="0"/>
          <w:numId w:val="16"/>
        </w:numPr>
        <w:tabs>
          <w:tab w:val="left" w:pos="1079"/>
        </w:tabs>
        <w:spacing w:before="241"/>
        <w:ind w:left="1079" w:hanging="359"/>
        <w:rPr>
          <w:sz w:val="24"/>
        </w:rPr>
      </w:pPr>
      <w:r>
        <w:rPr>
          <w:sz w:val="24"/>
        </w:rPr>
        <w:t>Read</w:t>
      </w:r>
      <w:r>
        <w:rPr>
          <w:spacing w:val="-4"/>
          <w:sz w:val="24"/>
        </w:rPr>
        <w:t xml:space="preserve"> </w:t>
      </w:r>
      <w:r>
        <w:rPr>
          <w:sz w:val="24"/>
        </w:rPr>
        <w:t>the</w:t>
      </w:r>
      <w:r>
        <w:rPr>
          <w:spacing w:val="-2"/>
          <w:sz w:val="24"/>
        </w:rPr>
        <w:t xml:space="preserve"> </w:t>
      </w:r>
      <w:r>
        <w:rPr>
          <w:sz w:val="24"/>
        </w:rPr>
        <w:t>summary</w:t>
      </w:r>
      <w:r>
        <w:rPr>
          <w:spacing w:val="-4"/>
          <w:sz w:val="24"/>
        </w:rPr>
        <w:t xml:space="preserve"> </w:t>
      </w:r>
      <w:r>
        <w:rPr>
          <w:sz w:val="24"/>
        </w:rPr>
        <w:t>of</w:t>
      </w:r>
      <w:r>
        <w:rPr>
          <w:spacing w:val="-1"/>
          <w:sz w:val="24"/>
        </w:rPr>
        <w:t xml:space="preserve"> </w:t>
      </w:r>
      <w:r>
        <w:rPr>
          <w:sz w:val="24"/>
        </w:rPr>
        <w:t>the</w:t>
      </w:r>
      <w:r>
        <w:rPr>
          <w:spacing w:val="-2"/>
          <w:sz w:val="24"/>
        </w:rPr>
        <w:t xml:space="preserve"> </w:t>
      </w:r>
      <w:r>
        <w:rPr>
          <w:sz w:val="24"/>
        </w:rPr>
        <w:t>Information</w:t>
      </w:r>
      <w:r>
        <w:rPr>
          <w:spacing w:val="-2"/>
          <w:sz w:val="24"/>
        </w:rPr>
        <w:t xml:space="preserve"> </w:t>
      </w:r>
      <w:r>
        <w:rPr>
          <w:sz w:val="24"/>
        </w:rPr>
        <w:t>&amp;</w:t>
      </w:r>
      <w:r>
        <w:rPr>
          <w:spacing w:val="-1"/>
          <w:sz w:val="24"/>
        </w:rPr>
        <w:t xml:space="preserve"> </w:t>
      </w:r>
      <w:r>
        <w:rPr>
          <w:sz w:val="24"/>
        </w:rPr>
        <w:t>Referral</w:t>
      </w:r>
      <w:r>
        <w:rPr>
          <w:spacing w:val="-3"/>
          <w:sz w:val="24"/>
        </w:rPr>
        <w:t xml:space="preserve"> </w:t>
      </w:r>
      <w:r>
        <w:rPr>
          <w:sz w:val="24"/>
        </w:rPr>
        <w:t>Core</w:t>
      </w:r>
      <w:r>
        <w:rPr>
          <w:spacing w:val="-1"/>
          <w:sz w:val="24"/>
        </w:rPr>
        <w:t xml:space="preserve"> </w:t>
      </w:r>
      <w:r>
        <w:rPr>
          <w:sz w:val="24"/>
        </w:rPr>
        <w:t>Service</w:t>
      </w:r>
      <w:r>
        <w:rPr>
          <w:spacing w:val="-3"/>
          <w:sz w:val="24"/>
        </w:rPr>
        <w:t xml:space="preserve"> </w:t>
      </w:r>
      <w:r>
        <w:rPr>
          <w:spacing w:val="-2"/>
          <w:sz w:val="24"/>
        </w:rPr>
        <w:t>below.</w:t>
      </w:r>
    </w:p>
    <w:p w14:paraId="60278B78" w14:textId="77777777" w:rsidR="00AD3281" w:rsidRDefault="00F931B2">
      <w:pPr>
        <w:pStyle w:val="ListParagraph"/>
        <w:numPr>
          <w:ilvl w:val="0"/>
          <w:numId w:val="16"/>
        </w:numPr>
        <w:tabs>
          <w:tab w:val="left" w:pos="1080"/>
        </w:tabs>
        <w:spacing w:before="239"/>
        <w:ind w:right="470"/>
        <w:rPr>
          <w:sz w:val="24"/>
        </w:rPr>
      </w:pPr>
      <w:r>
        <w:rPr>
          <w:sz w:val="24"/>
        </w:rPr>
        <w:t xml:space="preserve">Complete the on-demand training on Information and Referral services at </w:t>
      </w:r>
      <w:hyperlink r:id="rId38">
        <w:r>
          <w:rPr>
            <w:color w:val="0000FF"/>
            <w:spacing w:val="-2"/>
            <w:sz w:val="24"/>
            <w:u w:val="single" w:color="0000FF"/>
          </w:rPr>
          <w:t>http://www.ilru.org/training/get-core-it-best-practices-four-core-services-five-part-</w:t>
        </w:r>
      </w:hyperlink>
      <w:r>
        <w:rPr>
          <w:color w:val="0000FF"/>
          <w:spacing w:val="-2"/>
          <w:sz w:val="24"/>
        </w:rPr>
        <w:t xml:space="preserve"> </w:t>
      </w:r>
      <w:hyperlink r:id="rId39">
        <w:r>
          <w:rPr>
            <w:color w:val="0000FF"/>
            <w:spacing w:val="-2"/>
            <w:sz w:val="24"/>
            <w:u w:val="single" w:color="0000FF"/>
          </w:rPr>
          <w:t>series-part-1-information-referral</w:t>
        </w:r>
      </w:hyperlink>
    </w:p>
    <w:p w14:paraId="60278B79" w14:textId="77777777" w:rsidR="00AD3281" w:rsidRDefault="00F931B2">
      <w:pPr>
        <w:pStyle w:val="BodyText"/>
        <w:spacing w:before="239"/>
        <w:ind w:right="444"/>
      </w:pPr>
      <w:r>
        <w:t>The first service mentioned in the Act that CILs MUST provide is Information and Referral (I &amp; R). I &amp; R is often the first point of contact between the center and a new consumer. The intent is to provide consumers with information and referral to community</w:t>
      </w:r>
      <w:r>
        <w:rPr>
          <w:spacing w:val="-3"/>
        </w:rPr>
        <w:t xml:space="preserve"> </w:t>
      </w:r>
      <w:r>
        <w:t>resources</w:t>
      </w:r>
      <w:r>
        <w:rPr>
          <w:spacing w:val="-3"/>
        </w:rPr>
        <w:t xml:space="preserve"> </w:t>
      </w:r>
      <w:r>
        <w:t>that</w:t>
      </w:r>
      <w:r>
        <w:rPr>
          <w:spacing w:val="-5"/>
        </w:rPr>
        <w:t xml:space="preserve"> </w:t>
      </w:r>
      <w:r>
        <w:t>meet</w:t>
      </w:r>
      <w:r>
        <w:rPr>
          <w:spacing w:val="-2"/>
        </w:rPr>
        <w:t xml:space="preserve"> </w:t>
      </w:r>
      <w:r>
        <w:t>their</w:t>
      </w:r>
      <w:r>
        <w:rPr>
          <w:spacing w:val="-4"/>
        </w:rPr>
        <w:t xml:space="preserve"> </w:t>
      </w:r>
      <w:r>
        <w:t>immediate</w:t>
      </w:r>
      <w:r>
        <w:rPr>
          <w:spacing w:val="-2"/>
        </w:rPr>
        <w:t xml:space="preserve"> </w:t>
      </w:r>
      <w:r>
        <w:t>needs.</w:t>
      </w:r>
      <w:r>
        <w:rPr>
          <w:spacing w:val="-2"/>
        </w:rPr>
        <w:t xml:space="preserve"> </w:t>
      </w:r>
      <w:r>
        <w:t>It</w:t>
      </w:r>
      <w:r>
        <w:rPr>
          <w:spacing w:val="-2"/>
        </w:rPr>
        <w:t xml:space="preserve"> </w:t>
      </w:r>
      <w:r>
        <w:t>is</w:t>
      </w:r>
      <w:r>
        <w:rPr>
          <w:spacing w:val="-5"/>
        </w:rPr>
        <w:t xml:space="preserve"> </w:t>
      </w:r>
      <w:r>
        <w:t>often</w:t>
      </w:r>
      <w:r>
        <w:rPr>
          <w:spacing w:val="-4"/>
        </w:rPr>
        <w:t xml:space="preserve"> </w:t>
      </w:r>
      <w:r>
        <w:t>also</w:t>
      </w:r>
      <w:r>
        <w:rPr>
          <w:spacing w:val="-2"/>
        </w:rPr>
        <w:t xml:space="preserve"> </w:t>
      </w:r>
      <w:r>
        <w:t>the</w:t>
      </w:r>
      <w:r>
        <w:rPr>
          <w:spacing w:val="-2"/>
        </w:rPr>
        <w:t xml:space="preserve"> </w:t>
      </w:r>
      <w:r>
        <w:t>only</w:t>
      </w:r>
      <w:r>
        <w:rPr>
          <w:spacing w:val="-3"/>
        </w:rPr>
        <w:t xml:space="preserve"> </w:t>
      </w:r>
      <w:r>
        <w:t>chance the CIL has to provide information on the other services available at the CIL, so is sometimes considered a gateway to providing other services.</w:t>
      </w:r>
    </w:p>
    <w:p w14:paraId="60278B7A" w14:textId="77777777" w:rsidR="00AD3281" w:rsidRDefault="00F931B2">
      <w:pPr>
        <w:pStyle w:val="BodyText"/>
        <w:ind w:right="365"/>
      </w:pPr>
      <w:r>
        <w:t>I &amp; R is a primary means to promoting consumer empowerment. The old saying that “knowledge is</w:t>
      </w:r>
      <w:r>
        <w:rPr>
          <w:spacing w:val="-1"/>
        </w:rPr>
        <w:t xml:space="preserve"> </w:t>
      </w:r>
      <w:r>
        <w:t>power”</w:t>
      </w:r>
      <w:r>
        <w:rPr>
          <w:spacing w:val="-2"/>
        </w:rPr>
        <w:t xml:space="preserve"> </w:t>
      </w:r>
      <w:r>
        <w:t>is</w:t>
      </w:r>
      <w:r>
        <w:rPr>
          <w:spacing w:val="-1"/>
        </w:rPr>
        <w:t xml:space="preserve"> </w:t>
      </w:r>
      <w:r>
        <w:t>true in</w:t>
      </w:r>
      <w:r>
        <w:rPr>
          <w:spacing w:val="-2"/>
        </w:rPr>
        <w:t xml:space="preserve"> </w:t>
      </w:r>
      <w:r>
        <w:t>many</w:t>
      </w:r>
      <w:r>
        <w:rPr>
          <w:spacing w:val="-1"/>
        </w:rPr>
        <w:t xml:space="preserve"> </w:t>
      </w:r>
      <w:r>
        <w:t>ways, especially</w:t>
      </w:r>
      <w:r>
        <w:rPr>
          <w:spacing w:val="-1"/>
        </w:rPr>
        <w:t xml:space="preserve"> </w:t>
      </w:r>
      <w:r>
        <w:t>for</w:t>
      </w:r>
      <w:r>
        <w:rPr>
          <w:spacing w:val="-2"/>
        </w:rPr>
        <w:t xml:space="preserve"> </w:t>
      </w:r>
      <w:r>
        <w:t>those who</w:t>
      </w:r>
      <w:r>
        <w:rPr>
          <w:spacing w:val="-2"/>
        </w:rPr>
        <w:t xml:space="preserve"> </w:t>
      </w:r>
      <w:r>
        <w:t>are seeking control over their own lives. Service systems and resources for people with disabilities are complex and often fragmented. Resources for accessible, affordable housing; legal remedies;</w:t>
      </w:r>
      <w:r>
        <w:rPr>
          <w:spacing w:val="-2"/>
        </w:rPr>
        <w:t xml:space="preserve"> </w:t>
      </w:r>
      <w:r>
        <w:t>financial</w:t>
      </w:r>
      <w:r>
        <w:rPr>
          <w:spacing w:val="-6"/>
        </w:rPr>
        <w:t xml:space="preserve"> </w:t>
      </w:r>
      <w:r>
        <w:t>benefits;</w:t>
      </w:r>
      <w:r>
        <w:rPr>
          <w:spacing w:val="-5"/>
        </w:rPr>
        <w:t xml:space="preserve"> </w:t>
      </w:r>
      <w:r>
        <w:t>and</w:t>
      </w:r>
      <w:r>
        <w:rPr>
          <w:spacing w:val="-2"/>
        </w:rPr>
        <w:t xml:space="preserve"> </w:t>
      </w:r>
      <w:r>
        <w:t>other</w:t>
      </w:r>
      <w:r>
        <w:rPr>
          <w:spacing w:val="-4"/>
        </w:rPr>
        <w:t xml:space="preserve"> </w:t>
      </w:r>
      <w:r>
        <w:t>supports</w:t>
      </w:r>
      <w:r>
        <w:rPr>
          <w:spacing w:val="-3"/>
        </w:rPr>
        <w:t xml:space="preserve"> </w:t>
      </w:r>
      <w:r>
        <w:t>aren’t</w:t>
      </w:r>
      <w:r>
        <w:rPr>
          <w:spacing w:val="-5"/>
        </w:rPr>
        <w:t xml:space="preserve"> </w:t>
      </w:r>
      <w:r>
        <w:t>helpful</w:t>
      </w:r>
      <w:r>
        <w:rPr>
          <w:spacing w:val="-3"/>
        </w:rPr>
        <w:t xml:space="preserve"> </w:t>
      </w:r>
      <w:r>
        <w:t>unless</w:t>
      </w:r>
      <w:r>
        <w:rPr>
          <w:spacing w:val="-3"/>
        </w:rPr>
        <w:t xml:space="preserve"> </w:t>
      </w:r>
      <w:r>
        <w:t>people</w:t>
      </w:r>
      <w:r>
        <w:rPr>
          <w:spacing w:val="-2"/>
        </w:rPr>
        <w:t xml:space="preserve"> </w:t>
      </w:r>
      <w:r>
        <w:t>know</w:t>
      </w:r>
      <w:r>
        <w:rPr>
          <w:spacing w:val="-3"/>
        </w:rPr>
        <w:t xml:space="preserve"> </w:t>
      </w:r>
      <w:r>
        <w:t>about them. I &amp; R service supports an individual’s capacity for self-reliance and self- determination—an essential component of personal empowerment.</w:t>
      </w:r>
    </w:p>
    <w:p w14:paraId="60278B7B" w14:textId="77777777" w:rsidR="00AD3281" w:rsidRDefault="00F931B2">
      <w:pPr>
        <w:pStyle w:val="BodyText"/>
      </w:pPr>
      <w:r>
        <w:t>I</w:t>
      </w:r>
      <w:r>
        <w:rPr>
          <w:spacing w:val="-2"/>
        </w:rPr>
        <w:t xml:space="preserve"> </w:t>
      </w:r>
      <w:r>
        <w:t>&amp;</w:t>
      </w:r>
      <w:r>
        <w:rPr>
          <w:spacing w:val="-2"/>
        </w:rPr>
        <w:t xml:space="preserve"> </w:t>
      </w:r>
      <w:r>
        <w:t>R</w:t>
      </w:r>
      <w:r>
        <w:rPr>
          <w:spacing w:val="-3"/>
        </w:rPr>
        <w:t xml:space="preserve"> </w:t>
      </w:r>
      <w:r>
        <w:t>has</w:t>
      </w:r>
      <w:r>
        <w:rPr>
          <w:spacing w:val="-3"/>
        </w:rPr>
        <w:t xml:space="preserve"> </w:t>
      </w:r>
      <w:r>
        <w:t>often</w:t>
      </w:r>
      <w:r>
        <w:rPr>
          <w:spacing w:val="-4"/>
        </w:rPr>
        <w:t xml:space="preserve"> </w:t>
      </w:r>
      <w:r>
        <w:t>been</w:t>
      </w:r>
      <w:r>
        <w:rPr>
          <w:spacing w:val="-2"/>
        </w:rPr>
        <w:t xml:space="preserve"> </w:t>
      </w:r>
      <w:r>
        <w:t>viewed</w:t>
      </w:r>
      <w:r>
        <w:rPr>
          <w:spacing w:val="-4"/>
        </w:rPr>
        <w:t xml:space="preserve"> </w:t>
      </w:r>
      <w:r>
        <w:t>as</w:t>
      </w:r>
      <w:r>
        <w:rPr>
          <w:spacing w:val="-3"/>
        </w:rPr>
        <w:t xml:space="preserve"> </w:t>
      </w:r>
      <w:r>
        <w:t>a</w:t>
      </w:r>
      <w:r>
        <w:rPr>
          <w:spacing w:val="-2"/>
        </w:rPr>
        <w:t xml:space="preserve"> </w:t>
      </w:r>
      <w:r>
        <w:t>less</w:t>
      </w:r>
      <w:r>
        <w:rPr>
          <w:spacing w:val="-4"/>
        </w:rPr>
        <w:t xml:space="preserve"> </w:t>
      </w:r>
      <w:r>
        <w:t>important</w:t>
      </w:r>
      <w:r>
        <w:rPr>
          <w:spacing w:val="-2"/>
        </w:rPr>
        <w:t xml:space="preserve"> </w:t>
      </w:r>
      <w:r>
        <w:t>service</w:t>
      </w:r>
      <w:r>
        <w:rPr>
          <w:spacing w:val="-2"/>
        </w:rPr>
        <w:t xml:space="preserve"> </w:t>
      </w:r>
      <w:r>
        <w:t>than</w:t>
      </w:r>
      <w:r>
        <w:rPr>
          <w:spacing w:val="-2"/>
        </w:rPr>
        <w:t xml:space="preserve"> </w:t>
      </w:r>
      <w:r>
        <w:t>other</w:t>
      </w:r>
      <w:r>
        <w:rPr>
          <w:spacing w:val="-4"/>
        </w:rPr>
        <w:t xml:space="preserve"> </w:t>
      </w:r>
      <w:r>
        <w:t>core</w:t>
      </w:r>
      <w:r>
        <w:rPr>
          <w:spacing w:val="-2"/>
        </w:rPr>
        <w:t xml:space="preserve"> </w:t>
      </w:r>
      <w:r>
        <w:t>services,</w:t>
      </w:r>
      <w:r>
        <w:rPr>
          <w:spacing w:val="-4"/>
        </w:rPr>
        <w:t xml:space="preserve"> </w:t>
      </w:r>
      <w:r>
        <w:t>but nothing could be further from the truth. Effective I &amp; R services support individuals in planning for their lives and developing self-advocacy skills, not just dealing with the immediate crisis.</w:t>
      </w:r>
    </w:p>
    <w:p w14:paraId="60278B7C" w14:textId="77777777" w:rsidR="00AD3281" w:rsidRDefault="00F931B2">
      <w:pPr>
        <w:pStyle w:val="BodyText"/>
        <w:ind w:right="444"/>
      </w:pPr>
      <w:r>
        <w:t>Information</w:t>
      </w:r>
      <w:r>
        <w:rPr>
          <w:spacing w:val="-2"/>
        </w:rPr>
        <w:t xml:space="preserve"> </w:t>
      </w:r>
      <w:r>
        <w:t>and</w:t>
      </w:r>
      <w:r>
        <w:rPr>
          <w:spacing w:val="-2"/>
        </w:rPr>
        <w:t xml:space="preserve"> </w:t>
      </w:r>
      <w:r>
        <w:t>Referral</w:t>
      </w:r>
      <w:r>
        <w:rPr>
          <w:spacing w:val="-3"/>
        </w:rPr>
        <w:t xml:space="preserve"> </w:t>
      </w:r>
      <w:r>
        <w:t>service</w:t>
      </w:r>
      <w:r>
        <w:rPr>
          <w:spacing w:val="-2"/>
        </w:rPr>
        <w:t xml:space="preserve"> </w:t>
      </w:r>
      <w:r>
        <w:t>is</w:t>
      </w:r>
      <w:r>
        <w:rPr>
          <w:spacing w:val="-3"/>
        </w:rPr>
        <w:t xml:space="preserve"> </w:t>
      </w:r>
      <w:r>
        <w:t>currently</w:t>
      </w:r>
      <w:r>
        <w:rPr>
          <w:spacing w:val="-3"/>
        </w:rPr>
        <w:t xml:space="preserve"> </w:t>
      </w:r>
      <w:r>
        <w:t>the</w:t>
      </w:r>
      <w:r>
        <w:rPr>
          <w:spacing w:val="-2"/>
        </w:rPr>
        <w:t xml:space="preserve"> </w:t>
      </w:r>
      <w:r>
        <w:t>only</w:t>
      </w:r>
      <w:r>
        <w:rPr>
          <w:spacing w:val="-3"/>
        </w:rPr>
        <w:t xml:space="preserve"> </w:t>
      </w:r>
      <w:r>
        <w:t>core</w:t>
      </w:r>
      <w:r>
        <w:rPr>
          <w:spacing w:val="-2"/>
        </w:rPr>
        <w:t xml:space="preserve"> </w:t>
      </w:r>
      <w:r>
        <w:t>service</w:t>
      </w:r>
      <w:r>
        <w:rPr>
          <w:spacing w:val="-2"/>
        </w:rPr>
        <w:t xml:space="preserve"> </w:t>
      </w:r>
      <w:r>
        <w:t>provided</w:t>
      </w:r>
      <w:r>
        <w:rPr>
          <w:spacing w:val="-4"/>
        </w:rPr>
        <w:t xml:space="preserve"> </w:t>
      </w:r>
      <w:r>
        <w:t>by</w:t>
      </w:r>
      <w:r>
        <w:rPr>
          <w:spacing w:val="-3"/>
        </w:rPr>
        <w:t xml:space="preserve"> </w:t>
      </w:r>
      <w:r>
        <w:t>CILs</w:t>
      </w:r>
      <w:r>
        <w:rPr>
          <w:spacing w:val="-5"/>
        </w:rPr>
        <w:t xml:space="preserve"> </w:t>
      </w:r>
      <w:r>
        <w:t>that do not require two things:</w:t>
      </w:r>
    </w:p>
    <w:p w14:paraId="60278B7D" w14:textId="77777777" w:rsidR="00AD3281" w:rsidRDefault="00F931B2">
      <w:pPr>
        <w:pStyle w:val="ListParagraph"/>
        <w:numPr>
          <w:ilvl w:val="0"/>
          <w:numId w:val="1"/>
        </w:numPr>
        <w:tabs>
          <w:tab w:val="left" w:pos="718"/>
          <w:tab w:val="left" w:pos="720"/>
        </w:tabs>
        <w:ind w:right="563"/>
        <w:rPr>
          <w:sz w:val="24"/>
        </w:rPr>
      </w:pPr>
      <w:r>
        <w:rPr>
          <w:sz w:val="24"/>
        </w:rPr>
        <w:t>The</w:t>
      </w:r>
      <w:r>
        <w:rPr>
          <w:spacing w:val="-3"/>
          <w:sz w:val="24"/>
        </w:rPr>
        <w:t xml:space="preserve"> </w:t>
      </w:r>
      <w:r>
        <w:rPr>
          <w:sz w:val="24"/>
        </w:rPr>
        <w:t>person</w:t>
      </w:r>
      <w:r>
        <w:rPr>
          <w:spacing w:val="-3"/>
          <w:sz w:val="24"/>
        </w:rPr>
        <w:t xml:space="preserve"> </w:t>
      </w:r>
      <w:r>
        <w:rPr>
          <w:sz w:val="24"/>
        </w:rPr>
        <w:t>served</w:t>
      </w:r>
      <w:r>
        <w:rPr>
          <w:spacing w:val="-5"/>
          <w:sz w:val="24"/>
        </w:rPr>
        <w:t xml:space="preserve"> </w:t>
      </w:r>
      <w:r>
        <w:rPr>
          <w:sz w:val="24"/>
        </w:rPr>
        <w:t>does</w:t>
      </w:r>
      <w:r>
        <w:rPr>
          <w:spacing w:val="-4"/>
          <w:sz w:val="24"/>
        </w:rPr>
        <w:t xml:space="preserve"> </w:t>
      </w:r>
      <w:r>
        <w:rPr>
          <w:sz w:val="24"/>
        </w:rPr>
        <w:t>NOT</w:t>
      </w:r>
      <w:r>
        <w:rPr>
          <w:spacing w:val="-4"/>
          <w:sz w:val="24"/>
        </w:rPr>
        <w:t xml:space="preserve"> </w:t>
      </w:r>
      <w:r>
        <w:rPr>
          <w:sz w:val="24"/>
        </w:rPr>
        <w:t>have</w:t>
      </w:r>
      <w:r>
        <w:rPr>
          <w:spacing w:val="-3"/>
          <w:sz w:val="24"/>
        </w:rPr>
        <w:t xml:space="preserve"> </w:t>
      </w:r>
      <w:r>
        <w:rPr>
          <w:sz w:val="24"/>
        </w:rPr>
        <w:t>to</w:t>
      </w:r>
      <w:r>
        <w:rPr>
          <w:spacing w:val="-3"/>
          <w:sz w:val="24"/>
        </w:rPr>
        <w:t xml:space="preserve"> </w:t>
      </w:r>
      <w:r>
        <w:rPr>
          <w:sz w:val="24"/>
        </w:rPr>
        <w:t>be</w:t>
      </w:r>
      <w:r>
        <w:rPr>
          <w:spacing w:val="-3"/>
          <w:sz w:val="24"/>
        </w:rPr>
        <w:t xml:space="preserve"> </w:t>
      </w:r>
      <w:r>
        <w:rPr>
          <w:sz w:val="24"/>
        </w:rPr>
        <w:t>deemed</w:t>
      </w:r>
      <w:r>
        <w:rPr>
          <w:spacing w:val="-3"/>
          <w:sz w:val="24"/>
        </w:rPr>
        <w:t xml:space="preserve"> </w:t>
      </w:r>
      <w:r>
        <w:rPr>
          <w:sz w:val="24"/>
        </w:rPr>
        <w:t>eligible</w:t>
      </w:r>
      <w:r>
        <w:rPr>
          <w:spacing w:val="-3"/>
          <w:sz w:val="24"/>
        </w:rPr>
        <w:t xml:space="preserve"> </w:t>
      </w:r>
      <w:r>
        <w:rPr>
          <w:sz w:val="24"/>
        </w:rPr>
        <w:t>for</w:t>
      </w:r>
      <w:r>
        <w:rPr>
          <w:spacing w:val="-5"/>
          <w:sz w:val="24"/>
        </w:rPr>
        <w:t xml:space="preserve"> </w:t>
      </w:r>
      <w:r>
        <w:rPr>
          <w:sz w:val="24"/>
        </w:rPr>
        <w:t>services.</w:t>
      </w:r>
      <w:r>
        <w:rPr>
          <w:spacing w:val="-3"/>
          <w:sz w:val="24"/>
        </w:rPr>
        <w:t xml:space="preserve"> </w:t>
      </w:r>
      <w:r>
        <w:rPr>
          <w:sz w:val="24"/>
        </w:rPr>
        <w:t xml:space="preserve">(Remember that to be eligible, an individual must self-declare that they have a significant </w:t>
      </w:r>
      <w:r>
        <w:rPr>
          <w:spacing w:val="-2"/>
          <w:sz w:val="24"/>
        </w:rPr>
        <w:t>disability.)</w:t>
      </w:r>
    </w:p>
    <w:p w14:paraId="60278B7E" w14:textId="77777777" w:rsidR="00AD3281" w:rsidRDefault="00F931B2">
      <w:pPr>
        <w:pStyle w:val="ListParagraph"/>
        <w:numPr>
          <w:ilvl w:val="0"/>
          <w:numId w:val="1"/>
        </w:numPr>
        <w:tabs>
          <w:tab w:val="left" w:pos="718"/>
          <w:tab w:val="left" w:pos="720"/>
        </w:tabs>
        <w:spacing w:before="241"/>
        <w:ind w:right="507"/>
        <w:rPr>
          <w:sz w:val="24"/>
        </w:rPr>
      </w:pPr>
      <w:r>
        <w:rPr>
          <w:sz w:val="24"/>
        </w:rPr>
        <w:t>The</w:t>
      </w:r>
      <w:r>
        <w:rPr>
          <w:spacing w:val="-2"/>
          <w:sz w:val="24"/>
        </w:rPr>
        <w:t xml:space="preserve"> </w:t>
      </w:r>
      <w:r>
        <w:rPr>
          <w:sz w:val="24"/>
        </w:rPr>
        <w:t>person</w:t>
      </w:r>
      <w:r>
        <w:rPr>
          <w:spacing w:val="-2"/>
          <w:sz w:val="24"/>
        </w:rPr>
        <w:t xml:space="preserve"> </w:t>
      </w:r>
      <w:r>
        <w:rPr>
          <w:sz w:val="24"/>
        </w:rPr>
        <w:t>served</w:t>
      </w:r>
      <w:r>
        <w:rPr>
          <w:spacing w:val="-2"/>
          <w:sz w:val="24"/>
        </w:rPr>
        <w:t xml:space="preserve"> </w:t>
      </w:r>
      <w:r>
        <w:rPr>
          <w:sz w:val="24"/>
        </w:rPr>
        <w:t>will</w:t>
      </w:r>
      <w:r>
        <w:rPr>
          <w:spacing w:val="-3"/>
          <w:sz w:val="24"/>
        </w:rPr>
        <w:t xml:space="preserve"> </w:t>
      </w:r>
      <w:r>
        <w:rPr>
          <w:sz w:val="24"/>
        </w:rPr>
        <w:t>not</w:t>
      </w:r>
      <w:r>
        <w:rPr>
          <w:spacing w:val="-5"/>
          <w:sz w:val="24"/>
        </w:rPr>
        <w:t xml:space="preserve"> </w:t>
      </w:r>
      <w:r>
        <w:rPr>
          <w:sz w:val="24"/>
        </w:rPr>
        <w:t>be</w:t>
      </w:r>
      <w:r>
        <w:rPr>
          <w:spacing w:val="-4"/>
          <w:sz w:val="24"/>
        </w:rPr>
        <w:t xml:space="preserve"> </w:t>
      </w:r>
      <w:r>
        <w:rPr>
          <w:sz w:val="24"/>
        </w:rPr>
        <w:t>asked</w:t>
      </w:r>
      <w:r>
        <w:rPr>
          <w:spacing w:val="-2"/>
          <w:sz w:val="24"/>
        </w:rPr>
        <w:t xml:space="preserve"> </w:t>
      </w:r>
      <w:r>
        <w:rPr>
          <w:sz w:val="24"/>
        </w:rPr>
        <w:t>to</w:t>
      </w:r>
      <w:r>
        <w:rPr>
          <w:spacing w:val="-4"/>
          <w:sz w:val="24"/>
        </w:rPr>
        <w:t xml:space="preserve"> </w:t>
      </w:r>
      <w:r>
        <w:rPr>
          <w:sz w:val="24"/>
        </w:rPr>
        <w:t>have</w:t>
      </w:r>
      <w:r>
        <w:rPr>
          <w:spacing w:val="-4"/>
          <w:sz w:val="24"/>
        </w:rPr>
        <w:t xml:space="preserve"> </w:t>
      </w:r>
      <w:r>
        <w:rPr>
          <w:sz w:val="24"/>
        </w:rPr>
        <w:t>a</w:t>
      </w:r>
      <w:r>
        <w:rPr>
          <w:spacing w:val="-2"/>
          <w:sz w:val="24"/>
        </w:rPr>
        <w:t xml:space="preserve"> </w:t>
      </w:r>
      <w:r>
        <w:rPr>
          <w:sz w:val="24"/>
        </w:rPr>
        <w:t>written</w:t>
      </w:r>
      <w:r>
        <w:rPr>
          <w:spacing w:val="-2"/>
          <w:sz w:val="24"/>
        </w:rPr>
        <w:t xml:space="preserve"> </w:t>
      </w:r>
      <w:r>
        <w:rPr>
          <w:sz w:val="24"/>
        </w:rPr>
        <w:t>Independent</w:t>
      </w:r>
      <w:r>
        <w:rPr>
          <w:spacing w:val="-5"/>
          <w:sz w:val="24"/>
        </w:rPr>
        <w:t xml:space="preserve"> </w:t>
      </w:r>
      <w:r>
        <w:rPr>
          <w:sz w:val="24"/>
        </w:rPr>
        <w:t>Living</w:t>
      </w:r>
      <w:r>
        <w:rPr>
          <w:spacing w:val="-2"/>
          <w:sz w:val="24"/>
        </w:rPr>
        <w:t xml:space="preserve"> </w:t>
      </w:r>
      <w:r>
        <w:rPr>
          <w:sz w:val="24"/>
        </w:rPr>
        <w:t>Plan</w:t>
      </w:r>
      <w:r>
        <w:rPr>
          <w:spacing w:val="-2"/>
          <w:sz w:val="24"/>
        </w:rPr>
        <w:t xml:space="preserve"> </w:t>
      </w:r>
      <w:r>
        <w:rPr>
          <w:sz w:val="24"/>
        </w:rPr>
        <w:t>or,</w:t>
      </w:r>
      <w:r>
        <w:rPr>
          <w:spacing w:val="-2"/>
          <w:sz w:val="24"/>
        </w:rPr>
        <w:t xml:space="preserve"> </w:t>
      </w:r>
      <w:r>
        <w:rPr>
          <w:sz w:val="24"/>
        </w:rPr>
        <w:t>if the plan is waived, to have written goals in a consumer information file.</w:t>
      </w:r>
    </w:p>
    <w:p w14:paraId="60278B7F" w14:textId="77777777" w:rsidR="00AD3281" w:rsidRDefault="00AD3281">
      <w:pPr>
        <w:pStyle w:val="ListParagraph"/>
        <w:rPr>
          <w:sz w:val="24"/>
        </w:rPr>
        <w:sectPr w:rsidR="00AD3281">
          <w:pgSz w:w="12240" w:h="15840"/>
          <w:pgMar w:top="1440" w:right="1080" w:bottom="1780" w:left="1080" w:header="0" w:footer="1594" w:gutter="0"/>
          <w:cols w:space="720"/>
        </w:sectPr>
      </w:pPr>
    </w:p>
    <w:p w14:paraId="60278B80" w14:textId="77777777" w:rsidR="00AD3281" w:rsidRDefault="00F931B2">
      <w:pPr>
        <w:pStyle w:val="Heading1"/>
        <w:tabs>
          <w:tab w:val="left" w:pos="9748"/>
        </w:tabs>
        <w:spacing w:before="79"/>
      </w:pPr>
      <w:bookmarkStart w:id="58" w:name="Assignment_for_Session_Seven"/>
      <w:bookmarkEnd w:id="58"/>
      <w:r>
        <w:rPr>
          <w:color w:val="000000"/>
          <w:shd w:val="clear" w:color="auto" w:fill="C5D9F0"/>
        </w:rPr>
        <w:lastRenderedPageBreak/>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5"/>
          <w:shd w:val="clear" w:color="auto" w:fill="C5D9F0"/>
        </w:rPr>
        <w:t xml:space="preserve"> </w:t>
      </w:r>
      <w:r>
        <w:rPr>
          <w:color w:val="000000"/>
          <w:spacing w:val="-2"/>
          <w:shd w:val="clear" w:color="auto" w:fill="C5D9F0"/>
        </w:rPr>
        <w:t>Seven</w:t>
      </w:r>
      <w:r>
        <w:rPr>
          <w:color w:val="000000"/>
          <w:shd w:val="clear" w:color="auto" w:fill="C5D9F0"/>
        </w:rPr>
        <w:tab/>
      </w:r>
    </w:p>
    <w:p w14:paraId="60278B81" w14:textId="77777777" w:rsidR="00AD3281" w:rsidRDefault="00F931B2">
      <w:pPr>
        <w:pStyle w:val="ListParagraph"/>
        <w:numPr>
          <w:ilvl w:val="1"/>
          <w:numId w:val="1"/>
        </w:numPr>
        <w:tabs>
          <w:tab w:val="left" w:pos="1438"/>
          <w:tab w:val="left" w:pos="1440"/>
        </w:tabs>
        <w:spacing w:before="241"/>
        <w:ind w:right="804"/>
        <w:rPr>
          <w:sz w:val="24"/>
        </w:rPr>
      </w:pPr>
      <w:r>
        <w:rPr>
          <w:sz w:val="24"/>
        </w:rPr>
        <w:t>How are the Information and Referral services handled at your center, including those for culturally and linguistically diverse individuals (i.e. materials</w:t>
      </w:r>
      <w:r>
        <w:rPr>
          <w:spacing w:val="-5"/>
          <w:sz w:val="24"/>
        </w:rPr>
        <w:t xml:space="preserve"> </w:t>
      </w:r>
      <w:r>
        <w:rPr>
          <w:sz w:val="24"/>
        </w:rPr>
        <w:t>used</w:t>
      </w:r>
      <w:r>
        <w:rPr>
          <w:spacing w:val="-4"/>
          <w:sz w:val="24"/>
        </w:rPr>
        <w:t xml:space="preserve"> </w:t>
      </w:r>
      <w:r>
        <w:rPr>
          <w:sz w:val="24"/>
        </w:rPr>
        <w:t>in</w:t>
      </w:r>
      <w:r>
        <w:rPr>
          <w:spacing w:val="-6"/>
          <w:sz w:val="24"/>
        </w:rPr>
        <w:t xml:space="preserve"> </w:t>
      </w:r>
      <w:r>
        <w:rPr>
          <w:sz w:val="24"/>
        </w:rPr>
        <w:t>different</w:t>
      </w:r>
      <w:r>
        <w:rPr>
          <w:spacing w:val="-4"/>
          <w:sz w:val="24"/>
        </w:rPr>
        <w:t xml:space="preserve"> </w:t>
      </w:r>
      <w:r>
        <w:rPr>
          <w:sz w:val="24"/>
        </w:rPr>
        <w:t>languages,</w:t>
      </w:r>
      <w:r>
        <w:rPr>
          <w:spacing w:val="-4"/>
          <w:sz w:val="24"/>
        </w:rPr>
        <w:t xml:space="preserve"> </w:t>
      </w:r>
      <w:r>
        <w:rPr>
          <w:sz w:val="24"/>
        </w:rPr>
        <w:t>utilizing</w:t>
      </w:r>
      <w:r>
        <w:rPr>
          <w:spacing w:val="-6"/>
          <w:sz w:val="24"/>
        </w:rPr>
        <w:t xml:space="preserve"> </w:t>
      </w:r>
      <w:r>
        <w:rPr>
          <w:sz w:val="24"/>
        </w:rPr>
        <w:t>language</w:t>
      </w:r>
      <w:r>
        <w:rPr>
          <w:spacing w:val="-4"/>
          <w:sz w:val="24"/>
        </w:rPr>
        <w:t xml:space="preserve"> </w:t>
      </w:r>
      <w:r>
        <w:rPr>
          <w:sz w:val="24"/>
        </w:rPr>
        <w:t>translators,</w:t>
      </w:r>
      <w:r>
        <w:rPr>
          <w:spacing w:val="-7"/>
          <w:sz w:val="24"/>
        </w:rPr>
        <w:t xml:space="preserve"> </w:t>
      </w:r>
      <w:r>
        <w:rPr>
          <w:sz w:val="24"/>
        </w:rPr>
        <w:t>etc.)?</w:t>
      </w:r>
    </w:p>
    <w:p w14:paraId="60278B82" w14:textId="77777777" w:rsidR="00AD3281" w:rsidRDefault="00F931B2">
      <w:pPr>
        <w:pStyle w:val="ListParagraph"/>
        <w:numPr>
          <w:ilvl w:val="1"/>
          <w:numId w:val="1"/>
        </w:numPr>
        <w:tabs>
          <w:tab w:val="left" w:pos="1438"/>
          <w:tab w:val="left" w:pos="1440"/>
        </w:tabs>
        <w:ind w:right="739"/>
        <w:jc w:val="both"/>
        <w:rPr>
          <w:sz w:val="24"/>
        </w:rPr>
      </w:pPr>
      <w:r>
        <w:rPr>
          <w:sz w:val="24"/>
        </w:rPr>
        <w:t>Have</w:t>
      </w:r>
      <w:r>
        <w:rPr>
          <w:spacing w:val="-3"/>
          <w:sz w:val="24"/>
        </w:rPr>
        <w:t xml:space="preserve"> </w:t>
      </w:r>
      <w:r>
        <w:rPr>
          <w:sz w:val="24"/>
        </w:rPr>
        <w:t>you</w:t>
      </w:r>
      <w:r>
        <w:rPr>
          <w:spacing w:val="-3"/>
          <w:sz w:val="24"/>
        </w:rPr>
        <w:t xml:space="preserve"> </w:t>
      </w:r>
      <w:r>
        <w:rPr>
          <w:sz w:val="24"/>
        </w:rPr>
        <w:t>seen</w:t>
      </w:r>
      <w:r>
        <w:rPr>
          <w:spacing w:val="-3"/>
          <w:sz w:val="24"/>
        </w:rPr>
        <w:t xml:space="preserve"> </w:t>
      </w:r>
      <w:r>
        <w:rPr>
          <w:sz w:val="24"/>
        </w:rPr>
        <w:t>an</w:t>
      </w:r>
      <w:r>
        <w:rPr>
          <w:spacing w:val="-3"/>
          <w:sz w:val="24"/>
        </w:rPr>
        <w:t xml:space="preserve"> </w:t>
      </w:r>
      <w:r>
        <w:rPr>
          <w:sz w:val="24"/>
        </w:rPr>
        <w:t>Information</w:t>
      </w:r>
      <w:r>
        <w:rPr>
          <w:spacing w:val="-3"/>
          <w:sz w:val="24"/>
        </w:rPr>
        <w:t xml:space="preserve"> </w:t>
      </w:r>
      <w:r>
        <w:rPr>
          <w:sz w:val="24"/>
        </w:rPr>
        <w:t>and</w:t>
      </w:r>
      <w:r>
        <w:rPr>
          <w:spacing w:val="-3"/>
          <w:sz w:val="24"/>
        </w:rPr>
        <w:t xml:space="preserve"> </w:t>
      </w:r>
      <w:r>
        <w:rPr>
          <w:sz w:val="24"/>
        </w:rPr>
        <w:t>Referral</w:t>
      </w:r>
      <w:r>
        <w:rPr>
          <w:spacing w:val="-4"/>
          <w:sz w:val="24"/>
        </w:rPr>
        <w:t xml:space="preserve"> </w:t>
      </w:r>
      <w:r>
        <w:rPr>
          <w:sz w:val="24"/>
        </w:rPr>
        <w:t>call</w:t>
      </w:r>
      <w:r>
        <w:rPr>
          <w:spacing w:val="-4"/>
          <w:sz w:val="24"/>
        </w:rPr>
        <w:t xml:space="preserve"> </w:t>
      </w:r>
      <w:r>
        <w:rPr>
          <w:sz w:val="24"/>
        </w:rPr>
        <w:t>turn</w:t>
      </w:r>
      <w:r>
        <w:rPr>
          <w:spacing w:val="-3"/>
          <w:sz w:val="24"/>
        </w:rPr>
        <w:t xml:space="preserve"> </w:t>
      </w:r>
      <w:r>
        <w:rPr>
          <w:sz w:val="24"/>
        </w:rPr>
        <w:t>into</w:t>
      </w:r>
      <w:r>
        <w:rPr>
          <w:spacing w:val="-3"/>
          <w:sz w:val="24"/>
        </w:rPr>
        <w:t xml:space="preserve"> </w:t>
      </w:r>
      <w:r>
        <w:rPr>
          <w:sz w:val="24"/>
        </w:rPr>
        <w:t>services</w:t>
      </w:r>
      <w:r>
        <w:rPr>
          <w:spacing w:val="-4"/>
          <w:sz w:val="24"/>
        </w:rPr>
        <w:t xml:space="preserve"> </w:t>
      </w:r>
      <w:r>
        <w:rPr>
          <w:sz w:val="24"/>
        </w:rPr>
        <w:t>requiring the</w:t>
      </w:r>
      <w:r>
        <w:rPr>
          <w:spacing w:val="-3"/>
          <w:sz w:val="24"/>
        </w:rPr>
        <w:t xml:space="preserve"> </w:t>
      </w:r>
      <w:r>
        <w:rPr>
          <w:sz w:val="24"/>
        </w:rPr>
        <w:t>opening</w:t>
      </w:r>
      <w:r>
        <w:rPr>
          <w:spacing w:val="-3"/>
          <w:sz w:val="24"/>
        </w:rPr>
        <w:t xml:space="preserve"> </w:t>
      </w:r>
      <w:r>
        <w:rPr>
          <w:sz w:val="24"/>
        </w:rPr>
        <w:t>of</w:t>
      </w:r>
      <w:r>
        <w:rPr>
          <w:spacing w:val="-4"/>
          <w:sz w:val="24"/>
        </w:rPr>
        <w:t xml:space="preserve"> </w:t>
      </w:r>
      <w:r>
        <w:rPr>
          <w:sz w:val="24"/>
        </w:rPr>
        <w:t>a</w:t>
      </w:r>
      <w:r>
        <w:rPr>
          <w:spacing w:val="-1"/>
          <w:sz w:val="24"/>
        </w:rPr>
        <w:t xml:space="preserve"> </w:t>
      </w:r>
      <w:r>
        <w:rPr>
          <w:sz w:val="24"/>
        </w:rPr>
        <w:t>consumer</w:t>
      </w:r>
      <w:r>
        <w:rPr>
          <w:spacing w:val="-3"/>
          <w:sz w:val="24"/>
        </w:rPr>
        <w:t xml:space="preserve"> </w:t>
      </w:r>
      <w:r>
        <w:rPr>
          <w:sz w:val="24"/>
        </w:rPr>
        <w:t>information</w:t>
      </w:r>
      <w:r>
        <w:rPr>
          <w:spacing w:val="-3"/>
          <w:sz w:val="24"/>
        </w:rPr>
        <w:t xml:space="preserve"> </w:t>
      </w:r>
      <w:r>
        <w:rPr>
          <w:sz w:val="24"/>
        </w:rPr>
        <w:t>file</w:t>
      </w:r>
      <w:r>
        <w:rPr>
          <w:spacing w:val="-1"/>
          <w:sz w:val="24"/>
        </w:rPr>
        <w:t xml:space="preserve"> </w:t>
      </w:r>
      <w:r>
        <w:rPr>
          <w:sz w:val="24"/>
        </w:rPr>
        <w:t>and</w:t>
      </w:r>
      <w:r>
        <w:rPr>
          <w:spacing w:val="-1"/>
          <w:sz w:val="24"/>
        </w:rPr>
        <w:t xml:space="preserve"> </w:t>
      </w:r>
      <w:r>
        <w:rPr>
          <w:sz w:val="24"/>
        </w:rPr>
        <w:t>setting</w:t>
      </w:r>
      <w:r>
        <w:rPr>
          <w:spacing w:val="-3"/>
          <w:sz w:val="24"/>
        </w:rPr>
        <w:t xml:space="preserve"> </w:t>
      </w:r>
      <w:r>
        <w:rPr>
          <w:sz w:val="24"/>
        </w:rPr>
        <w:t>goals?</w:t>
      </w:r>
      <w:r>
        <w:rPr>
          <w:spacing w:val="-3"/>
          <w:sz w:val="24"/>
        </w:rPr>
        <w:t xml:space="preserve"> </w:t>
      </w:r>
      <w:r>
        <w:rPr>
          <w:sz w:val="24"/>
        </w:rPr>
        <w:t>How</w:t>
      </w:r>
      <w:r>
        <w:rPr>
          <w:spacing w:val="-2"/>
          <w:sz w:val="24"/>
        </w:rPr>
        <w:t xml:space="preserve"> </w:t>
      </w:r>
      <w:r>
        <w:rPr>
          <w:sz w:val="24"/>
        </w:rPr>
        <w:t>did</w:t>
      </w:r>
      <w:r>
        <w:rPr>
          <w:spacing w:val="-1"/>
          <w:sz w:val="24"/>
        </w:rPr>
        <w:t xml:space="preserve"> </w:t>
      </w:r>
      <w:r>
        <w:rPr>
          <w:sz w:val="24"/>
        </w:rPr>
        <w:t xml:space="preserve">that </w:t>
      </w:r>
      <w:r>
        <w:rPr>
          <w:spacing w:val="-2"/>
          <w:sz w:val="24"/>
        </w:rPr>
        <w:t>happen?</w:t>
      </w:r>
    </w:p>
    <w:p w14:paraId="60278B83" w14:textId="77777777" w:rsidR="00AD3281" w:rsidRDefault="00AD3281">
      <w:pPr>
        <w:pStyle w:val="ListParagraph"/>
        <w:jc w:val="both"/>
        <w:rPr>
          <w:sz w:val="24"/>
        </w:rPr>
        <w:sectPr w:rsidR="00AD3281">
          <w:pgSz w:w="12240" w:h="15840"/>
          <w:pgMar w:top="1360" w:right="1080" w:bottom="1780" w:left="1080" w:header="0" w:footer="1594" w:gutter="0"/>
          <w:cols w:space="720"/>
        </w:sectPr>
      </w:pPr>
    </w:p>
    <w:p w14:paraId="60278B84"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C5" wp14:editId="60278DC6">
                <wp:extent cx="6087110" cy="437515"/>
                <wp:effectExtent l="9525" t="0" r="0" b="10159"/>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1" w14:textId="77777777" w:rsidR="00AD3281" w:rsidRDefault="00F931B2">
                            <w:pPr>
                              <w:spacing w:before="18"/>
                              <w:ind w:left="4125" w:hanging="3461"/>
                              <w:rPr>
                                <w:b/>
                                <w:sz w:val="28"/>
                              </w:rPr>
                            </w:pPr>
                            <w:bookmarkStart w:id="59" w:name="Sessions_Eight_&amp;_Nine:_Core_Service—Indi"/>
                            <w:bookmarkStart w:id="60" w:name="_bookmark18"/>
                            <w:bookmarkEnd w:id="59"/>
                            <w:bookmarkEnd w:id="60"/>
                            <w:r>
                              <w:rPr>
                                <w:b/>
                                <w:sz w:val="28"/>
                              </w:rPr>
                              <w:t>Sessions</w:t>
                            </w:r>
                            <w:r>
                              <w:rPr>
                                <w:b/>
                                <w:spacing w:val="-3"/>
                                <w:sz w:val="28"/>
                              </w:rPr>
                              <w:t xml:space="preserve"> </w:t>
                            </w:r>
                            <w:r>
                              <w:rPr>
                                <w:b/>
                                <w:sz w:val="28"/>
                              </w:rPr>
                              <w:t>Eight</w:t>
                            </w:r>
                            <w:r>
                              <w:rPr>
                                <w:b/>
                                <w:spacing w:val="-5"/>
                                <w:sz w:val="28"/>
                              </w:rPr>
                              <w:t xml:space="preserve"> </w:t>
                            </w:r>
                            <w:r>
                              <w:rPr>
                                <w:b/>
                                <w:sz w:val="28"/>
                              </w:rPr>
                              <w:t>&amp;</w:t>
                            </w:r>
                            <w:r>
                              <w:rPr>
                                <w:b/>
                                <w:spacing w:val="-7"/>
                                <w:sz w:val="28"/>
                              </w:rPr>
                              <w:t xml:space="preserve"> </w:t>
                            </w:r>
                            <w:r>
                              <w:rPr>
                                <w:b/>
                                <w:sz w:val="28"/>
                              </w:rPr>
                              <w:t>Nine:</w:t>
                            </w:r>
                            <w:r>
                              <w:rPr>
                                <w:b/>
                                <w:spacing w:val="-7"/>
                                <w:sz w:val="28"/>
                              </w:rPr>
                              <w:t xml:space="preserve"> </w:t>
                            </w:r>
                            <w:r>
                              <w:rPr>
                                <w:b/>
                                <w:sz w:val="28"/>
                              </w:rPr>
                              <w:t>Core</w:t>
                            </w:r>
                            <w:r>
                              <w:rPr>
                                <w:b/>
                                <w:spacing w:val="-6"/>
                                <w:sz w:val="28"/>
                              </w:rPr>
                              <w:t xml:space="preserve"> </w:t>
                            </w:r>
                            <w:r>
                              <w:rPr>
                                <w:b/>
                                <w:sz w:val="28"/>
                              </w:rPr>
                              <w:t>Service—Individual</w:t>
                            </w:r>
                            <w:r>
                              <w:rPr>
                                <w:b/>
                                <w:spacing w:val="-4"/>
                                <w:sz w:val="28"/>
                              </w:rPr>
                              <w:t xml:space="preserve"> </w:t>
                            </w:r>
                            <w:r>
                              <w:rPr>
                                <w:b/>
                                <w:sz w:val="28"/>
                              </w:rPr>
                              <w:t>and</w:t>
                            </w:r>
                            <w:r>
                              <w:rPr>
                                <w:b/>
                                <w:spacing w:val="-7"/>
                                <w:sz w:val="28"/>
                              </w:rPr>
                              <w:t xml:space="preserve"> </w:t>
                            </w:r>
                            <w:r>
                              <w:rPr>
                                <w:b/>
                                <w:sz w:val="28"/>
                              </w:rPr>
                              <w:t xml:space="preserve">Systems </w:t>
                            </w:r>
                            <w:r>
                              <w:rPr>
                                <w:b/>
                                <w:spacing w:val="-2"/>
                                <w:sz w:val="28"/>
                              </w:rPr>
                              <w:t>Advocacy</w:t>
                            </w:r>
                          </w:p>
                        </w:txbxContent>
                      </wps:txbx>
                      <wps:bodyPr wrap="square" lIns="0" tIns="0" rIns="0" bIns="0" rtlCol="0">
                        <a:noAutofit/>
                      </wps:bodyPr>
                    </wps:wsp>
                  </a:graphicData>
                </a:graphic>
              </wp:inline>
            </w:drawing>
          </mc:Choice>
          <mc:Fallback>
            <w:pict>
              <v:shape w14:anchorId="60278DC5" id="Textbox 20" o:spid="_x0000_s1035"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" filled="f" strokeweight=".48pt">
                <v:path arrowok="t"/>
                <v:textbox inset="0,0,0,0">
                  <w:txbxContent>
                    <w:p w14:paraId="60278E01" w14:textId="77777777" w:rsidR="00AD3281" w:rsidRDefault="00F931B2">
                      <w:pPr>
                        <w:spacing w:before="18"/>
                        <w:ind w:left="4125" w:hanging="3461"/>
                        <w:rPr>
                          <w:b/>
                          <w:sz w:val="28"/>
                        </w:rPr>
                      </w:pPr>
                      <w:bookmarkStart w:id="77" w:name="Sessions_Eight_&amp;_Nine:_Core_Service—Indi"/>
                      <w:bookmarkStart w:id="78" w:name="_bookmark18"/>
                      <w:bookmarkEnd w:id="77"/>
                      <w:bookmarkEnd w:id="78"/>
                      <w:r>
                        <w:rPr>
                          <w:b/>
                          <w:sz w:val="28"/>
                        </w:rPr>
                        <w:t>Sessions</w:t>
                      </w:r>
                      <w:r>
                        <w:rPr>
                          <w:b/>
                          <w:spacing w:val="-3"/>
                          <w:sz w:val="28"/>
                        </w:rPr>
                        <w:t xml:space="preserve"> </w:t>
                      </w:r>
                      <w:r>
                        <w:rPr>
                          <w:b/>
                          <w:sz w:val="28"/>
                        </w:rPr>
                        <w:t>Eight</w:t>
                      </w:r>
                      <w:r>
                        <w:rPr>
                          <w:b/>
                          <w:spacing w:val="-5"/>
                          <w:sz w:val="28"/>
                        </w:rPr>
                        <w:t xml:space="preserve"> </w:t>
                      </w:r>
                      <w:r>
                        <w:rPr>
                          <w:b/>
                          <w:sz w:val="28"/>
                        </w:rPr>
                        <w:t>&amp;</w:t>
                      </w:r>
                      <w:r>
                        <w:rPr>
                          <w:b/>
                          <w:spacing w:val="-7"/>
                          <w:sz w:val="28"/>
                        </w:rPr>
                        <w:t xml:space="preserve"> </w:t>
                      </w:r>
                      <w:r>
                        <w:rPr>
                          <w:b/>
                          <w:sz w:val="28"/>
                        </w:rPr>
                        <w:t>Nine:</w:t>
                      </w:r>
                      <w:r>
                        <w:rPr>
                          <w:b/>
                          <w:spacing w:val="-7"/>
                          <w:sz w:val="28"/>
                        </w:rPr>
                        <w:t xml:space="preserve"> </w:t>
                      </w:r>
                      <w:r>
                        <w:rPr>
                          <w:b/>
                          <w:sz w:val="28"/>
                        </w:rPr>
                        <w:t>Core</w:t>
                      </w:r>
                      <w:r>
                        <w:rPr>
                          <w:b/>
                          <w:spacing w:val="-6"/>
                          <w:sz w:val="28"/>
                        </w:rPr>
                        <w:t xml:space="preserve"> </w:t>
                      </w:r>
                      <w:r>
                        <w:rPr>
                          <w:b/>
                          <w:sz w:val="28"/>
                        </w:rPr>
                        <w:t>Service—Individual</w:t>
                      </w:r>
                      <w:r>
                        <w:rPr>
                          <w:b/>
                          <w:spacing w:val="-4"/>
                          <w:sz w:val="28"/>
                        </w:rPr>
                        <w:t xml:space="preserve"> </w:t>
                      </w:r>
                      <w:r>
                        <w:rPr>
                          <w:b/>
                          <w:sz w:val="28"/>
                        </w:rPr>
                        <w:t>and</w:t>
                      </w:r>
                      <w:r>
                        <w:rPr>
                          <w:b/>
                          <w:spacing w:val="-7"/>
                          <w:sz w:val="28"/>
                        </w:rPr>
                        <w:t xml:space="preserve"> </w:t>
                      </w:r>
                      <w:r>
                        <w:rPr>
                          <w:b/>
                          <w:sz w:val="28"/>
                        </w:rPr>
                        <w:t xml:space="preserve">Systems </w:t>
                      </w:r>
                      <w:r>
                        <w:rPr>
                          <w:b/>
                          <w:spacing w:val="-2"/>
                          <w:sz w:val="28"/>
                        </w:rPr>
                        <w:t>Advocacy</w:t>
                      </w:r>
                    </w:p>
                  </w:txbxContent>
                </v:textbox>
                <w10:anchorlock/>
              </v:shape>
            </w:pict>
          </mc:Fallback>
        </mc:AlternateContent>
      </w:r>
    </w:p>
    <w:p w14:paraId="60278B85" w14:textId="77777777" w:rsidR="00AD3281" w:rsidRDefault="00AD3281">
      <w:pPr>
        <w:pStyle w:val="BodyText"/>
        <w:spacing w:before="9"/>
        <w:ind w:left="0"/>
        <w:rPr>
          <w:sz w:val="28"/>
        </w:rPr>
      </w:pPr>
    </w:p>
    <w:p w14:paraId="60278B86" w14:textId="77777777" w:rsidR="00AD3281" w:rsidRDefault="00F931B2">
      <w:pPr>
        <w:pStyle w:val="Heading1"/>
        <w:tabs>
          <w:tab w:val="left" w:pos="9748"/>
        </w:tabs>
      </w:pPr>
      <w:bookmarkStart w:id="61" w:name="Preparations_for_Sessions_Eight_&amp;_Nine"/>
      <w:bookmarkEnd w:id="61"/>
      <w:r>
        <w:rPr>
          <w:color w:val="000000"/>
          <w:shd w:val="clear" w:color="auto" w:fill="C5D9F0"/>
        </w:rPr>
        <w:t>Preparations</w:t>
      </w:r>
      <w:r>
        <w:rPr>
          <w:color w:val="000000"/>
          <w:spacing w:val="-4"/>
          <w:shd w:val="clear" w:color="auto" w:fill="C5D9F0"/>
        </w:rPr>
        <w:t xml:space="preserve"> </w:t>
      </w:r>
      <w:r>
        <w:rPr>
          <w:color w:val="000000"/>
          <w:shd w:val="clear" w:color="auto" w:fill="C5D9F0"/>
        </w:rPr>
        <w:t>for</w:t>
      </w:r>
      <w:r>
        <w:rPr>
          <w:color w:val="000000"/>
          <w:spacing w:val="-4"/>
          <w:shd w:val="clear" w:color="auto" w:fill="C5D9F0"/>
        </w:rPr>
        <w:t xml:space="preserve"> </w:t>
      </w:r>
      <w:r>
        <w:rPr>
          <w:color w:val="000000"/>
          <w:shd w:val="clear" w:color="auto" w:fill="C5D9F0"/>
        </w:rPr>
        <w:t>Sessions</w:t>
      </w:r>
      <w:r>
        <w:rPr>
          <w:color w:val="000000"/>
          <w:spacing w:val="-7"/>
          <w:shd w:val="clear" w:color="auto" w:fill="C5D9F0"/>
        </w:rPr>
        <w:t xml:space="preserve"> </w:t>
      </w:r>
      <w:r>
        <w:rPr>
          <w:color w:val="000000"/>
          <w:shd w:val="clear" w:color="auto" w:fill="C5D9F0"/>
        </w:rPr>
        <w:t>Eight</w:t>
      </w:r>
      <w:r>
        <w:rPr>
          <w:color w:val="000000"/>
          <w:spacing w:val="-8"/>
          <w:shd w:val="clear" w:color="auto" w:fill="C5D9F0"/>
        </w:rPr>
        <w:t xml:space="preserve"> </w:t>
      </w:r>
      <w:r>
        <w:rPr>
          <w:color w:val="000000"/>
          <w:shd w:val="clear" w:color="auto" w:fill="C5D9F0"/>
        </w:rPr>
        <w:t>&amp;</w:t>
      </w:r>
      <w:r>
        <w:rPr>
          <w:color w:val="000000"/>
          <w:spacing w:val="-4"/>
          <w:shd w:val="clear" w:color="auto" w:fill="C5D9F0"/>
        </w:rPr>
        <w:t xml:space="preserve"> Nine</w:t>
      </w:r>
      <w:r>
        <w:rPr>
          <w:color w:val="000000"/>
          <w:shd w:val="clear" w:color="auto" w:fill="C5D9F0"/>
        </w:rPr>
        <w:tab/>
      </w:r>
    </w:p>
    <w:p w14:paraId="60278B87" w14:textId="77777777" w:rsidR="00AD3281" w:rsidRDefault="00F931B2">
      <w:pPr>
        <w:pStyle w:val="ListParagraph"/>
        <w:numPr>
          <w:ilvl w:val="0"/>
          <w:numId w:val="15"/>
        </w:numPr>
        <w:tabs>
          <w:tab w:val="left" w:pos="1079"/>
        </w:tabs>
        <w:spacing w:before="242"/>
        <w:ind w:left="1079" w:hanging="359"/>
        <w:rPr>
          <w:sz w:val="24"/>
        </w:rPr>
      </w:pPr>
      <w:r>
        <w:rPr>
          <w:sz w:val="24"/>
        </w:rPr>
        <w:t>Read</w:t>
      </w:r>
      <w:r>
        <w:rPr>
          <w:spacing w:val="-2"/>
          <w:sz w:val="24"/>
        </w:rPr>
        <w:t xml:space="preserve"> </w:t>
      </w:r>
      <w:r>
        <w:rPr>
          <w:sz w:val="24"/>
        </w:rPr>
        <w:t>the</w:t>
      </w:r>
      <w:r>
        <w:rPr>
          <w:spacing w:val="-1"/>
          <w:sz w:val="24"/>
        </w:rPr>
        <w:t xml:space="preserve"> </w:t>
      </w:r>
      <w:r>
        <w:rPr>
          <w:sz w:val="24"/>
        </w:rPr>
        <w:t>summary</w:t>
      </w:r>
      <w:r>
        <w:rPr>
          <w:spacing w:val="-4"/>
          <w:sz w:val="24"/>
        </w:rPr>
        <w:t xml:space="preserve"> </w:t>
      </w:r>
      <w:r>
        <w:rPr>
          <w:sz w:val="24"/>
        </w:rPr>
        <w:t>below</w:t>
      </w:r>
      <w:r>
        <w:rPr>
          <w:spacing w:val="-3"/>
          <w:sz w:val="24"/>
        </w:rPr>
        <w:t xml:space="preserve"> </w:t>
      </w:r>
      <w:r>
        <w:rPr>
          <w:sz w:val="24"/>
        </w:rPr>
        <w:t>of</w:t>
      </w:r>
      <w:r>
        <w:rPr>
          <w:spacing w:val="-1"/>
          <w:sz w:val="24"/>
        </w:rPr>
        <w:t xml:space="preserve"> </w:t>
      </w:r>
      <w:r>
        <w:rPr>
          <w:sz w:val="24"/>
        </w:rPr>
        <w:t>Individual</w:t>
      </w:r>
      <w:r>
        <w:rPr>
          <w:spacing w:val="-2"/>
          <w:sz w:val="24"/>
        </w:rPr>
        <w:t xml:space="preserve"> </w:t>
      </w:r>
      <w:r>
        <w:rPr>
          <w:sz w:val="24"/>
        </w:rPr>
        <w:t>and</w:t>
      </w:r>
      <w:r>
        <w:rPr>
          <w:spacing w:val="-3"/>
          <w:sz w:val="24"/>
        </w:rPr>
        <w:t xml:space="preserve"> </w:t>
      </w:r>
      <w:r>
        <w:rPr>
          <w:sz w:val="24"/>
        </w:rPr>
        <w:t>Systems</w:t>
      </w:r>
      <w:r>
        <w:rPr>
          <w:spacing w:val="-4"/>
          <w:sz w:val="24"/>
        </w:rPr>
        <w:t xml:space="preserve"> </w:t>
      </w:r>
      <w:r>
        <w:rPr>
          <w:spacing w:val="-2"/>
          <w:sz w:val="24"/>
        </w:rPr>
        <w:t>Advocacy.</w:t>
      </w:r>
    </w:p>
    <w:p w14:paraId="60278B88" w14:textId="77777777" w:rsidR="00AD3281" w:rsidRDefault="00F931B2">
      <w:pPr>
        <w:pStyle w:val="ListParagraph"/>
        <w:numPr>
          <w:ilvl w:val="0"/>
          <w:numId w:val="15"/>
        </w:numPr>
        <w:tabs>
          <w:tab w:val="left" w:pos="1080"/>
        </w:tabs>
        <w:spacing w:before="239"/>
        <w:ind w:right="470"/>
        <w:rPr>
          <w:sz w:val="24"/>
        </w:rPr>
      </w:pPr>
      <w:r>
        <w:rPr>
          <w:sz w:val="24"/>
        </w:rPr>
        <w:t xml:space="preserve">Complete the on-demand training on Individual Advocacy at </w:t>
      </w:r>
      <w:hyperlink r:id="rId40">
        <w:r>
          <w:rPr>
            <w:color w:val="0000FF"/>
            <w:spacing w:val="-2"/>
            <w:sz w:val="24"/>
            <w:u w:val="single" w:color="0000FF"/>
          </w:rPr>
          <w:t>http://www.ilru.org/training/get-core-it-best-practices-four-core-services-five-part-</w:t>
        </w:r>
      </w:hyperlink>
      <w:r>
        <w:rPr>
          <w:color w:val="0000FF"/>
          <w:spacing w:val="-2"/>
          <w:sz w:val="24"/>
        </w:rPr>
        <w:t xml:space="preserve"> </w:t>
      </w:r>
      <w:hyperlink r:id="rId41">
        <w:r>
          <w:rPr>
            <w:color w:val="0000FF"/>
            <w:spacing w:val="-2"/>
            <w:sz w:val="24"/>
            <w:u w:val="single" w:color="0000FF"/>
          </w:rPr>
          <w:t>series-part-3-individual-advocacy</w:t>
        </w:r>
      </w:hyperlink>
    </w:p>
    <w:p w14:paraId="60278B89" w14:textId="77777777" w:rsidR="00AD3281" w:rsidRDefault="00F931B2">
      <w:pPr>
        <w:pStyle w:val="ListParagraph"/>
        <w:numPr>
          <w:ilvl w:val="0"/>
          <w:numId w:val="15"/>
        </w:numPr>
        <w:tabs>
          <w:tab w:val="left" w:pos="1080"/>
        </w:tabs>
        <w:spacing w:before="239"/>
        <w:ind w:right="698"/>
        <w:rPr>
          <w:sz w:val="24"/>
        </w:rPr>
      </w:pPr>
      <w:r>
        <w:rPr>
          <w:sz w:val="24"/>
        </w:rPr>
        <w:t xml:space="preserve">Complete the on-demand training on Systems Advocacy at </w:t>
      </w:r>
      <w:hyperlink r:id="rId42">
        <w:r>
          <w:rPr>
            <w:color w:val="0000FF"/>
            <w:spacing w:val="-2"/>
            <w:sz w:val="24"/>
            <w:u w:val="single" w:color="0000FF"/>
          </w:rPr>
          <w:t>https://www.ilru.org/training/approaches-emerging-systems-advocacy-centers-</w:t>
        </w:r>
      </w:hyperlink>
      <w:r>
        <w:rPr>
          <w:color w:val="0000FF"/>
          <w:spacing w:val="-2"/>
          <w:sz w:val="24"/>
        </w:rPr>
        <w:t xml:space="preserve"> </w:t>
      </w:r>
      <w:hyperlink r:id="rId43">
        <w:r>
          <w:rPr>
            <w:color w:val="0000FF"/>
            <w:spacing w:val="-2"/>
            <w:sz w:val="24"/>
            <w:u w:val="single" w:color="0000FF"/>
          </w:rPr>
          <w:t>for-independent-living</w:t>
        </w:r>
      </w:hyperlink>
      <w:r>
        <w:rPr>
          <w:spacing w:val="-2"/>
          <w:sz w:val="24"/>
        </w:rPr>
        <w:t>.</w:t>
      </w:r>
    </w:p>
    <w:p w14:paraId="60278B8A" w14:textId="77777777" w:rsidR="00AD3281" w:rsidRDefault="00F931B2">
      <w:pPr>
        <w:pStyle w:val="BodyText"/>
        <w:spacing w:before="239"/>
        <w:ind w:right="374"/>
      </w:pPr>
      <w:r>
        <w:t>Before</w:t>
      </w:r>
      <w:r>
        <w:rPr>
          <w:spacing w:val="-4"/>
        </w:rPr>
        <w:t xml:space="preserve"> </w:t>
      </w:r>
      <w:r>
        <w:t>core</w:t>
      </w:r>
      <w:r>
        <w:rPr>
          <w:spacing w:val="-2"/>
        </w:rPr>
        <w:t xml:space="preserve"> </w:t>
      </w:r>
      <w:r>
        <w:t>services</w:t>
      </w:r>
      <w:r>
        <w:rPr>
          <w:spacing w:val="-3"/>
        </w:rPr>
        <w:t xml:space="preserve"> </w:t>
      </w:r>
      <w:r>
        <w:t>were</w:t>
      </w:r>
      <w:r>
        <w:rPr>
          <w:spacing w:val="-2"/>
        </w:rPr>
        <w:t xml:space="preserve"> </w:t>
      </w:r>
      <w:r>
        <w:t>defined</w:t>
      </w:r>
      <w:r>
        <w:rPr>
          <w:spacing w:val="-2"/>
        </w:rPr>
        <w:t xml:space="preserve"> </w:t>
      </w:r>
      <w:r>
        <w:t>in</w:t>
      </w:r>
      <w:r>
        <w:rPr>
          <w:spacing w:val="-2"/>
        </w:rPr>
        <w:t xml:space="preserve"> </w:t>
      </w:r>
      <w:r>
        <w:t>law,</w:t>
      </w:r>
      <w:r>
        <w:rPr>
          <w:spacing w:val="-5"/>
        </w:rPr>
        <w:t xml:space="preserve"> </w:t>
      </w:r>
      <w:r>
        <w:t>Ed</w:t>
      </w:r>
      <w:r>
        <w:rPr>
          <w:spacing w:val="-4"/>
        </w:rPr>
        <w:t xml:space="preserve"> </w:t>
      </w:r>
      <w:r>
        <w:t>Roberts</w:t>
      </w:r>
      <w:r>
        <w:rPr>
          <w:spacing w:val="-3"/>
        </w:rPr>
        <w:t xml:space="preserve"> </w:t>
      </w:r>
      <w:r>
        <w:t>(the</w:t>
      </w:r>
      <w:r>
        <w:rPr>
          <w:spacing w:val="-2"/>
        </w:rPr>
        <w:t xml:space="preserve"> </w:t>
      </w:r>
      <w:r>
        <w:t>“father”</w:t>
      </w:r>
      <w:r>
        <w:rPr>
          <w:spacing w:val="-4"/>
        </w:rPr>
        <w:t xml:space="preserve"> </w:t>
      </w:r>
      <w:r>
        <w:t>of</w:t>
      </w:r>
      <w:r>
        <w:rPr>
          <w:spacing w:val="-5"/>
        </w:rPr>
        <w:t xml:space="preserve"> </w:t>
      </w:r>
      <w:r>
        <w:t>independent</w:t>
      </w:r>
      <w:r>
        <w:rPr>
          <w:spacing w:val="-2"/>
        </w:rPr>
        <w:t xml:space="preserve"> </w:t>
      </w:r>
      <w:r>
        <w:t>living) was asked what the three most important services were. He replied, "Advocacy, advocacy and advocacy." That was because</w:t>
      </w:r>
      <w:r>
        <w:rPr>
          <w:spacing w:val="-1"/>
        </w:rPr>
        <w:t xml:space="preserve"> </w:t>
      </w:r>
      <w:r>
        <w:t>Ed knew that if the environment, systems, policies, and community options didn’t change for people with disabilities, services by themselves would not (could not) be effective.</w:t>
      </w:r>
    </w:p>
    <w:p w14:paraId="60278B8B" w14:textId="77777777" w:rsidR="00AD3281" w:rsidRDefault="00F931B2">
      <w:pPr>
        <w:pStyle w:val="BodyText"/>
        <w:ind w:right="441"/>
      </w:pPr>
      <w:r>
        <w:t>Advocacy on behalf of people of color is also needed. Working to eliminate racist policies</w:t>
      </w:r>
      <w:r>
        <w:rPr>
          <w:spacing w:val="-1"/>
        </w:rPr>
        <w:t xml:space="preserve"> </w:t>
      </w:r>
      <w:r>
        <w:t>in housing, criminal</w:t>
      </w:r>
      <w:r>
        <w:rPr>
          <w:spacing w:val="-1"/>
        </w:rPr>
        <w:t xml:space="preserve"> </w:t>
      </w:r>
      <w:r>
        <w:t>justice,</w:t>
      </w:r>
      <w:r>
        <w:rPr>
          <w:spacing w:val="-3"/>
        </w:rPr>
        <w:t xml:space="preserve"> </w:t>
      </w:r>
      <w:r>
        <w:t>employment,</w:t>
      </w:r>
      <w:r>
        <w:rPr>
          <w:spacing w:val="-3"/>
        </w:rPr>
        <w:t xml:space="preserve"> </w:t>
      </w:r>
      <w:r>
        <w:t>and other</w:t>
      </w:r>
      <w:r>
        <w:rPr>
          <w:spacing w:val="-2"/>
        </w:rPr>
        <w:t xml:space="preserve"> </w:t>
      </w:r>
      <w:r>
        <w:t>systems</w:t>
      </w:r>
      <w:r>
        <w:rPr>
          <w:spacing w:val="-3"/>
        </w:rPr>
        <w:t xml:space="preserve"> </w:t>
      </w:r>
      <w:r>
        <w:t>will</w:t>
      </w:r>
      <w:r>
        <w:rPr>
          <w:spacing w:val="-2"/>
        </w:rPr>
        <w:t xml:space="preserve"> </w:t>
      </w:r>
      <w:r>
        <w:t>help all</w:t>
      </w:r>
      <w:r>
        <w:rPr>
          <w:spacing w:val="-1"/>
        </w:rPr>
        <w:t xml:space="preserve"> </w:t>
      </w:r>
      <w:r>
        <w:t>people with</w:t>
      </w:r>
      <w:r>
        <w:rPr>
          <w:spacing w:val="-3"/>
        </w:rPr>
        <w:t xml:space="preserve"> </w:t>
      </w:r>
      <w:r>
        <w:t>and</w:t>
      </w:r>
      <w:r>
        <w:rPr>
          <w:spacing w:val="-3"/>
        </w:rPr>
        <w:t xml:space="preserve"> </w:t>
      </w:r>
      <w:r>
        <w:t>without</w:t>
      </w:r>
      <w:r>
        <w:rPr>
          <w:spacing w:val="-3"/>
        </w:rPr>
        <w:t xml:space="preserve"> </w:t>
      </w:r>
      <w:r>
        <w:t>disabilities.</w:t>
      </w:r>
      <w:r>
        <w:rPr>
          <w:spacing w:val="-3"/>
        </w:rPr>
        <w:t xml:space="preserve"> </w:t>
      </w:r>
      <w:r>
        <w:t>Changing</w:t>
      </w:r>
      <w:r>
        <w:rPr>
          <w:spacing w:val="-5"/>
        </w:rPr>
        <w:t xml:space="preserve"> </w:t>
      </w:r>
      <w:r>
        <w:t>detrimental</w:t>
      </w:r>
      <w:r>
        <w:rPr>
          <w:spacing w:val="-4"/>
        </w:rPr>
        <w:t xml:space="preserve"> </w:t>
      </w:r>
      <w:r>
        <w:t>state</w:t>
      </w:r>
      <w:r>
        <w:rPr>
          <w:spacing w:val="-3"/>
        </w:rPr>
        <w:t xml:space="preserve"> </w:t>
      </w:r>
      <w:r>
        <w:t>and</w:t>
      </w:r>
      <w:r>
        <w:rPr>
          <w:spacing w:val="-3"/>
        </w:rPr>
        <w:t xml:space="preserve"> </w:t>
      </w:r>
      <w:r>
        <w:t>federal</w:t>
      </w:r>
      <w:r>
        <w:rPr>
          <w:spacing w:val="-7"/>
        </w:rPr>
        <w:t xml:space="preserve"> </w:t>
      </w:r>
      <w:r>
        <w:t>laws</w:t>
      </w:r>
      <w:r>
        <w:rPr>
          <w:spacing w:val="-4"/>
        </w:rPr>
        <w:t xml:space="preserve"> </w:t>
      </w:r>
      <w:r>
        <w:t>is</w:t>
      </w:r>
      <w:r>
        <w:rPr>
          <w:spacing w:val="-4"/>
        </w:rPr>
        <w:t xml:space="preserve"> </w:t>
      </w:r>
      <w:r>
        <w:t>an</w:t>
      </w:r>
      <w:r>
        <w:rPr>
          <w:spacing w:val="-3"/>
        </w:rPr>
        <w:t xml:space="preserve"> </w:t>
      </w:r>
      <w:r>
        <w:t>effective way to reduce barriers that disproportionately impact people of color such as unemployment, homelessness, and incarceration rates. It's important for us as a disability community support social justice movements. Join with other groups and organizations to strengthen your voice and advocacy efforts.</w:t>
      </w:r>
    </w:p>
    <w:p w14:paraId="60278B8C" w14:textId="77777777" w:rsidR="00AD3281" w:rsidRDefault="00F931B2">
      <w:pPr>
        <w:pStyle w:val="BodyText"/>
        <w:ind w:right="444"/>
      </w:pPr>
      <w:r>
        <w:t>In addition to Evaluation Standard 5—Independent Living Core Services, which lists Individual and Systems Advocacy among the core services, there are two other Standards that address the role of CILs in expanding choices and opportunities for “equal</w:t>
      </w:r>
      <w:r>
        <w:rPr>
          <w:spacing w:val="-6"/>
        </w:rPr>
        <w:t xml:space="preserve"> </w:t>
      </w:r>
      <w:r>
        <w:t>access</w:t>
      </w:r>
      <w:r>
        <w:rPr>
          <w:spacing w:val="-3"/>
        </w:rPr>
        <w:t xml:space="preserve"> </w:t>
      </w:r>
      <w:r>
        <w:t>for</w:t>
      </w:r>
      <w:r>
        <w:rPr>
          <w:spacing w:val="-4"/>
        </w:rPr>
        <w:t xml:space="preserve"> </w:t>
      </w:r>
      <w:r>
        <w:t>individuals</w:t>
      </w:r>
      <w:r>
        <w:rPr>
          <w:spacing w:val="-3"/>
        </w:rPr>
        <w:t xml:space="preserve"> </w:t>
      </w:r>
      <w:r>
        <w:t>with</w:t>
      </w:r>
      <w:r>
        <w:rPr>
          <w:spacing w:val="-4"/>
        </w:rPr>
        <w:t xml:space="preserve"> </w:t>
      </w:r>
      <w:r>
        <w:t>significant</w:t>
      </w:r>
      <w:r>
        <w:rPr>
          <w:spacing w:val="-2"/>
        </w:rPr>
        <w:t xml:space="preserve"> </w:t>
      </w:r>
      <w:r>
        <w:t>disabilities</w:t>
      </w:r>
      <w:r>
        <w:rPr>
          <w:spacing w:val="-3"/>
        </w:rPr>
        <w:t xml:space="preserve"> </w:t>
      </w:r>
      <w:r>
        <w:t>within</w:t>
      </w:r>
      <w:r>
        <w:rPr>
          <w:spacing w:val="-2"/>
        </w:rPr>
        <w:t xml:space="preserve"> </w:t>
      </w:r>
      <w:r>
        <w:t>their</w:t>
      </w:r>
      <w:r>
        <w:rPr>
          <w:spacing w:val="-4"/>
        </w:rPr>
        <w:t xml:space="preserve"> </w:t>
      </w:r>
      <w:r>
        <w:t>communities</w:t>
      </w:r>
      <w:r>
        <w:rPr>
          <w:spacing w:val="-5"/>
        </w:rPr>
        <w:t xml:space="preserve"> </w:t>
      </w:r>
      <w:r>
        <w:t>and</w:t>
      </w:r>
      <w:r>
        <w:rPr>
          <w:spacing w:val="-2"/>
        </w:rPr>
        <w:t xml:space="preserve"> </w:t>
      </w:r>
      <w:r>
        <w:t>to all of the center's services, programs, activities, resources, and facilities.”</w:t>
      </w:r>
    </w:p>
    <w:p w14:paraId="60278B8D" w14:textId="77777777" w:rsidR="00AD3281" w:rsidRDefault="00AD3281">
      <w:pPr>
        <w:pStyle w:val="BodyText"/>
        <w:spacing w:before="36"/>
        <w:ind w:left="0"/>
        <w:rPr>
          <w:sz w:val="28"/>
        </w:rPr>
      </w:pPr>
    </w:p>
    <w:p w14:paraId="60278B8E" w14:textId="77777777" w:rsidR="00AD3281" w:rsidRDefault="00F931B2">
      <w:pPr>
        <w:pStyle w:val="Heading1"/>
        <w:tabs>
          <w:tab w:val="left" w:pos="9748"/>
        </w:tabs>
        <w:spacing w:before="1"/>
      </w:pPr>
      <w:bookmarkStart w:id="62" w:name="Individual_Advocacy"/>
      <w:bookmarkEnd w:id="62"/>
      <w:r>
        <w:rPr>
          <w:color w:val="000000"/>
          <w:shd w:val="clear" w:color="auto" w:fill="C5D9F0"/>
        </w:rPr>
        <w:t>Individual</w:t>
      </w:r>
      <w:r>
        <w:rPr>
          <w:color w:val="000000"/>
          <w:spacing w:val="-7"/>
          <w:shd w:val="clear" w:color="auto" w:fill="C5D9F0"/>
        </w:rPr>
        <w:t xml:space="preserve"> </w:t>
      </w:r>
      <w:r>
        <w:rPr>
          <w:color w:val="000000"/>
          <w:spacing w:val="-2"/>
          <w:shd w:val="clear" w:color="auto" w:fill="C5D9F0"/>
        </w:rPr>
        <w:t>Advocacy</w:t>
      </w:r>
      <w:r>
        <w:rPr>
          <w:color w:val="000000"/>
          <w:shd w:val="clear" w:color="auto" w:fill="C5D9F0"/>
        </w:rPr>
        <w:tab/>
      </w:r>
    </w:p>
    <w:p w14:paraId="60278B8F" w14:textId="77777777" w:rsidR="00AD3281" w:rsidRDefault="00F931B2">
      <w:pPr>
        <w:pStyle w:val="BodyText"/>
        <w:spacing w:before="241"/>
      </w:pPr>
      <w:r>
        <w:t>Standard</w:t>
      </w:r>
      <w:r>
        <w:rPr>
          <w:spacing w:val="-3"/>
        </w:rPr>
        <w:t xml:space="preserve"> </w:t>
      </w:r>
      <w:r>
        <w:t xml:space="preserve">4 </w:t>
      </w:r>
      <w:r>
        <w:rPr>
          <w:spacing w:val="-2"/>
        </w:rPr>
        <w:t>states:</w:t>
      </w:r>
    </w:p>
    <w:p w14:paraId="60278B90" w14:textId="77777777" w:rsidR="00AD3281" w:rsidRDefault="00F931B2">
      <w:pPr>
        <w:spacing w:before="240"/>
        <w:ind w:left="1223" w:right="1219"/>
        <w:rPr>
          <w:i/>
          <w:sz w:val="24"/>
        </w:rPr>
      </w:pPr>
      <w:r>
        <w:rPr>
          <w:i/>
          <w:color w:val="404040"/>
          <w:sz w:val="24"/>
        </w:rPr>
        <w:t>COMMUNITY</w:t>
      </w:r>
      <w:r>
        <w:rPr>
          <w:i/>
          <w:color w:val="404040"/>
          <w:spacing w:val="-4"/>
          <w:sz w:val="24"/>
        </w:rPr>
        <w:t xml:space="preserve"> </w:t>
      </w:r>
      <w:r>
        <w:rPr>
          <w:i/>
          <w:color w:val="404040"/>
          <w:sz w:val="24"/>
        </w:rPr>
        <w:t>OPTIONS—The</w:t>
      </w:r>
      <w:r>
        <w:rPr>
          <w:i/>
          <w:color w:val="404040"/>
          <w:spacing w:val="-4"/>
          <w:sz w:val="24"/>
        </w:rPr>
        <w:t xml:space="preserve"> </w:t>
      </w:r>
      <w:r>
        <w:rPr>
          <w:i/>
          <w:color w:val="404040"/>
          <w:sz w:val="24"/>
        </w:rPr>
        <w:t>center</w:t>
      </w:r>
      <w:r>
        <w:rPr>
          <w:i/>
          <w:color w:val="404040"/>
          <w:spacing w:val="-6"/>
          <w:sz w:val="24"/>
        </w:rPr>
        <w:t xml:space="preserve"> </w:t>
      </w:r>
      <w:r>
        <w:rPr>
          <w:i/>
          <w:color w:val="404040"/>
          <w:sz w:val="24"/>
        </w:rPr>
        <w:t>shall</w:t>
      </w:r>
      <w:r>
        <w:rPr>
          <w:i/>
          <w:color w:val="404040"/>
          <w:spacing w:val="-8"/>
          <w:sz w:val="24"/>
        </w:rPr>
        <w:t xml:space="preserve"> </w:t>
      </w:r>
      <w:r>
        <w:rPr>
          <w:i/>
          <w:color w:val="404040"/>
          <w:sz w:val="24"/>
        </w:rPr>
        <w:t>work</w:t>
      </w:r>
      <w:r>
        <w:rPr>
          <w:i/>
          <w:color w:val="404040"/>
          <w:spacing w:val="-5"/>
          <w:sz w:val="24"/>
        </w:rPr>
        <w:t xml:space="preserve"> </w:t>
      </w:r>
      <w:r>
        <w:rPr>
          <w:i/>
          <w:color w:val="404040"/>
          <w:sz w:val="24"/>
        </w:rPr>
        <w:t>to</w:t>
      </w:r>
      <w:r>
        <w:rPr>
          <w:i/>
          <w:color w:val="404040"/>
          <w:spacing w:val="-4"/>
          <w:sz w:val="24"/>
        </w:rPr>
        <w:t xml:space="preserve"> </w:t>
      </w:r>
      <w:r>
        <w:rPr>
          <w:i/>
          <w:color w:val="404040"/>
          <w:sz w:val="24"/>
        </w:rPr>
        <w:t>increase</w:t>
      </w:r>
      <w:r>
        <w:rPr>
          <w:i/>
          <w:color w:val="404040"/>
          <w:spacing w:val="-4"/>
          <w:sz w:val="24"/>
        </w:rPr>
        <w:t xml:space="preserve"> </w:t>
      </w:r>
      <w:r>
        <w:rPr>
          <w:i/>
          <w:color w:val="404040"/>
          <w:sz w:val="24"/>
        </w:rPr>
        <w:t>the availability and improve the quality of community options for independent living in order to facilitate the development and</w:t>
      </w:r>
    </w:p>
    <w:p w14:paraId="60278B91" w14:textId="77777777" w:rsidR="00AD3281" w:rsidRDefault="00AD3281">
      <w:pPr>
        <w:rPr>
          <w:i/>
          <w:sz w:val="24"/>
        </w:rPr>
        <w:sectPr w:rsidR="00AD3281">
          <w:pgSz w:w="12240" w:h="15840"/>
          <w:pgMar w:top="1440" w:right="1080" w:bottom="1780" w:left="1080" w:header="0" w:footer="1594" w:gutter="0"/>
          <w:cols w:space="720"/>
        </w:sectPr>
      </w:pPr>
    </w:p>
    <w:p w14:paraId="60278B92" w14:textId="77777777" w:rsidR="00AD3281" w:rsidRDefault="00F931B2">
      <w:pPr>
        <w:spacing w:before="80"/>
        <w:ind w:left="1223" w:right="441"/>
        <w:rPr>
          <w:i/>
          <w:position w:val="7"/>
          <w:sz w:val="16"/>
        </w:rPr>
      </w:pPr>
      <w:r>
        <w:rPr>
          <w:i/>
          <w:color w:val="404040"/>
          <w:sz w:val="24"/>
        </w:rPr>
        <w:lastRenderedPageBreak/>
        <w:t>achievement</w:t>
      </w:r>
      <w:r>
        <w:rPr>
          <w:i/>
          <w:color w:val="404040"/>
          <w:spacing w:val="-6"/>
          <w:sz w:val="24"/>
        </w:rPr>
        <w:t xml:space="preserve"> </w:t>
      </w:r>
      <w:r>
        <w:rPr>
          <w:i/>
          <w:color w:val="404040"/>
          <w:sz w:val="24"/>
        </w:rPr>
        <w:t>of</w:t>
      </w:r>
      <w:r>
        <w:rPr>
          <w:i/>
          <w:color w:val="404040"/>
          <w:spacing w:val="-4"/>
          <w:sz w:val="24"/>
        </w:rPr>
        <w:t xml:space="preserve"> </w:t>
      </w:r>
      <w:r>
        <w:rPr>
          <w:i/>
          <w:color w:val="404040"/>
          <w:sz w:val="24"/>
        </w:rPr>
        <w:t>independent</w:t>
      </w:r>
      <w:r>
        <w:rPr>
          <w:i/>
          <w:color w:val="404040"/>
          <w:spacing w:val="-4"/>
          <w:sz w:val="24"/>
        </w:rPr>
        <w:t xml:space="preserve"> </w:t>
      </w:r>
      <w:r>
        <w:rPr>
          <w:i/>
          <w:color w:val="404040"/>
          <w:sz w:val="24"/>
        </w:rPr>
        <w:t>living</w:t>
      </w:r>
      <w:r>
        <w:rPr>
          <w:i/>
          <w:color w:val="404040"/>
          <w:spacing w:val="-5"/>
          <w:sz w:val="24"/>
        </w:rPr>
        <w:t xml:space="preserve"> </w:t>
      </w:r>
      <w:r>
        <w:rPr>
          <w:i/>
          <w:color w:val="404040"/>
          <w:sz w:val="24"/>
        </w:rPr>
        <w:t>goals</w:t>
      </w:r>
      <w:r>
        <w:rPr>
          <w:i/>
          <w:color w:val="404040"/>
          <w:spacing w:val="-6"/>
          <w:sz w:val="24"/>
        </w:rPr>
        <w:t xml:space="preserve"> </w:t>
      </w:r>
      <w:r>
        <w:rPr>
          <w:i/>
          <w:color w:val="404040"/>
          <w:sz w:val="24"/>
        </w:rPr>
        <w:t>by</w:t>
      </w:r>
      <w:r>
        <w:rPr>
          <w:i/>
          <w:color w:val="404040"/>
          <w:spacing w:val="-4"/>
          <w:sz w:val="24"/>
        </w:rPr>
        <w:t xml:space="preserve"> </w:t>
      </w:r>
      <w:r>
        <w:rPr>
          <w:i/>
          <w:color w:val="404040"/>
          <w:sz w:val="24"/>
        </w:rPr>
        <w:t>individuals</w:t>
      </w:r>
      <w:r>
        <w:rPr>
          <w:i/>
          <w:color w:val="404040"/>
          <w:spacing w:val="-4"/>
          <w:sz w:val="24"/>
        </w:rPr>
        <w:t xml:space="preserve"> </w:t>
      </w:r>
      <w:r>
        <w:rPr>
          <w:i/>
          <w:color w:val="404040"/>
          <w:sz w:val="24"/>
        </w:rPr>
        <w:t>with</w:t>
      </w:r>
      <w:r>
        <w:rPr>
          <w:i/>
          <w:color w:val="404040"/>
          <w:spacing w:val="-4"/>
          <w:sz w:val="24"/>
        </w:rPr>
        <w:t xml:space="preserve"> </w:t>
      </w:r>
      <w:r>
        <w:rPr>
          <w:i/>
          <w:color w:val="404040"/>
          <w:sz w:val="24"/>
        </w:rPr>
        <w:t xml:space="preserve">significant </w:t>
      </w:r>
      <w:r>
        <w:rPr>
          <w:i/>
          <w:color w:val="404040"/>
          <w:spacing w:val="-2"/>
          <w:sz w:val="24"/>
        </w:rPr>
        <w:t>disabilities.</w:t>
      </w:r>
      <w:hyperlink w:anchor="_bookmark19" w:history="1">
        <w:r>
          <w:rPr>
            <w:i/>
            <w:color w:val="404040"/>
            <w:spacing w:val="-2"/>
            <w:position w:val="7"/>
            <w:sz w:val="16"/>
          </w:rPr>
          <w:t>10</w:t>
        </w:r>
      </w:hyperlink>
    </w:p>
    <w:p w14:paraId="60278B93" w14:textId="77777777" w:rsidR="00AD3281" w:rsidRDefault="00F931B2">
      <w:pPr>
        <w:pStyle w:val="BodyText"/>
        <w:ind w:right="365"/>
      </w:pPr>
      <w:r>
        <w:t>The philosophy of independent living at its most basic means controlling and directing your own life. It means taking risks and being allowed to succeed and fail on your own terms. Sometimes individuals need and want assistance from others because they are still</w:t>
      </w:r>
      <w:r>
        <w:rPr>
          <w:spacing w:val="-3"/>
        </w:rPr>
        <w:t xml:space="preserve"> </w:t>
      </w:r>
      <w:r>
        <w:t>in</w:t>
      </w:r>
      <w:r>
        <w:rPr>
          <w:spacing w:val="-2"/>
        </w:rPr>
        <w:t xml:space="preserve"> </w:t>
      </w:r>
      <w:r>
        <w:t>the</w:t>
      </w:r>
      <w:r>
        <w:rPr>
          <w:spacing w:val="-4"/>
        </w:rPr>
        <w:t xml:space="preserve"> </w:t>
      </w:r>
      <w:r>
        <w:t>process</w:t>
      </w:r>
      <w:r>
        <w:rPr>
          <w:spacing w:val="-5"/>
        </w:rPr>
        <w:t xml:space="preserve"> </w:t>
      </w:r>
      <w:r>
        <w:t>of</w:t>
      </w:r>
      <w:r>
        <w:rPr>
          <w:spacing w:val="-5"/>
        </w:rPr>
        <w:t xml:space="preserve"> </w:t>
      </w:r>
      <w:r>
        <w:t>developing</w:t>
      </w:r>
      <w:r>
        <w:rPr>
          <w:spacing w:val="-2"/>
        </w:rPr>
        <w:t xml:space="preserve"> </w:t>
      </w:r>
      <w:r>
        <w:t>the</w:t>
      </w:r>
      <w:r>
        <w:rPr>
          <w:spacing w:val="-2"/>
        </w:rPr>
        <w:t xml:space="preserve"> </w:t>
      </w:r>
      <w:r>
        <w:t>skill</w:t>
      </w:r>
      <w:r>
        <w:rPr>
          <w:spacing w:val="-3"/>
        </w:rPr>
        <w:t xml:space="preserve"> </w:t>
      </w:r>
      <w:r>
        <w:t>of</w:t>
      </w:r>
      <w:r>
        <w:rPr>
          <w:spacing w:val="-5"/>
        </w:rPr>
        <w:t xml:space="preserve"> </w:t>
      </w:r>
      <w:r>
        <w:t>speaking</w:t>
      </w:r>
      <w:r>
        <w:rPr>
          <w:spacing w:val="-2"/>
        </w:rPr>
        <w:t xml:space="preserve"> </w:t>
      </w:r>
      <w:r>
        <w:t>up</w:t>
      </w:r>
      <w:r>
        <w:rPr>
          <w:spacing w:val="-2"/>
        </w:rPr>
        <w:t xml:space="preserve"> </w:t>
      </w:r>
      <w:r>
        <w:t>for</w:t>
      </w:r>
      <w:r>
        <w:rPr>
          <w:spacing w:val="-6"/>
        </w:rPr>
        <w:t xml:space="preserve"> </w:t>
      </w:r>
      <w:r>
        <w:t>themselves.</w:t>
      </w:r>
      <w:r>
        <w:rPr>
          <w:spacing w:val="-2"/>
        </w:rPr>
        <w:t xml:space="preserve"> </w:t>
      </w:r>
      <w:r>
        <w:t>Individuals</w:t>
      </w:r>
      <w:r>
        <w:rPr>
          <w:spacing w:val="-5"/>
        </w:rPr>
        <w:t xml:space="preserve"> </w:t>
      </w:r>
      <w:r>
        <w:t>may need to be supported in learning how to approach people that have power over them, how to formulate their thinking, and what words to say. They often want to understand what their rights are.</w:t>
      </w:r>
    </w:p>
    <w:p w14:paraId="60278B94" w14:textId="77777777" w:rsidR="00AD3281" w:rsidRDefault="00F931B2">
      <w:pPr>
        <w:pStyle w:val="BodyText"/>
        <w:ind w:right="441"/>
      </w:pPr>
      <w:r>
        <w:t>Sometimes it may also involve supporting and communicating with the consumer’s caregivers,</w:t>
      </w:r>
      <w:r>
        <w:rPr>
          <w:spacing w:val="-3"/>
        </w:rPr>
        <w:t xml:space="preserve"> </w:t>
      </w:r>
      <w:r>
        <w:t>other</w:t>
      </w:r>
      <w:r>
        <w:rPr>
          <w:spacing w:val="-5"/>
        </w:rPr>
        <w:t xml:space="preserve"> </w:t>
      </w:r>
      <w:r>
        <w:t>community-based</w:t>
      </w:r>
      <w:r>
        <w:rPr>
          <w:spacing w:val="-3"/>
        </w:rPr>
        <w:t xml:space="preserve"> </w:t>
      </w:r>
      <w:r>
        <w:t>agencies,</w:t>
      </w:r>
      <w:r>
        <w:rPr>
          <w:spacing w:val="-3"/>
        </w:rPr>
        <w:t xml:space="preserve"> </w:t>
      </w:r>
      <w:r>
        <w:t>and</w:t>
      </w:r>
      <w:r>
        <w:rPr>
          <w:spacing w:val="-3"/>
        </w:rPr>
        <w:t xml:space="preserve"> </w:t>
      </w:r>
      <w:r>
        <w:t>others</w:t>
      </w:r>
      <w:r>
        <w:rPr>
          <w:spacing w:val="-4"/>
        </w:rPr>
        <w:t xml:space="preserve"> </w:t>
      </w:r>
      <w:r>
        <w:t>in</w:t>
      </w:r>
      <w:r>
        <w:rPr>
          <w:spacing w:val="-5"/>
        </w:rPr>
        <w:t xml:space="preserve"> </w:t>
      </w:r>
      <w:r>
        <w:t>the</w:t>
      </w:r>
      <w:r>
        <w:rPr>
          <w:spacing w:val="-5"/>
        </w:rPr>
        <w:t xml:space="preserve"> </w:t>
      </w:r>
      <w:r>
        <w:t>consumer’s</w:t>
      </w:r>
      <w:r>
        <w:rPr>
          <w:spacing w:val="-4"/>
        </w:rPr>
        <w:t xml:space="preserve"> </w:t>
      </w:r>
      <w:r>
        <w:t>circle</w:t>
      </w:r>
      <w:r>
        <w:rPr>
          <w:spacing w:val="-3"/>
        </w:rPr>
        <w:t xml:space="preserve"> </w:t>
      </w:r>
      <w:r>
        <w:t xml:space="preserve">of </w:t>
      </w:r>
      <w:r>
        <w:rPr>
          <w:spacing w:val="-2"/>
        </w:rPr>
        <w:t>support.</w:t>
      </w:r>
    </w:p>
    <w:p w14:paraId="60278B95" w14:textId="77777777" w:rsidR="00AD3281" w:rsidRDefault="00F931B2">
      <w:pPr>
        <w:pStyle w:val="BodyText"/>
        <w:ind w:right="404"/>
      </w:pPr>
      <w:r>
        <w:t>Individual advocacy often evolves into the core service of Independent Living Skills Training as the consumer receives mentoring about how to communicate and make their needs known to family members, landlords, neighbors, legislators, and the nondisabled</w:t>
      </w:r>
      <w:r>
        <w:rPr>
          <w:spacing w:val="-3"/>
        </w:rPr>
        <w:t xml:space="preserve"> </w:t>
      </w:r>
      <w:r>
        <w:t>community.</w:t>
      </w:r>
      <w:r>
        <w:rPr>
          <w:spacing w:val="-3"/>
        </w:rPr>
        <w:t xml:space="preserve"> </w:t>
      </w:r>
      <w:r>
        <w:t>The</w:t>
      </w:r>
      <w:r>
        <w:rPr>
          <w:spacing w:val="-5"/>
        </w:rPr>
        <w:t xml:space="preserve"> </w:t>
      </w:r>
      <w:r>
        <w:t>Independent</w:t>
      </w:r>
      <w:r>
        <w:rPr>
          <w:spacing w:val="-6"/>
        </w:rPr>
        <w:t xml:space="preserve"> </w:t>
      </w:r>
      <w:r>
        <w:t>Living</w:t>
      </w:r>
      <w:r>
        <w:rPr>
          <w:spacing w:val="-3"/>
        </w:rPr>
        <w:t xml:space="preserve"> </w:t>
      </w:r>
      <w:r>
        <w:t>Specialist</w:t>
      </w:r>
      <w:r>
        <w:rPr>
          <w:spacing w:val="-6"/>
        </w:rPr>
        <w:t xml:space="preserve"> </w:t>
      </w:r>
      <w:r>
        <w:t>may</w:t>
      </w:r>
      <w:r>
        <w:rPr>
          <w:spacing w:val="-6"/>
        </w:rPr>
        <w:t xml:space="preserve"> </w:t>
      </w:r>
      <w:r>
        <w:t>do</w:t>
      </w:r>
      <w:r>
        <w:rPr>
          <w:spacing w:val="-3"/>
        </w:rPr>
        <w:t xml:space="preserve"> </w:t>
      </w:r>
      <w:r>
        <w:t>role-playing</w:t>
      </w:r>
      <w:r>
        <w:rPr>
          <w:spacing w:val="-5"/>
        </w:rPr>
        <w:t xml:space="preserve"> </w:t>
      </w:r>
      <w:r>
        <w:t>with</w:t>
      </w:r>
      <w:r>
        <w:rPr>
          <w:spacing w:val="-3"/>
        </w:rPr>
        <w:t xml:space="preserve"> </w:t>
      </w:r>
      <w:r>
        <w:t>the consumer in how to make a phone call to the Social Security Administration, or talk to the owner of an inaccessible store he or she</w:t>
      </w:r>
      <w:r>
        <w:rPr>
          <w:spacing w:val="-1"/>
        </w:rPr>
        <w:t xml:space="preserve"> </w:t>
      </w:r>
      <w:r>
        <w:t>would like to get into, or how to push back with a landlord that is being difficult. Sometimes a CIL will take direct action and intervene on the person’s behalf when it has been requested to do so.</w:t>
      </w:r>
    </w:p>
    <w:p w14:paraId="60278B96" w14:textId="77777777" w:rsidR="00AD3281" w:rsidRDefault="00F931B2">
      <w:pPr>
        <w:pStyle w:val="BodyText"/>
        <w:spacing w:before="241"/>
        <w:ind w:right="401"/>
      </w:pPr>
      <w:r>
        <w:t>Individual Advocacy services are provided in the context of written goals, either in a formal</w:t>
      </w:r>
      <w:r>
        <w:rPr>
          <w:spacing w:val="-6"/>
        </w:rPr>
        <w:t xml:space="preserve"> </w:t>
      </w:r>
      <w:r>
        <w:t>Independent</w:t>
      </w:r>
      <w:r>
        <w:rPr>
          <w:spacing w:val="-5"/>
        </w:rPr>
        <w:t xml:space="preserve"> </w:t>
      </w:r>
      <w:r>
        <w:t>Living</w:t>
      </w:r>
      <w:r>
        <w:rPr>
          <w:spacing w:val="-2"/>
        </w:rPr>
        <w:t xml:space="preserve"> </w:t>
      </w:r>
      <w:r>
        <w:t>Plan</w:t>
      </w:r>
      <w:r>
        <w:rPr>
          <w:spacing w:val="-2"/>
        </w:rPr>
        <w:t xml:space="preserve"> </w:t>
      </w:r>
      <w:r>
        <w:t>or,</w:t>
      </w:r>
      <w:r>
        <w:rPr>
          <w:spacing w:val="-2"/>
        </w:rPr>
        <w:t xml:space="preserve"> </w:t>
      </w:r>
      <w:r>
        <w:t>if</w:t>
      </w:r>
      <w:r>
        <w:rPr>
          <w:spacing w:val="-5"/>
        </w:rPr>
        <w:t xml:space="preserve"> </w:t>
      </w:r>
      <w:r>
        <w:t>the</w:t>
      </w:r>
      <w:r>
        <w:rPr>
          <w:spacing w:val="-2"/>
        </w:rPr>
        <w:t xml:space="preserve"> </w:t>
      </w:r>
      <w:r>
        <w:t>consumer</w:t>
      </w:r>
      <w:r>
        <w:rPr>
          <w:spacing w:val="-4"/>
        </w:rPr>
        <w:t xml:space="preserve"> </w:t>
      </w:r>
      <w:r>
        <w:t>waives</w:t>
      </w:r>
      <w:r>
        <w:rPr>
          <w:spacing w:val="-3"/>
        </w:rPr>
        <w:t xml:space="preserve"> </w:t>
      </w:r>
      <w:r>
        <w:t>the</w:t>
      </w:r>
      <w:r>
        <w:rPr>
          <w:spacing w:val="-2"/>
        </w:rPr>
        <w:t xml:space="preserve"> </w:t>
      </w:r>
      <w:r>
        <w:t>plan,</w:t>
      </w:r>
      <w:r>
        <w:rPr>
          <w:spacing w:val="-2"/>
        </w:rPr>
        <w:t xml:space="preserve"> </w:t>
      </w:r>
      <w:r>
        <w:t>in</w:t>
      </w:r>
      <w:r>
        <w:rPr>
          <w:spacing w:val="-2"/>
        </w:rPr>
        <w:t xml:space="preserve"> </w:t>
      </w:r>
      <w:r>
        <w:t>other</w:t>
      </w:r>
      <w:r>
        <w:rPr>
          <w:spacing w:val="-4"/>
        </w:rPr>
        <w:t xml:space="preserve"> </w:t>
      </w:r>
      <w:r>
        <w:t>written</w:t>
      </w:r>
      <w:r>
        <w:rPr>
          <w:spacing w:val="-4"/>
        </w:rPr>
        <w:t xml:space="preserve"> </w:t>
      </w:r>
      <w:r>
        <w:t>form that captures the goal or purpose for the advocacy service for the individual consumer. As services begin to blend together, that demonstrates movement toward</w:t>
      </w:r>
      <w:r>
        <w:rPr>
          <w:spacing w:val="40"/>
        </w:rPr>
        <w:t xml:space="preserve"> </w:t>
      </w:r>
      <w:r>
        <w:t>accomplishing goals because it’s not possible to completely segregate core services from one another. Keeping the person’s goals at the forefront of all services will guide the process.</w:t>
      </w:r>
    </w:p>
    <w:p w14:paraId="60278B97" w14:textId="77777777" w:rsidR="00AD3281" w:rsidRDefault="00F931B2">
      <w:pPr>
        <w:pStyle w:val="BodyText"/>
        <w:ind w:right="444"/>
      </w:pPr>
      <w:r>
        <w:t>It is important to understand and respect that</w:t>
      </w:r>
      <w:r>
        <w:rPr>
          <w:spacing w:val="-1"/>
        </w:rPr>
        <w:t xml:space="preserve"> </w:t>
      </w:r>
      <w:r>
        <w:t>not all cultures have the same values as they relate to the independent living core services. For example, many cultures do not expect an adult child with or without a disability to live independently or have competitive employment. Too often individual who have lived experiences with disabilities believe that professionals are the experts and the guidance from these experts</w:t>
      </w:r>
      <w:r>
        <w:rPr>
          <w:spacing w:val="-4"/>
        </w:rPr>
        <w:t xml:space="preserve"> </w:t>
      </w:r>
      <w:r>
        <w:t>should</w:t>
      </w:r>
      <w:r>
        <w:rPr>
          <w:spacing w:val="-3"/>
        </w:rPr>
        <w:t xml:space="preserve"> </w:t>
      </w:r>
      <w:r>
        <w:t>be</w:t>
      </w:r>
      <w:r>
        <w:rPr>
          <w:spacing w:val="-3"/>
        </w:rPr>
        <w:t xml:space="preserve"> </w:t>
      </w:r>
      <w:r>
        <w:t>followed.</w:t>
      </w:r>
      <w:r>
        <w:rPr>
          <w:spacing w:val="-4"/>
        </w:rPr>
        <w:t xml:space="preserve"> </w:t>
      </w:r>
      <w:r>
        <w:t>As</w:t>
      </w:r>
      <w:r>
        <w:rPr>
          <w:spacing w:val="-4"/>
        </w:rPr>
        <w:t xml:space="preserve"> </w:t>
      </w:r>
      <w:r>
        <w:t>you</w:t>
      </w:r>
      <w:r>
        <w:rPr>
          <w:spacing w:val="-3"/>
        </w:rPr>
        <w:t xml:space="preserve"> </w:t>
      </w:r>
      <w:r>
        <w:t>support</w:t>
      </w:r>
      <w:r>
        <w:rPr>
          <w:spacing w:val="-3"/>
        </w:rPr>
        <w:t xml:space="preserve"> </w:t>
      </w:r>
      <w:r>
        <w:t>the</w:t>
      </w:r>
      <w:r>
        <w:rPr>
          <w:spacing w:val="-3"/>
        </w:rPr>
        <w:t xml:space="preserve"> </w:t>
      </w:r>
      <w:r>
        <w:t>consumer</w:t>
      </w:r>
      <w:r>
        <w:rPr>
          <w:spacing w:val="-5"/>
        </w:rPr>
        <w:t xml:space="preserve"> </w:t>
      </w:r>
      <w:r>
        <w:t>in</w:t>
      </w:r>
      <w:r>
        <w:rPr>
          <w:spacing w:val="-3"/>
        </w:rPr>
        <w:t xml:space="preserve"> </w:t>
      </w:r>
      <w:r>
        <w:t>developing</w:t>
      </w:r>
      <w:r>
        <w:rPr>
          <w:spacing w:val="-3"/>
        </w:rPr>
        <w:t xml:space="preserve"> </w:t>
      </w:r>
      <w:r>
        <w:t>their</w:t>
      </w:r>
      <w:r>
        <w:rPr>
          <w:spacing w:val="-5"/>
        </w:rPr>
        <w:t xml:space="preserve"> </w:t>
      </w:r>
      <w:r>
        <w:t>individual advocacy skills, cultural perspectives must be considered.</w:t>
      </w:r>
    </w:p>
    <w:p w14:paraId="60278B98" w14:textId="77777777" w:rsidR="00AD3281" w:rsidRDefault="00AD3281">
      <w:pPr>
        <w:pStyle w:val="BodyText"/>
        <w:spacing w:before="0"/>
        <w:ind w:left="0"/>
        <w:rPr>
          <w:sz w:val="20"/>
        </w:rPr>
      </w:pPr>
    </w:p>
    <w:p w14:paraId="60278B99" w14:textId="77777777" w:rsidR="00AD3281" w:rsidRDefault="00AD3281">
      <w:pPr>
        <w:pStyle w:val="BodyText"/>
        <w:spacing w:before="0"/>
        <w:ind w:left="0"/>
        <w:rPr>
          <w:sz w:val="20"/>
        </w:rPr>
      </w:pPr>
    </w:p>
    <w:p w14:paraId="60278B9A" w14:textId="77777777" w:rsidR="00AD3281" w:rsidRDefault="00AD3281">
      <w:pPr>
        <w:pStyle w:val="BodyText"/>
        <w:spacing w:before="0"/>
        <w:ind w:left="0"/>
        <w:rPr>
          <w:sz w:val="20"/>
        </w:rPr>
      </w:pPr>
    </w:p>
    <w:p w14:paraId="60278B9B" w14:textId="77777777" w:rsidR="00AD3281" w:rsidRDefault="00F931B2">
      <w:pPr>
        <w:pStyle w:val="BodyText"/>
        <w:spacing w:before="188"/>
        <w:ind w:left="0"/>
        <w:rPr>
          <w:sz w:val="20"/>
        </w:rPr>
      </w:pPr>
      <w:r>
        <w:rPr>
          <w:noProof/>
          <w:sz w:val="20"/>
        </w:rPr>
        <mc:AlternateContent>
          <mc:Choice Requires="wps">
            <w:drawing>
              <wp:anchor distT="0" distB="0" distL="0" distR="0" simplePos="0" relativeHeight="487596544" behindDoc="1" locked="0" layoutInCell="1" allowOverlap="1" wp14:anchorId="60278DC7" wp14:editId="60278DC8">
                <wp:simplePos x="0" y="0"/>
                <wp:positionH relativeFrom="page">
                  <wp:posOffset>914400</wp:posOffset>
                </wp:positionH>
                <wp:positionV relativeFrom="paragraph">
                  <wp:posOffset>281073</wp:posOffset>
                </wp:positionV>
                <wp:extent cx="1828800" cy="10795"/>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E6EE1E" id="Graphic 21" o:spid="_x0000_s1026" style="position:absolute;margin-left:1in;margin-top:22.15pt;width:2in;height:.85pt;z-index:-1571993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" path="m1828800,l,,,10680r1828800,l1828800,xe" fillcolor="black" stroked="f">
                <v:path arrowok="t"/>
                <w10:wrap type="topAndBottom" anchorx="page"/>
              </v:shape>
            </w:pict>
          </mc:Fallback>
        </mc:AlternateContent>
      </w:r>
    </w:p>
    <w:p w14:paraId="60278B9C" w14:textId="77777777" w:rsidR="00AD3281" w:rsidRDefault="00AD3281">
      <w:pPr>
        <w:pStyle w:val="BodyText"/>
        <w:spacing w:before="170"/>
        <w:ind w:left="0"/>
        <w:rPr>
          <w:sz w:val="20"/>
        </w:rPr>
      </w:pPr>
    </w:p>
    <w:p w14:paraId="60278B9D" w14:textId="77777777" w:rsidR="00AD3281" w:rsidRDefault="00F931B2">
      <w:pPr>
        <w:ind w:left="360"/>
        <w:rPr>
          <w:sz w:val="20"/>
        </w:rPr>
      </w:pPr>
      <w:bookmarkStart w:id="63" w:name="_bookmark19"/>
      <w:bookmarkEnd w:id="63"/>
      <w:r>
        <w:rPr>
          <w:position w:val="6"/>
          <w:sz w:val="13"/>
        </w:rPr>
        <w:t>10</w:t>
      </w:r>
      <w:r>
        <w:rPr>
          <w:spacing w:val="14"/>
          <w:position w:val="6"/>
          <w:sz w:val="13"/>
        </w:rPr>
        <w:t xml:space="preserve"> </w:t>
      </w:r>
      <w:r>
        <w:rPr>
          <w:sz w:val="20"/>
        </w:rPr>
        <w:t>Sec.</w:t>
      </w:r>
      <w:r>
        <w:rPr>
          <w:spacing w:val="-5"/>
          <w:sz w:val="20"/>
        </w:rPr>
        <w:t xml:space="preserve"> </w:t>
      </w:r>
      <w:r>
        <w:rPr>
          <w:spacing w:val="-2"/>
          <w:sz w:val="20"/>
        </w:rPr>
        <w:t>725(b)(4)</w:t>
      </w:r>
    </w:p>
    <w:p w14:paraId="60278B9E" w14:textId="77777777" w:rsidR="00AD3281" w:rsidRDefault="00AD3281">
      <w:pPr>
        <w:rPr>
          <w:sz w:val="20"/>
        </w:rPr>
        <w:sectPr w:rsidR="00AD3281">
          <w:pgSz w:w="12240" w:h="15840"/>
          <w:pgMar w:top="1360" w:right="1080" w:bottom="1780" w:left="1080" w:header="0" w:footer="1594" w:gutter="0"/>
          <w:cols w:space="720"/>
        </w:sectPr>
      </w:pPr>
    </w:p>
    <w:p w14:paraId="60278B9F" w14:textId="77777777" w:rsidR="00AD3281" w:rsidRDefault="00F931B2">
      <w:pPr>
        <w:pStyle w:val="Heading1"/>
        <w:tabs>
          <w:tab w:val="left" w:pos="9748"/>
        </w:tabs>
        <w:spacing w:before="79"/>
      </w:pPr>
      <w:bookmarkStart w:id="64" w:name="Systems_Advocacy"/>
      <w:bookmarkEnd w:id="64"/>
      <w:r>
        <w:rPr>
          <w:color w:val="000000"/>
          <w:shd w:val="clear" w:color="auto" w:fill="C5D9F0"/>
        </w:rPr>
        <w:lastRenderedPageBreak/>
        <w:t>Systems</w:t>
      </w:r>
      <w:r>
        <w:rPr>
          <w:color w:val="000000"/>
          <w:spacing w:val="-7"/>
          <w:shd w:val="clear" w:color="auto" w:fill="C5D9F0"/>
        </w:rPr>
        <w:t xml:space="preserve"> </w:t>
      </w:r>
      <w:r>
        <w:rPr>
          <w:color w:val="000000"/>
          <w:spacing w:val="-2"/>
          <w:shd w:val="clear" w:color="auto" w:fill="C5D9F0"/>
        </w:rPr>
        <w:t>Advocacy</w:t>
      </w:r>
      <w:r>
        <w:rPr>
          <w:color w:val="000000"/>
          <w:shd w:val="clear" w:color="auto" w:fill="C5D9F0"/>
        </w:rPr>
        <w:tab/>
      </w:r>
    </w:p>
    <w:p w14:paraId="60278BA0" w14:textId="77777777" w:rsidR="00AD3281" w:rsidRDefault="00F931B2">
      <w:pPr>
        <w:pStyle w:val="BodyText"/>
        <w:spacing w:before="241"/>
      </w:pPr>
      <w:r>
        <w:t>Standard</w:t>
      </w:r>
      <w:r>
        <w:rPr>
          <w:spacing w:val="-3"/>
        </w:rPr>
        <w:t xml:space="preserve"> </w:t>
      </w:r>
      <w:r>
        <w:t xml:space="preserve">6 </w:t>
      </w:r>
      <w:r>
        <w:rPr>
          <w:spacing w:val="-2"/>
        </w:rPr>
        <w:t>states:</w:t>
      </w:r>
    </w:p>
    <w:p w14:paraId="60278BA1" w14:textId="77777777" w:rsidR="00AD3281" w:rsidRDefault="00F931B2">
      <w:pPr>
        <w:spacing w:before="240"/>
        <w:ind w:left="1224"/>
        <w:rPr>
          <w:i/>
          <w:sz w:val="24"/>
        </w:rPr>
      </w:pPr>
      <w:r>
        <w:rPr>
          <w:i/>
          <w:color w:val="404040"/>
          <w:sz w:val="24"/>
        </w:rPr>
        <w:t>ACTIVITIES</w:t>
      </w:r>
      <w:r>
        <w:rPr>
          <w:i/>
          <w:color w:val="404040"/>
          <w:spacing w:val="-9"/>
          <w:sz w:val="24"/>
        </w:rPr>
        <w:t xml:space="preserve"> </w:t>
      </w:r>
      <w:r>
        <w:rPr>
          <w:i/>
          <w:color w:val="404040"/>
          <w:sz w:val="24"/>
        </w:rPr>
        <w:t>TO</w:t>
      </w:r>
      <w:r>
        <w:rPr>
          <w:i/>
          <w:color w:val="404040"/>
          <w:spacing w:val="-4"/>
          <w:sz w:val="24"/>
        </w:rPr>
        <w:t xml:space="preserve"> </w:t>
      </w:r>
      <w:r>
        <w:rPr>
          <w:i/>
          <w:color w:val="404040"/>
          <w:sz w:val="24"/>
        </w:rPr>
        <w:t>INCREASE</w:t>
      </w:r>
      <w:r>
        <w:rPr>
          <w:i/>
          <w:color w:val="404040"/>
          <w:spacing w:val="-3"/>
          <w:sz w:val="24"/>
        </w:rPr>
        <w:t xml:space="preserve"> </w:t>
      </w:r>
      <w:r>
        <w:rPr>
          <w:i/>
          <w:color w:val="404040"/>
          <w:sz w:val="24"/>
        </w:rPr>
        <w:t>COMMUNITY</w:t>
      </w:r>
      <w:r>
        <w:rPr>
          <w:i/>
          <w:color w:val="404040"/>
          <w:spacing w:val="-4"/>
          <w:sz w:val="24"/>
        </w:rPr>
        <w:t xml:space="preserve"> </w:t>
      </w:r>
      <w:r>
        <w:rPr>
          <w:i/>
          <w:color w:val="404040"/>
          <w:sz w:val="24"/>
        </w:rPr>
        <w:t>CAPACITY—The</w:t>
      </w:r>
      <w:r>
        <w:rPr>
          <w:i/>
          <w:color w:val="404040"/>
          <w:spacing w:val="-3"/>
          <w:sz w:val="24"/>
        </w:rPr>
        <w:t xml:space="preserve"> </w:t>
      </w:r>
      <w:r>
        <w:rPr>
          <w:i/>
          <w:color w:val="404040"/>
          <w:spacing w:val="-2"/>
          <w:sz w:val="24"/>
        </w:rPr>
        <w:t>center</w:t>
      </w:r>
    </w:p>
    <w:p w14:paraId="60278BA2" w14:textId="77777777" w:rsidR="00AD3281" w:rsidRDefault="00F931B2">
      <w:pPr>
        <w:ind w:left="1224" w:right="1312"/>
        <w:rPr>
          <w:i/>
          <w:position w:val="7"/>
          <w:sz w:val="16"/>
        </w:rPr>
      </w:pPr>
      <w:r>
        <w:rPr>
          <w:i/>
          <w:color w:val="404040"/>
          <w:sz w:val="24"/>
        </w:rPr>
        <w:t>shall</w:t>
      </w:r>
      <w:r>
        <w:rPr>
          <w:i/>
          <w:color w:val="404040"/>
          <w:spacing w:val="-4"/>
          <w:sz w:val="24"/>
        </w:rPr>
        <w:t xml:space="preserve"> </w:t>
      </w:r>
      <w:r>
        <w:rPr>
          <w:i/>
          <w:color w:val="404040"/>
          <w:sz w:val="24"/>
        </w:rPr>
        <w:t>conduct</w:t>
      </w:r>
      <w:r>
        <w:rPr>
          <w:i/>
          <w:color w:val="404040"/>
          <w:spacing w:val="-6"/>
          <w:sz w:val="24"/>
        </w:rPr>
        <w:t xml:space="preserve"> </w:t>
      </w:r>
      <w:r>
        <w:rPr>
          <w:i/>
          <w:color w:val="404040"/>
          <w:sz w:val="24"/>
        </w:rPr>
        <w:t>activities</w:t>
      </w:r>
      <w:r>
        <w:rPr>
          <w:i/>
          <w:color w:val="404040"/>
          <w:spacing w:val="-6"/>
          <w:sz w:val="24"/>
        </w:rPr>
        <w:t xml:space="preserve"> </w:t>
      </w:r>
      <w:r>
        <w:rPr>
          <w:i/>
          <w:color w:val="404040"/>
          <w:sz w:val="24"/>
        </w:rPr>
        <w:t>to</w:t>
      </w:r>
      <w:r>
        <w:rPr>
          <w:i/>
          <w:color w:val="404040"/>
          <w:spacing w:val="-4"/>
          <w:sz w:val="24"/>
        </w:rPr>
        <w:t xml:space="preserve"> </w:t>
      </w:r>
      <w:r>
        <w:rPr>
          <w:i/>
          <w:color w:val="404040"/>
          <w:sz w:val="24"/>
        </w:rPr>
        <w:t>increase</w:t>
      </w:r>
      <w:r>
        <w:rPr>
          <w:i/>
          <w:color w:val="404040"/>
          <w:spacing w:val="-4"/>
          <w:sz w:val="24"/>
        </w:rPr>
        <w:t xml:space="preserve"> </w:t>
      </w:r>
      <w:r>
        <w:rPr>
          <w:i/>
          <w:color w:val="404040"/>
          <w:sz w:val="24"/>
        </w:rPr>
        <w:t>the</w:t>
      </w:r>
      <w:r>
        <w:rPr>
          <w:i/>
          <w:color w:val="404040"/>
          <w:spacing w:val="-4"/>
          <w:sz w:val="24"/>
        </w:rPr>
        <w:t xml:space="preserve"> </w:t>
      </w:r>
      <w:r>
        <w:rPr>
          <w:i/>
          <w:color w:val="404040"/>
          <w:sz w:val="24"/>
        </w:rPr>
        <w:t>capacity</w:t>
      </w:r>
      <w:r>
        <w:rPr>
          <w:i/>
          <w:color w:val="404040"/>
          <w:spacing w:val="-4"/>
          <w:sz w:val="24"/>
        </w:rPr>
        <w:t xml:space="preserve"> </w:t>
      </w:r>
      <w:r>
        <w:rPr>
          <w:i/>
          <w:color w:val="404040"/>
          <w:sz w:val="24"/>
        </w:rPr>
        <w:t>of</w:t>
      </w:r>
      <w:r>
        <w:rPr>
          <w:i/>
          <w:color w:val="404040"/>
          <w:spacing w:val="-4"/>
          <w:sz w:val="24"/>
        </w:rPr>
        <w:t xml:space="preserve"> </w:t>
      </w:r>
      <w:r>
        <w:rPr>
          <w:i/>
          <w:color w:val="404040"/>
          <w:sz w:val="24"/>
        </w:rPr>
        <w:t>communities</w:t>
      </w:r>
      <w:r>
        <w:rPr>
          <w:i/>
          <w:color w:val="404040"/>
          <w:spacing w:val="-4"/>
          <w:sz w:val="24"/>
        </w:rPr>
        <w:t xml:space="preserve"> </w:t>
      </w:r>
      <w:r>
        <w:rPr>
          <w:i/>
          <w:color w:val="404040"/>
          <w:sz w:val="24"/>
        </w:rPr>
        <w:t>within the service area of the center to meet the needs of individuals with significant disabilities.</w:t>
      </w:r>
      <w:hyperlink w:anchor="_bookmark20" w:history="1">
        <w:r>
          <w:rPr>
            <w:i/>
            <w:color w:val="404040"/>
            <w:position w:val="7"/>
            <w:sz w:val="16"/>
          </w:rPr>
          <w:t>11</w:t>
        </w:r>
      </w:hyperlink>
    </w:p>
    <w:p w14:paraId="60278BA3" w14:textId="77777777" w:rsidR="00AD3281" w:rsidRDefault="00F931B2">
      <w:pPr>
        <w:pStyle w:val="BodyText"/>
        <w:ind w:right="365"/>
      </w:pPr>
      <w:r>
        <w:t>Often the similar needs of multiple consumers will lead a center to conduct Systems Advocacy.</w:t>
      </w:r>
      <w:r>
        <w:rPr>
          <w:spacing w:val="-1"/>
        </w:rPr>
        <w:t xml:space="preserve"> </w:t>
      </w:r>
      <w:r>
        <w:t>Many</w:t>
      </w:r>
      <w:r>
        <w:rPr>
          <w:spacing w:val="-4"/>
        </w:rPr>
        <w:t xml:space="preserve"> </w:t>
      </w:r>
      <w:r>
        <w:t>times</w:t>
      </w:r>
      <w:r>
        <w:rPr>
          <w:spacing w:val="-4"/>
        </w:rPr>
        <w:t xml:space="preserve"> </w:t>
      </w:r>
      <w:r>
        <w:t>the</w:t>
      </w:r>
      <w:r>
        <w:rPr>
          <w:spacing w:val="-1"/>
        </w:rPr>
        <w:t xml:space="preserve"> </w:t>
      </w:r>
      <w:r>
        <w:t>same</w:t>
      </w:r>
      <w:r>
        <w:rPr>
          <w:spacing w:val="-1"/>
        </w:rPr>
        <w:t xml:space="preserve"> </w:t>
      </w:r>
      <w:r>
        <w:t>barriers</w:t>
      </w:r>
      <w:r>
        <w:rPr>
          <w:spacing w:val="-2"/>
        </w:rPr>
        <w:t xml:space="preserve"> </w:t>
      </w:r>
      <w:r>
        <w:t>occur</w:t>
      </w:r>
      <w:r>
        <w:rPr>
          <w:spacing w:val="-3"/>
        </w:rPr>
        <w:t xml:space="preserve"> </w:t>
      </w:r>
      <w:r>
        <w:t>over</w:t>
      </w:r>
      <w:r>
        <w:rPr>
          <w:spacing w:val="-3"/>
        </w:rPr>
        <w:t xml:space="preserve"> </w:t>
      </w:r>
      <w:r>
        <w:t>and</w:t>
      </w:r>
      <w:r>
        <w:rPr>
          <w:spacing w:val="-3"/>
        </w:rPr>
        <w:t xml:space="preserve"> </w:t>
      </w:r>
      <w:r>
        <w:t>over</w:t>
      </w:r>
      <w:r>
        <w:rPr>
          <w:spacing w:val="-3"/>
        </w:rPr>
        <w:t xml:space="preserve"> </w:t>
      </w:r>
      <w:r>
        <w:t>again</w:t>
      </w:r>
      <w:r>
        <w:rPr>
          <w:spacing w:val="-3"/>
        </w:rPr>
        <w:t xml:space="preserve"> </w:t>
      </w:r>
      <w:r>
        <w:t>for</w:t>
      </w:r>
      <w:r>
        <w:rPr>
          <w:spacing w:val="-3"/>
        </w:rPr>
        <w:t xml:space="preserve"> </w:t>
      </w:r>
      <w:r>
        <w:t>a</w:t>
      </w:r>
      <w:r>
        <w:rPr>
          <w:spacing w:val="-1"/>
        </w:rPr>
        <w:t xml:space="preserve"> </w:t>
      </w:r>
      <w:r>
        <w:t>wide</w:t>
      </w:r>
      <w:r>
        <w:rPr>
          <w:spacing w:val="-1"/>
        </w:rPr>
        <w:t xml:space="preserve"> </w:t>
      </w:r>
      <w:r>
        <w:t>variety</w:t>
      </w:r>
      <w:r>
        <w:rPr>
          <w:spacing w:val="-4"/>
        </w:rPr>
        <w:t xml:space="preserve"> </w:t>
      </w:r>
      <w:r>
        <w:t>of people. Not only is it okay for centers to do Systems Advocacy, it is a requirement that they do so.</w:t>
      </w:r>
    </w:p>
    <w:p w14:paraId="60278BA4" w14:textId="77777777" w:rsidR="00AD3281" w:rsidRDefault="00F931B2">
      <w:pPr>
        <w:pStyle w:val="BodyText"/>
        <w:ind w:right="365"/>
      </w:pPr>
      <w:r>
        <w:t>Every</w:t>
      </w:r>
      <w:r>
        <w:rPr>
          <w:spacing w:val="-2"/>
        </w:rPr>
        <w:t xml:space="preserve"> </w:t>
      </w:r>
      <w:r>
        <w:t>center</w:t>
      </w:r>
      <w:r>
        <w:rPr>
          <w:spacing w:val="-3"/>
        </w:rPr>
        <w:t xml:space="preserve"> </w:t>
      </w:r>
      <w:r>
        <w:t>in</w:t>
      </w:r>
      <w:r>
        <w:rPr>
          <w:spacing w:val="-3"/>
        </w:rPr>
        <w:t xml:space="preserve"> </w:t>
      </w:r>
      <w:r>
        <w:t>every</w:t>
      </w:r>
      <w:r>
        <w:rPr>
          <w:spacing w:val="-2"/>
        </w:rPr>
        <w:t xml:space="preserve"> </w:t>
      </w:r>
      <w:r>
        <w:t>part</w:t>
      </w:r>
      <w:r>
        <w:rPr>
          <w:spacing w:val="-1"/>
        </w:rPr>
        <w:t xml:space="preserve"> </w:t>
      </w:r>
      <w:r>
        <w:t>of</w:t>
      </w:r>
      <w:r>
        <w:rPr>
          <w:spacing w:val="-4"/>
        </w:rPr>
        <w:t xml:space="preserve"> </w:t>
      </w:r>
      <w:r>
        <w:t>the</w:t>
      </w:r>
      <w:r>
        <w:rPr>
          <w:spacing w:val="-3"/>
        </w:rPr>
        <w:t xml:space="preserve"> </w:t>
      </w:r>
      <w:r>
        <w:t>nation</w:t>
      </w:r>
      <w:r>
        <w:rPr>
          <w:spacing w:val="-1"/>
        </w:rPr>
        <w:t xml:space="preserve"> </w:t>
      </w:r>
      <w:r>
        <w:t>is</w:t>
      </w:r>
      <w:r>
        <w:rPr>
          <w:spacing w:val="-2"/>
        </w:rPr>
        <w:t xml:space="preserve"> </w:t>
      </w:r>
      <w:r>
        <w:t>familiar</w:t>
      </w:r>
      <w:r>
        <w:rPr>
          <w:spacing w:val="-3"/>
        </w:rPr>
        <w:t xml:space="preserve"> </w:t>
      </w:r>
      <w:r>
        <w:t>with</w:t>
      </w:r>
      <w:r>
        <w:rPr>
          <w:spacing w:val="-1"/>
        </w:rPr>
        <w:t xml:space="preserve"> </w:t>
      </w:r>
      <w:r>
        <w:t>the</w:t>
      </w:r>
      <w:r>
        <w:rPr>
          <w:spacing w:val="-1"/>
        </w:rPr>
        <w:t xml:space="preserve"> </w:t>
      </w:r>
      <w:r>
        <w:t>lack</w:t>
      </w:r>
      <w:r>
        <w:rPr>
          <w:spacing w:val="-2"/>
        </w:rPr>
        <w:t xml:space="preserve"> </w:t>
      </w:r>
      <w:r>
        <w:t>of</w:t>
      </w:r>
      <w:r>
        <w:rPr>
          <w:spacing w:val="-4"/>
        </w:rPr>
        <w:t xml:space="preserve"> </w:t>
      </w:r>
      <w:r>
        <w:t>affordable,</w:t>
      </w:r>
      <w:r>
        <w:rPr>
          <w:spacing w:val="-4"/>
        </w:rPr>
        <w:t xml:space="preserve"> </w:t>
      </w:r>
      <w:r>
        <w:t xml:space="preserve">accessible, integrated housing; people in nursing homes who can’t get out; the absence of or inaccessibility of transit systems; exclusive education practices; and a host of other situations that are caused by systemic policies, procedures, and practices. By conducting systems advocacy, not only at the local level but also the state and national levels, centers have had a significant and lasting impact on barriers that affect a lot of </w:t>
      </w:r>
      <w:r>
        <w:rPr>
          <w:spacing w:val="-2"/>
        </w:rPr>
        <w:t>people.</w:t>
      </w:r>
    </w:p>
    <w:p w14:paraId="60278BA5" w14:textId="77777777" w:rsidR="00AD3281" w:rsidRDefault="00F931B2">
      <w:pPr>
        <w:pStyle w:val="BodyText"/>
      </w:pPr>
      <w:r>
        <w:t>Systems</w:t>
      </w:r>
      <w:r>
        <w:rPr>
          <w:spacing w:val="-6"/>
        </w:rPr>
        <w:t xml:space="preserve"> </w:t>
      </w:r>
      <w:r>
        <w:t>Advocacy</w:t>
      </w:r>
      <w:r>
        <w:rPr>
          <w:spacing w:val="-3"/>
        </w:rPr>
        <w:t xml:space="preserve"> </w:t>
      </w:r>
      <w:r>
        <w:t>can</w:t>
      </w:r>
      <w:r>
        <w:rPr>
          <w:spacing w:val="-2"/>
        </w:rPr>
        <w:t xml:space="preserve"> </w:t>
      </w:r>
      <w:r>
        <w:t>take</w:t>
      </w:r>
      <w:r>
        <w:rPr>
          <w:spacing w:val="-2"/>
        </w:rPr>
        <w:t xml:space="preserve"> </w:t>
      </w:r>
      <w:r>
        <w:t>several</w:t>
      </w:r>
      <w:r>
        <w:rPr>
          <w:spacing w:val="-4"/>
        </w:rPr>
        <w:t xml:space="preserve"> </w:t>
      </w:r>
      <w:r>
        <w:t>forms,</w:t>
      </w:r>
      <w:r>
        <w:rPr>
          <w:spacing w:val="-2"/>
        </w:rPr>
        <w:t xml:space="preserve"> including—</w:t>
      </w:r>
    </w:p>
    <w:p w14:paraId="60278BA6" w14:textId="77777777" w:rsidR="00AD3281" w:rsidRDefault="00F931B2">
      <w:pPr>
        <w:pStyle w:val="ListParagraph"/>
        <w:numPr>
          <w:ilvl w:val="0"/>
          <w:numId w:val="15"/>
        </w:numPr>
        <w:tabs>
          <w:tab w:val="left" w:pos="1079"/>
        </w:tabs>
        <w:ind w:left="1079" w:hanging="359"/>
        <w:rPr>
          <w:sz w:val="24"/>
        </w:rPr>
      </w:pPr>
      <w:r>
        <w:rPr>
          <w:sz w:val="24"/>
        </w:rPr>
        <w:t>Providing</w:t>
      </w:r>
      <w:r>
        <w:rPr>
          <w:spacing w:val="-3"/>
          <w:sz w:val="24"/>
        </w:rPr>
        <w:t xml:space="preserve"> </w:t>
      </w:r>
      <w:r>
        <w:rPr>
          <w:sz w:val="24"/>
        </w:rPr>
        <w:t>testimony</w:t>
      </w:r>
      <w:r>
        <w:rPr>
          <w:spacing w:val="-3"/>
          <w:sz w:val="24"/>
        </w:rPr>
        <w:t xml:space="preserve"> </w:t>
      </w:r>
      <w:r>
        <w:rPr>
          <w:sz w:val="24"/>
        </w:rPr>
        <w:t>at</w:t>
      </w:r>
      <w:r>
        <w:rPr>
          <w:spacing w:val="-4"/>
          <w:sz w:val="24"/>
        </w:rPr>
        <w:t xml:space="preserve"> </w:t>
      </w:r>
      <w:r>
        <w:rPr>
          <w:sz w:val="24"/>
        </w:rPr>
        <w:t>public</w:t>
      </w:r>
      <w:r>
        <w:rPr>
          <w:spacing w:val="-1"/>
          <w:sz w:val="24"/>
        </w:rPr>
        <w:t xml:space="preserve"> </w:t>
      </w:r>
      <w:r>
        <w:rPr>
          <w:spacing w:val="-2"/>
          <w:sz w:val="24"/>
        </w:rPr>
        <w:t>hearings.</w:t>
      </w:r>
    </w:p>
    <w:p w14:paraId="60278BA7" w14:textId="77777777" w:rsidR="00AD3281" w:rsidRDefault="00F931B2">
      <w:pPr>
        <w:pStyle w:val="ListParagraph"/>
        <w:numPr>
          <w:ilvl w:val="0"/>
          <w:numId w:val="15"/>
        </w:numPr>
        <w:tabs>
          <w:tab w:val="left" w:pos="1080"/>
        </w:tabs>
        <w:spacing w:before="239"/>
        <w:ind w:right="1218"/>
        <w:rPr>
          <w:sz w:val="24"/>
        </w:rPr>
      </w:pPr>
      <w:r>
        <w:rPr>
          <w:sz w:val="24"/>
        </w:rPr>
        <w:t>Serving</w:t>
      </w:r>
      <w:r>
        <w:rPr>
          <w:spacing w:val="-5"/>
          <w:sz w:val="24"/>
        </w:rPr>
        <w:t xml:space="preserve"> </w:t>
      </w:r>
      <w:r>
        <w:rPr>
          <w:sz w:val="24"/>
        </w:rPr>
        <w:t>on</w:t>
      </w:r>
      <w:r>
        <w:rPr>
          <w:spacing w:val="-3"/>
          <w:sz w:val="24"/>
        </w:rPr>
        <w:t xml:space="preserve"> </w:t>
      </w:r>
      <w:r>
        <w:rPr>
          <w:sz w:val="24"/>
        </w:rPr>
        <w:t>local</w:t>
      </w:r>
      <w:r>
        <w:rPr>
          <w:spacing w:val="-4"/>
          <w:sz w:val="24"/>
        </w:rPr>
        <w:t xml:space="preserve"> </w:t>
      </w:r>
      <w:r>
        <w:rPr>
          <w:sz w:val="24"/>
        </w:rPr>
        <w:t>and</w:t>
      </w:r>
      <w:r>
        <w:rPr>
          <w:spacing w:val="-3"/>
          <w:sz w:val="24"/>
        </w:rPr>
        <w:t xml:space="preserve"> </w:t>
      </w:r>
      <w:r>
        <w:rPr>
          <w:sz w:val="24"/>
        </w:rPr>
        <w:t>state</w:t>
      </w:r>
      <w:r>
        <w:rPr>
          <w:spacing w:val="-3"/>
          <w:sz w:val="24"/>
        </w:rPr>
        <w:t xml:space="preserve"> </w:t>
      </w:r>
      <w:r>
        <w:rPr>
          <w:sz w:val="24"/>
        </w:rPr>
        <w:t>councils,</w:t>
      </w:r>
      <w:r>
        <w:rPr>
          <w:spacing w:val="-3"/>
          <w:sz w:val="24"/>
        </w:rPr>
        <w:t xml:space="preserve"> </w:t>
      </w:r>
      <w:r>
        <w:rPr>
          <w:sz w:val="24"/>
        </w:rPr>
        <w:t>work</w:t>
      </w:r>
      <w:r>
        <w:rPr>
          <w:spacing w:val="-7"/>
          <w:sz w:val="24"/>
        </w:rPr>
        <w:t xml:space="preserve"> </w:t>
      </w:r>
      <w:r>
        <w:rPr>
          <w:sz w:val="24"/>
        </w:rPr>
        <w:t>groups,</w:t>
      </w:r>
      <w:r>
        <w:rPr>
          <w:spacing w:val="-3"/>
          <w:sz w:val="24"/>
        </w:rPr>
        <w:t xml:space="preserve"> </w:t>
      </w:r>
      <w:r>
        <w:rPr>
          <w:sz w:val="24"/>
        </w:rPr>
        <w:t>and</w:t>
      </w:r>
      <w:r>
        <w:rPr>
          <w:spacing w:val="-3"/>
          <w:sz w:val="24"/>
        </w:rPr>
        <w:t xml:space="preserve"> </w:t>
      </w:r>
      <w:r>
        <w:rPr>
          <w:sz w:val="24"/>
        </w:rPr>
        <w:t>task</w:t>
      </w:r>
      <w:r>
        <w:rPr>
          <w:spacing w:val="-4"/>
          <w:sz w:val="24"/>
        </w:rPr>
        <w:t xml:space="preserve"> </w:t>
      </w:r>
      <w:r>
        <w:rPr>
          <w:sz w:val="24"/>
        </w:rPr>
        <w:t>forces</w:t>
      </w:r>
      <w:r>
        <w:rPr>
          <w:spacing w:val="-4"/>
          <w:sz w:val="24"/>
        </w:rPr>
        <w:t xml:space="preserve"> </w:t>
      </w:r>
      <w:r>
        <w:rPr>
          <w:sz w:val="24"/>
        </w:rPr>
        <w:t>that</w:t>
      </w:r>
      <w:r>
        <w:rPr>
          <w:spacing w:val="-3"/>
          <w:sz w:val="24"/>
        </w:rPr>
        <w:t xml:space="preserve"> </w:t>
      </w:r>
      <w:r>
        <w:rPr>
          <w:sz w:val="24"/>
        </w:rPr>
        <w:t>are examining policies and practices.</w:t>
      </w:r>
    </w:p>
    <w:p w14:paraId="60278BA8" w14:textId="77777777" w:rsidR="00AD3281" w:rsidRDefault="00F931B2">
      <w:pPr>
        <w:pStyle w:val="ListParagraph"/>
        <w:numPr>
          <w:ilvl w:val="0"/>
          <w:numId w:val="15"/>
        </w:numPr>
        <w:tabs>
          <w:tab w:val="left" w:pos="1079"/>
        </w:tabs>
        <w:spacing w:before="239"/>
        <w:ind w:left="1079" w:hanging="359"/>
        <w:rPr>
          <w:sz w:val="24"/>
        </w:rPr>
      </w:pPr>
      <w:r>
        <w:rPr>
          <w:sz w:val="24"/>
        </w:rPr>
        <w:t>Writing</w:t>
      </w:r>
      <w:r>
        <w:rPr>
          <w:spacing w:val="-2"/>
          <w:sz w:val="24"/>
        </w:rPr>
        <w:t xml:space="preserve"> </w:t>
      </w:r>
      <w:r>
        <w:rPr>
          <w:sz w:val="24"/>
        </w:rPr>
        <w:t>letters</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editor.</w:t>
      </w:r>
    </w:p>
    <w:p w14:paraId="60278BA9" w14:textId="77777777" w:rsidR="00AD3281" w:rsidRDefault="00F931B2">
      <w:pPr>
        <w:pStyle w:val="ListParagraph"/>
        <w:numPr>
          <w:ilvl w:val="0"/>
          <w:numId w:val="15"/>
        </w:numPr>
        <w:tabs>
          <w:tab w:val="left" w:pos="1079"/>
        </w:tabs>
        <w:spacing w:before="239"/>
        <w:ind w:left="1079" w:hanging="359"/>
        <w:rPr>
          <w:sz w:val="24"/>
        </w:rPr>
      </w:pPr>
      <w:r>
        <w:rPr>
          <w:sz w:val="24"/>
        </w:rPr>
        <w:t>Proposing</w:t>
      </w:r>
      <w:r>
        <w:rPr>
          <w:spacing w:val="-4"/>
          <w:sz w:val="24"/>
        </w:rPr>
        <w:t xml:space="preserve"> </w:t>
      </w:r>
      <w:r>
        <w:rPr>
          <w:sz w:val="24"/>
        </w:rPr>
        <w:t>new</w:t>
      </w:r>
      <w:r>
        <w:rPr>
          <w:spacing w:val="-3"/>
          <w:sz w:val="24"/>
        </w:rPr>
        <w:t xml:space="preserve"> </w:t>
      </w:r>
      <w:r>
        <w:rPr>
          <w:sz w:val="24"/>
        </w:rPr>
        <w:t>policies</w:t>
      </w:r>
      <w:r>
        <w:rPr>
          <w:spacing w:val="-5"/>
          <w:sz w:val="24"/>
        </w:rPr>
        <w:t xml:space="preserve"> </w:t>
      </w:r>
      <w:r>
        <w:rPr>
          <w:sz w:val="24"/>
        </w:rPr>
        <w:t>and</w:t>
      </w:r>
      <w:r>
        <w:rPr>
          <w:spacing w:val="-4"/>
          <w:sz w:val="24"/>
        </w:rPr>
        <w:t xml:space="preserve"> </w:t>
      </w:r>
      <w:r>
        <w:rPr>
          <w:sz w:val="24"/>
        </w:rPr>
        <w:t>regulations</w:t>
      </w:r>
      <w:r>
        <w:rPr>
          <w:spacing w:val="-5"/>
          <w:sz w:val="24"/>
        </w:rPr>
        <w:t xml:space="preserve"> </w:t>
      </w:r>
      <w:r>
        <w:rPr>
          <w:sz w:val="24"/>
        </w:rPr>
        <w:t>to</w:t>
      </w:r>
      <w:r>
        <w:rPr>
          <w:spacing w:val="-2"/>
          <w:sz w:val="24"/>
        </w:rPr>
        <w:t xml:space="preserve"> </w:t>
      </w:r>
      <w:r>
        <w:rPr>
          <w:sz w:val="24"/>
        </w:rPr>
        <w:t>legislators</w:t>
      </w:r>
      <w:r>
        <w:rPr>
          <w:spacing w:val="-3"/>
          <w:sz w:val="24"/>
        </w:rPr>
        <w:t xml:space="preserve"> </w:t>
      </w:r>
      <w:r>
        <w:rPr>
          <w:sz w:val="24"/>
        </w:rPr>
        <w:t>and</w:t>
      </w:r>
      <w:r>
        <w:rPr>
          <w:spacing w:val="-2"/>
          <w:sz w:val="24"/>
        </w:rPr>
        <w:t xml:space="preserve"> </w:t>
      </w:r>
      <w:r>
        <w:rPr>
          <w:sz w:val="24"/>
        </w:rPr>
        <w:t>local</w:t>
      </w:r>
      <w:r>
        <w:rPr>
          <w:spacing w:val="-2"/>
          <w:sz w:val="24"/>
        </w:rPr>
        <w:t xml:space="preserve"> governments.</w:t>
      </w:r>
    </w:p>
    <w:p w14:paraId="60278BAA" w14:textId="77777777" w:rsidR="00AD3281" w:rsidRDefault="00F931B2">
      <w:pPr>
        <w:pStyle w:val="ListParagraph"/>
        <w:numPr>
          <w:ilvl w:val="0"/>
          <w:numId w:val="15"/>
        </w:numPr>
        <w:tabs>
          <w:tab w:val="left" w:pos="1079"/>
        </w:tabs>
        <w:spacing w:before="239"/>
        <w:ind w:left="1079" w:hanging="359"/>
        <w:rPr>
          <w:sz w:val="24"/>
        </w:rPr>
      </w:pPr>
      <w:r>
        <w:rPr>
          <w:sz w:val="24"/>
        </w:rPr>
        <w:t>Using</w:t>
      </w:r>
      <w:r>
        <w:rPr>
          <w:spacing w:val="-2"/>
          <w:sz w:val="24"/>
        </w:rPr>
        <w:t xml:space="preserve"> </w:t>
      </w:r>
      <w:r>
        <w:rPr>
          <w:sz w:val="24"/>
        </w:rPr>
        <w:t>the</w:t>
      </w:r>
      <w:r>
        <w:rPr>
          <w:spacing w:val="-1"/>
          <w:sz w:val="24"/>
        </w:rPr>
        <w:t xml:space="preserve"> </w:t>
      </w:r>
      <w:r>
        <w:rPr>
          <w:sz w:val="24"/>
        </w:rPr>
        <w:t>media</w:t>
      </w:r>
      <w:r>
        <w:rPr>
          <w:spacing w:val="-3"/>
          <w:sz w:val="24"/>
        </w:rPr>
        <w:t xml:space="preserve"> </w:t>
      </w:r>
      <w:r>
        <w:rPr>
          <w:sz w:val="24"/>
        </w:rPr>
        <w:t>to</w:t>
      </w:r>
      <w:r>
        <w:rPr>
          <w:spacing w:val="-1"/>
          <w:sz w:val="24"/>
        </w:rPr>
        <w:t xml:space="preserve"> </w:t>
      </w:r>
      <w:r>
        <w:rPr>
          <w:sz w:val="24"/>
        </w:rPr>
        <w:t>change</w:t>
      </w:r>
      <w:r>
        <w:rPr>
          <w:spacing w:val="-3"/>
          <w:sz w:val="24"/>
        </w:rPr>
        <w:t xml:space="preserve"> </w:t>
      </w:r>
      <w:r>
        <w:rPr>
          <w:sz w:val="24"/>
        </w:rPr>
        <w:t>public</w:t>
      </w:r>
      <w:r>
        <w:rPr>
          <w:spacing w:val="-4"/>
          <w:sz w:val="24"/>
        </w:rPr>
        <w:t xml:space="preserve"> </w:t>
      </w:r>
      <w:r>
        <w:rPr>
          <w:spacing w:val="-2"/>
          <w:sz w:val="24"/>
        </w:rPr>
        <w:t>opinion.</w:t>
      </w:r>
    </w:p>
    <w:p w14:paraId="60278BAB" w14:textId="77777777" w:rsidR="00AD3281" w:rsidRDefault="00F931B2">
      <w:pPr>
        <w:pStyle w:val="ListParagraph"/>
        <w:numPr>
          <w:ilvl w:val="0"/>
          <w:numId w:val="15"/>
        </w:numPr>
        <w:tabs>
          <w:tab w:val="left" w:pos="1079"/>
        </w:tabs>
        <w:spacing w:before="239"/>
        <w:ind w:left="1079" w:hanging="359"/>
        <w:rPr>
          <w:sz w:val="24"/>
        </w:rPr>
      </w:pPr>
      <w:r>
        <w:rPr>
          <w:sz w:val="24"/>
        </w:rPr>
        <w:t>Conducting</w:t>
      </w:r>
      <w:r>
        <w:rPr>
          <w:spacing w:val="-4"/>
          <w:sz w:val="24"/>
        </w:rPr>
        <w:t xml:space="preserve"> </w:t>
      </w:r>
      <w:r>
        <w:rPr>
          <w:sz w:val="24"/>
        </w:rPr>
        <w:t>protests</w:t>
      </w:r>
      <w:r>
        <w:rPr>
          <w:spacing w:val="-2"/>
          <w:sz w:val="24"/>
        </w:rPr>
        <w:t xml:space="preserve"> </w:t>
      </w:r>
      <w:r>
        <w:rPr>
          <w:sz w:val="24"/>
        </w:rPr>
        <w:t>in</w:t>
      </w:r>
      <w:r>
        <w:rPr>
          <w:spacing w:val="-3"/>
          <w:sz w:val="24"/>
        </w:rPr>
        <w:t xml:space="preserve"> </w:t>
      </w:r>
      <w:r>
        <w:rPr>
          <w:sz w:val="24"/>
        </w:rPr>
        <w:t>the</w:t>
      </w:r>
      <w:r>
        <w:rPr>
          <w:spacing w:val="-1"/>
          <w:sz w:val="24"/>
        </w:rPr>
        <w:t xml:space="preserve"> </w:t>
      </w:r>
      <w:r>
        <w:rPr>
          <w:spacing w:val="-2"/>
          <w:sz w:val="24"/>
        </w:rPr>
        <w:t>streets.</w:t>
      </w:r>
    </w:p>
    <w:p w14:paraId="60278BAC" w14:textId="77777777" w:rsidR="00AD3281" w:rsidRDefault="00F931B2">
      <w:pPr>
        <w:pStyle w:val="ListParagraph"/>
        <w:numPr>
          <w:ilvl w:val="0"/>
          <w:numId w:val="15"/>
        </w:numPr>
        <w:tabs>
          <w:tab w:val="left" w:pos="1079"/>
        </w:tabs>
        <w:spacing w:before="239"/>
        <w:ind w:left="1079" w:hanging="359"/>
        <w:rPr>
          <w:sz w:val="24"/>
        </w:rPr>
      </w:pPr>
      <w:r>
        <w:rPr>
          <w:sz w:val="24"/>
        </w:rPr>
        <w:t>Taking</w:t>
      </w:r>
      <w:r>
        <w:rPr>
          <w:spacing w:val="-2"/>
          <w:sz w:val="24"/>
        </w:rPr>
        <w:t xml:space="preserve"> </w:t>
      </w:r>
      <w:r>
        <w:rPr>
          <w:sz w:val="24"/>
        </w:rPr>
        <w:t>legal</w:t>
      </w:r>
      <w:r>
        <w:rPr>
          <w:spacing w:val="-2"/>
          <w:sz w:val="24"/>
        </w:rPr>
        <w:t xml:space="preserve"> action.</w:t>
      </w:r>
    </w:p>
    <w:p w14:paraId="60278BAD" w14:textId="77777777" w:rsidR="00AD3281" w:rsidRDefault="00F931B2">
      <w:pPr>
        <w:pStyle w:val="BodyText"/>
        <w:spacing w:before="239"/>
        <w:ind w:right="444"/>
      </w:pPr>
      <w:r>
        <w:t>No one form of advocacy is the “right” approach. Sometimes all approaches must be used</w:t>
      </w:r>
      <w:r>
        <w:rPr>
          <w:spacing w:val="-4"/>
        </w:rPr>
        <w:t xml:space="preserve"> </w:t>
      </w:r>
      <w:r>
        <w:t>to</w:t>
      </w:r>
      <w:r>
        <w:rPr>
          <w:spacing w:val="-4"/>
        </w:rPr>
        <w:t xml:space="preserve"> </w:t>
      </w:r>
      <w:r>
        <w:t>have</w:t>
      </w:r>
      <w:r>
        <w:rPr>
          <w:spacing w:val="-4"/>
        </w:rPr>
        <w:t xml:space="preserve"> </w:t>
      </w:r>
      <w:r>
        <w:t>the</w:t>
      </w:r>
      <w:r>
        <w:rPr>
          <w:spacing w:val="-4"/>
        </w:rPr>
        <w:t xml:space="preserve"> </w:t>
      </w:r>
      <w:r>
        <w:t>degree</w:t>
      </w:r>
      <w:r>
        <w:rPr>
          <w:spacing w:val="-2"/>
        </w:rPr>
        <w:t xml:space="preserve"> </w:t>
      </w:r>
      <w:r>
        <w:t>of</w:t>
      </w:r>
      <w:r>
        <w:rPr>
          <w:spacing w:val="-2"/>
        </w:rPr>
        <w:t xml:space="preserve"> </w:t>
      </w:r>
      <w:r>
        <w:t>impact</w:t>
      </w:r>
      <w:r>
        <w:rPr>
          <w:spacing w:val="-2"/>
        </w:rPr>
        <w:t xml:space="preserve"> </w:t>
      </w:r>
      <w:r>
        <w:t>necessary</w:t>
      </w:r>
      <w:r>
        <w:rPr>
          <w:spacing w:val="-3"/>
        </w:rPr>
        <w:t xml:space="preserve"> </w:t>
      </w:r>
      <w:r>
        <w:t>to</w:t>
      </w:r>
      <w:r>
        <w:rPr>
          <w:spacing w:val="-2"/>
        </w:rPr>
        <w:t xml:space="preserve"> </w:t>
      </w:r>
      <w:r>
        <w:t>bring</w:t>
      </w:r>
      <w:r>
        <w:rPr>
          <w:spacing w:val="-4"/>
        </w:rPr>
        <w:t xml:space="preserve"> </w:t>
      </w:r>
      <w:r>
        <w:t>about</w:t>
      </w:r>
      <w:r>
        <w:rPr>
          <w:spacing w:val="-5"/>
        </w:rPr>
        <w:t xml:space="preserve"> </w:t>
      </w:r>
      <w:r>
        <w:t>change.</w:t>
      </w:r>
      <w:r>
        <w:rPr>
          <w:spacing w:val="-5"/>
        </w:rPr>
        <w:t xml:space="preserve"> </w:t>
      </w:r>
      <w:r>
        <w:t>However,</w:t>
      </w:r>
      <w:r>
        <w:rPr>
          <w:spacing w:val="-2"/>
        </w:rPr>
        <w:t xml:space="preserve"> </w:t>
      </w:r>
      <w:r>
        <w:t>it’s</w:t>
      </w:r>
      <w:r>
        <w:rPr>
          <w:spacing w:val="-3"/>
        </w:rPr>
        <w:t xml:space="preserve"> </w:t>
      </w:r>
      <w:r>
        <w:t>also important that each center evaluates its own abilities and the resources it has in the community and do what works in its own situation. It’s essential that every center</w:t>
      </w:r>
    </w:p>
    <w:p w14:paraId="60278BAE" w14:textId="77777777" w:rsidR="00AD3281" w:rsidRDefault="00F931B2">
      <w:pPr>
        <w:pStyle w:val="BodyText"/>
        <w:spacing w:before="17"/>
        <w:ind w:left="0"/>
        <w:rPr>
          <w:sz w:val="20"/>
        </w:rPr>
      </w:pPr>
      <w:r>
        <w:rPr>
          <w:noProof/>
          <w:sz w:val="20"/>
        </w:rPr>
        <mc:AlternateContent>
          <mc:Choice Requires="wps">
            <w:drawing>
              <wp:anchor distT="0" distB="0" distL="0" distR="0" simplePos="0" relativeHeight="487597056" behindDoc="1" locked="0" layoutInCell="1" allowOverlap="1" wp14:anchorId="60278DC9" wp14:editId="60278DCA">
                <wp:simplePos x="0" y="0"/>
                <wp:positionH relativeFrom="page">
                  <wp:posOffset>914400</wp:posOffset>
                </wp:positionH>
                <wp:positionV relativeFrom="paragraph">
                  <wp:posOffset>172151</wp:posOffset>
                </wp:positionV>
                <wp:extent cx="1828800" cy="10795"/>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5A8115A" id="Graphic 22" o:spid="_x0000_s1026" style="position:absolute;margin-left:1in;margin-top:13.55pt;width:2in;height:.85pt;z-index:-1571942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" path="m1828800,l,,,10680r1828800,l1828800,xe" fillcolor="black" stroked="f">
                <v:path arrowok="t"/>
                <w10:wrap type="topAndBottom" anchorx="page"/>
              </v:shape>
            </w:pict>
          </mc:Fallback>
        </mc:AlternateContent>
      </w:r>
    </w:p>
    <w:p w14:paraId="60278BAF" w14:textId="77777777" w:rsidR="00AD3281" w:rsidRDefault="00AD3281">
      <w:pPr>
        <w:pStyle w:val="BodyText"/>
        <w:spacing w:before="170"/>
        <w:ind w:left="0"/>
        <w:rPr>
          <w:sz w:val="20"/>
        </w:rPr>
      </w:pPr>
    </w:p>
    <w:p w14:paraId="60278BB0" w14:textId="77777777" w:rsidR="00AD3281" w:rsidRDefault="00F931B2">
      <w:pPr>
        <w:ind w:left="360"/>
        <w:rPr>
          <w:sz w:val="20"/>
        </w:rPr>
      </w:pPr>
      <w:bookmarkStart w:id="65" w:name="_bookmark20"/>
      <w:bookmarkEnd w:id="65"/>
      <w:r>
        <w:rPr>
          <w:position w:val="6"/>
          <w:sz w:val="13"/>
        </w:rPr>
        <w:t>11</w:t>
      </w:r>
      <w:r>
        <w:rPr>
          <w:spacing w:val="14"/>
          <w:position w:val="6"/>
          <w:sz w:val="13"/>
        </w:rPr>
        <w:t xml:space="preserve"> </w:t>
      </w:r>
      <w:r>
        <w:rPr>
          <w:sz w:val="20"/>
        </w:rPr>
        <w:t>Sec.</w:t>
      </w:r>
      <w:r>
        <w:rPr>
          <w:spacing w:val="-5"/>
          <w:sz w:val="20"/>
        </w:rPr>
        <w:t xml:space="preserve"> </w:t>
      </w:r>
      <w:r>
        <w:rPr>
          <w:spacing w:val="-2"/>
          <w:sz w:val="20"/>
        </w:rPr>
        <w:t>725(b)(6)</w:t>
      </w:r>
    </w:p>
    <w:p w14:paraId="60278BB1" w14:textId="77777777" w:rsidR="00AD3281" w:rsidRDefault="00AD3281">
      <w:pPr>
        <w:rPr>
          <w:sz w:val="20"/>
        </w:rPr>
        <w:sectPr w:rsidR="00AD3281">
          <w:pgSz w:w="12240" w:h="15840"/>
          <w:pgMar w:top="1360" w:right="1080" w:bottom="1780" w:left="1080" w:header="0" w:footer="1594" w:gutter="0"/>
          <w:cols w:space="720"/>
        </w:sectPr>
      </w:pPr>
    </w:p>
    <w:p w14:paraId="60278BB2" w14:textId="77777777" w:rsidR="00AD3281" w:rsidRDefault="00F931B2">
      <w:pPr>
        <w:pStyle w:val="BodyText"/>
        <w:spacing w:before="80"/>
        <w:ind w:right="546"/>
        <w:jc w:val="both"/>
      </w:pPr>
      <w:r>
        <w:lastRenderedPageBreak/>
        <w:t>engage</w:t>
      </w:r>
      <w:r>
        <w:rPr>
          <w:spacing w:val="-2"/>
        </w:rPr>
        <w:t xml:space="preserve"> </w:t>
      </w:r>
      <w:r>
        <w:t>in</w:t>
      </w:r>
      <w:r>
        <w:rPr>
          <w:spacing w:val="-2"/>
        </w:rPr>
        <w:t xml:space="preserve"> </w:t>
      </w:r>
      <w:r>
        <w:t>systems</w:t>
      </w:r>
      <w:r>
        <w:rPr>
          <w:spacing w:val="-5"/>
        </w:rPr>
        <w:t xml:space="preserve"> </w:t>
      </w:r>
      <w:r>
        <w:t>advocacy</w:t>
      </w:r>
      <w:r>
        <w:rPr>
          <w:spacing w:val="-3"/>
        </w:rPr>
        <w:t xml:space="preserve"> </w:t>
      </w:r>
      <w:r>
        <w:t>because</w:t>
      </w:r>
      <w:r>
        <w:rPr>
          <w:spacing w:val="-2"/>
        </w:rPr>
        <w:t xml:space="preserve"> </w:t>
      </w:r>
      <w:r>
        <w:t>without</w:t>
      </w:r>
      <w:r>
        <w:rPr>
          <w:spacing w:val="-5"/>
        </w:rPr>
        <w:t xml:space="preserve"> </w:t>
      </w:r>
      <w:r>
        <w:t>removal</w:t>
      </w:r>
      <w:r>
        <w:rPr>
          <w:spacing w:val="-3"/>
        </w:rPr>
        <w:t xml:space="preserve"> </w:t>
      </w:r>
      <w:r>
        <w:t>of</w:t>
      </w:r>
      <w:r>
        <w:rPr>
          <w:spacing w:val="-5"/>
        </w:rPr>
        <w:t xml:space="preserve"> </w:t>
      </w:r>
      <w:r>
        <w:t>barriers,</w:t>
      </w:r>
      <w:r>
        <w:rPr>
          <w:spacing w:val="-2"/>
        </w:rPr>
        <w:t xml:space="preserve"> </w:t>
      </w:r>
      <w:r>
        <w:t>independence</w:t>
      </w:r>
      <w:r>
        <w:rPr>
          <w:spacing w:val="-4"/>
        </w:rPr>
        <w:t xml:space="preserve"> </w:t>
      </w:r>
      <w:r>
        <w:t>is</w:t>
      </w:r>
      <w:r>
        <w:rPr>
          <w:spacing w:val="-3"/>
        </w:rPr>
        <w:t xml:space="preserve"> </w:t>
      </w:r>
      <w:r>
        <w:t>an elusive dream for</w:t>
      </w:r>
      <w:r>
        <w:rPr>
          <w:spacing w:val="-2"/>
        </w:rPr>
        <w:t xml:space="preserve"> </w:t>
      </w:r>
      <w:r>
        <w:t>many people.</w:t>
      </w:r>
      <w:r>
        <w:rPr>
          <w:spacing w:val="-1"/>
        </w:rPr>
        <w:t xml:space="preserve"> </w:t>
      </w:r>
      <w:r>
        <w:t>It is also essential that</w:t>
      </w:r>
      <w:r>
        <w:rPr>
          <w:spacing w:val="-1"/>
        </w:rPr>
        <w:t xml:space="preserve"> </w:t>
      </w:r>
      <w:r>
        <w:t>CILs</w:t>
      </w:r>
      <w:r>
        <w:rPr>
          <w:spacing w:val="-1"/>
        </w:rPr>
        <w:t xml:space="preserve"> </w:t>
      </w:r>
      <w:r>
        <w:t>understand the difference between</w:t>
      </w:r>
      <w:r>
        <w:rPr>
          <w:spacing w:val="-3"/>
        </w:rPr>
        <w:t xml:space="preserve"> </w:t>
      </w:r>
      <w:r>
        <w:rPr>
          <w:i/>
        </w:rPr>
        <w:t>systems</w:t>
      </w:r>
      <w:r>
        <w:rPr>
          <w:i/>
          <w:spacing w:val="-4"/>
        </w:rPr>
        <w:t xml:space="preserve"> </w:t>
      </w:r>
      <w:r>
        <w:rPr>
          <w:i/>
        </w:rPr>
        <w:t>advocacy</w:t>
      </w:r>
      <w:r>
        <w:rPr>
          <w:i/>
          <w:spacing w:val="-4"/>
        </w:rPr>
        <w:t xml:space="preserve"> </w:t>
      </w:r>
      <w:r>
        <w:t>and</w:t>
      </w:r>
      <w:r>
        <w:rPr>
          <w:spacing w:val="-3"/>
        </w:rPr>
        <w:t xml:space="preserve"> </w:t>
      </w:r>
      <w:r>
        <w:rPr>
          <w:i/>
        </w:rPr>
        <w:t>lobbying</w:t>
      </w:r>
      <w:r>
        <w:t>,</w:t>
      </w:r>
      <w:r>
        <w:rPr>
          <w:spacing w:val="-3"/>
        </w:rPr>
        <w:t xml:space="preserve"> </w:t>
      </w:r>
      <w:r>
        <w:t>explained</w:t>
      </w:r>
      <w:r>
        <w:rPr>
          <w:spacing w:val="-3"/>
        </w:rPr>
        <w:t xml:space="preserve"> </w:t>
      </w:r>
      <w:r>
        <w:t>in</w:t>
      </w:r>
      <w:r>
        <w:rPr>
          <w:spacing w:val="-5"/>
        </w:rPr>
        <w:t xml:space="preserve"> </w:t>
      </w:r>
      <w:r>
        <w:t>the</w:t>
      </w:r>
      <w:r>
        <w:rPr>
          <w:spacing w:val="-3"/>
        </w:rPr>
        <w:t xml:space="preserve"> </w:t>
      </w:r>
      <w:r>
        <w:t>guidance</w:t>
      </w:r>
      <w:r>
        <w:rPr>
          <w:spacing w:val="-5"/>
        </w:rPr>
        <w:t xml:space="preserve"> </w:t>
      </w:r>
      <w:r>
        <w:t>mentioned</w:t>
      </w:r>
      <w:r>
        <w:rPr>
          <w:spacing w:val="-5"/>
        </w:rPr>
        <w:t xml:space="preserve"> </w:t>
      </w:r>
      <w:r>
        <w:t>below.</w:t>
      </w:r>
    </w:p>
    <w:p w14:paraId="60278BB3" w14:textId="77777777" w:rsidR="00AD3281" w:rsidRDefault="00F931B2">
      <w:pPr>
        <w:pStyle w:val="ListParagraph"/>
        <w:numPr>
          <w:ilvl w:val="1"/>
          <w:numId w:val="15"/>
        </w:numPr>
        <w:tabs>
          <w:tab w:val="left" w:pos="1727"/>
        </w:tabs>
        <w:ind w:left="1727" w:right="1333"/>
        <w:rPr>
          <w:sz w:val="24"/>
        </w:rPr>
      </w:pPr>
      <w:r>
        <w:rPr>
          <w:sz w:val="24"/>
        </w:rPr>
        <w:t xml:space="preserve">See “Allowable Advocacy Activities for Federal Grantees FAQ” at </w:t>
      </w:r>
      <w:hyperlink r:id="rId44">
        <w:r>
          <w:rPr>
            <w:color w:val="0000FF"/>
            <w:sz w:val="24"/>
            <w:u w:val="single" w:color="0000FF"/>
          </w:rPr>
          <w:t>https://www.ilru.org/federal-guidance-il-program</w:t>
        </w:r>
      </w:hyperlink>
      <w:r>
        <w:rPr>
          <w:color w:val="0000FF"/>
          <w:spacing w:val="-11"/>
          <w:sz w:val="24"/>
        </w:rPr>
        <w:t xml:space="preserve"> </w:t>
      </w:r>
      <w:r>
        <w:rPr>
          <w:sz w:val="24"/>
        </w:rPr>
        <w:t>under</w:t>
      </w:r>
      <w:r>
        <w:rPr>
          <w:spacing w:val="-13"/>
          <w:sz w:val="24"/>
        </w:rPr>
        <w:t xml:space="preserve"> </w:t>
      </w:r>
      <w:r>
        <w:rPr>
          <w:sz w:val="24"/>
        </w:rPr>
        <w:t>“Other</w:t>
      </w:r>
      <w:r>
        <w:rPr>
          <w:spacing w:val="-13"/>
          <w:sz w:val="24"/>
        </w:rPr>
        <w:t xml:space="preserve"> </w:t>
      </w:r>
      <w:r>
        <w:rPr>
          <w:sz w:val="24"/>
        </w:rPr>
        <w:t xml:space="preserve">ACL </w:t>
      </w:r>
      <w:r>
        <w:rPr>
          <w:spacing w:val="-2"/>
          <w:sz w:val="24"/>
        </w:rPr>
        <w:t>Guidance.”</w:t>
      </w:r>
    </w:p>
    <w:p w14:paraId="60278BB4" w14:textId="77777777" w:rsidR="00AD3281" w:rsidRDefault="00AD3281">
      <w:pPr>
        <w:pStyle w:val="BodyText"/>
        <w:spacing w:before="37"/>
        <w:ind w:left="0"/>
        <w:rPr>
          <w:sz w:val="28"/>
        </w:rPr>
      </w:pPr>
    </w:p>
    <w:p w14:paraId="60278BB5" w14:textId="77777777" w:rsidR="00AD3281" w:rsidRDefault="00F931B2">
      <w:pPr>
        <w:pStyle w:val="Heading1"/>
        <w:tabs>
          <w:tab w:val="left" w:pos="9748"/>
        </w:tabs>
      </w:pPr>
      <w:bookmarkStart w:id="66" w:name="Assignment_for_Sessions_Eight_&amp;_Nine"/>
      <w:bookmarkEnd w:id="66"/>
      <w:r>
        <w:rPr>
          <w:color w:val="000000"/>
          <w:shd w:val="clear" w:color="auto" w:fill="C5D9F0"/>
        </w:rPr>
        <w:t>Assignment</w:t>
      </w:r>
      <w:r>
        <w:rPr>
          <w:color w:val="000000"/>
          <w:spacing w:val="-5"/>
          <w:shd w:val="clear" w:color="auto" w:fill="C5D9F0"/>
        </w:rPr>
        <w:t xml:space="preserve"> </w:t>
      </w:r>
      <w:r>
        <w:rPr>
          <w:color w:val="000000"/>
          <w:shd w:val="clear" w:color="auto" w:fill="C5D9F0"/>
        </w:rPr>
        <w:t>for</w:t>
      </w:r>
      <w:r>
        <w:rPr>
          <w:color w:val="000000"/>
          <w:spacing w:val="-4"/>
          <w:shd w:val="clear" w:color="auto" w:fill="C5D9F0"/>
        </w:rPr>
        <w:t xml:space="preserve"> </w:t>
      </w:r>
      <w:r>
        <w:rPr>
          <w:color w:val="000000"/>
          <w:shd w:val="clear" w:color="auto" w:fill="C5D9F0"/>
        </w:rPr>
        <w:t>Sessions</w:t>
      </w:r>
      <w:r>
        <w:rPr>
          <w:color w:val="000000"/>
          <w:spacing w:val="-5"/>
          <w:shd w:val="clear" w:color="auto" w:fill="C5D9F0"/>
        </w:rPr>
        <w:t xml:space="preserve"> </w:t>
      </w:r>
      <w:r>
        <w:rPr>
          <w:color w:val="000000"/>
          <w:shd w:val="clear" w:color="auto" w:fill="C5D9F0"/>
        </w:rPr>
        <w:t>Eight</w:t>
      </w:r>
      <w:r>
        <w:rPr>
          <w:color w:val="000000"/>
          <w:spacing w:val="-7"/>
          <w:shd w:val="clear" w:color="auto" w:fill="C5D9F0"/>
        </w:rPr>
        <w:t xml:space="preserve"> </w:t>
      </w:r>
      <w:r>
        <w:rPr>
          <w:color w:val="000000"/>
          <w:shd w:val="clear" w:color="auto" w:fill="C5D9F0"/>
        </w:rPr>
        <w:t>&amp;</w:t>
      </w:r>
      <w:r>
        <w:rPr>
          <w:color w:val="000000"/>
          <w:spacing w:val="-3"/>
          <w:shd w:val="clear" w:color="auto" w:fill="C5D9F0"/>
        </w:rPr>
        <w:t xml:space="preserve"> </w:t>
      </w:r>
      <w:r>
        <w:rPr>
          <w:color w:val="000000"/>
          <w:spacing w:val="-4"/>
          <w:shd w:val="clear" w:color="auto" w:fill="C5D9F0"/>
        </w:rPr>
        <w:t>Nine</w:t>
      </w:r>
      <w:r>
        <w:rPr>
          <w:color w:val="000000"/>
          <w:shd w:val="clear" w:color="auto" w:fill="C5D9F0"/>
        </w:rPr>
        <w:tab/>
      </w:r>
    </w:p>
    <w:p w14:paraId="60278BB6" w14:textId="77777777" w:rsidR="00AD3281" w:rsidRDefault="00F931B2">
      <w:pPr>
        <w:pStyle w:val="ListParagraph"/>
        <w:numPr>
          <w:ilvl w:val="0"/>
          <w:numId w:val="14"/>
        </w:numPr>
        <w:tabs>
          <w:tab w:val="left" w:pos="1438"/>
          <w:tab w:val="left" w:pos="1440"/>
        </w:tabs>
        <w:spacing w:before="241"/>
        <w:ind w:right="390"/>
        <w:rPr>
          <w:sz w:val="24"/>
        </w:rPr>
      </w:pPr>
      <w:r>
        <w:rPr>
          <w:sz w:val="24"/>
        </w:rPr>
        <w:t>How</w:t>
      </w:r>
      <w:r>
        <w:rPr>
          <w:spacing w:val="-3"/>
          <w:sz w:val="24"/>
        </w:rPr>
        <w:t xml:space="preserve"> </w:t>
      </w:r>
      <w:r>
        <w:rPr>
          <w:sz w:val="24"/>
        </w:rPr>
        <w:t>does</w:t>
      </w:r>
      <w:r>
        <w:rPr>
          <w:spacing w:val="-5"/>
          <w:sz w:val="24"/>
        </w:rPr>
        <w:t xml:space="preserve"> </w:t>
      </w:r>
      <w:r>
        <w:rPr>
          <w:sz w:val="24"/>
        </w:rPr>
        <w:t>your</w:t>
      </w:r>
      <w:r>
        <w:rPr>
          <w:spacing w:val="-4"/>
          <w:sz w:val="24"/>
        </w:rPr>
        <w:t xml:space="preserve"> </w:t>
      </w:r>
      <w:r>
        <w:rPr>
          <w:sz w:val="24"/>
        </w:rPr>
        <w:t>center</w:t>
      </w:r>
      <w:r>
        <w:rPr>
          <w:spacing w:val="-4"/>
          <w:sz w:val="24"/>
        </w:rPr>
        <w:t xml:space="preserve"> </w:t>
      </w:r>
      <w:r>
        <w:rPr>
          <w:sz w:val="24"/>
        </w:rPr>
        <w:t>provide</w:t>
      </w:r>
      <w:r>
        <w:rPr>
          <w:spacing w:val="-2"/>
          <w:sz w:val="24"/>
        </w:rPr>
        <w:t xml:space="preserve"> </w:t>
      </w:r>
      <w:r>
        <w:rPr>
          <w:sz w:val="24"/>
        </w:rPr>
        <w:t>individual</w:t>
      </w:r>
      <w:r>
        <w:rPr>
          <w:spacing w:val="-6"/>
          <w:sz w:val="24"/>
        </w:rPr>
        <w:t xml:space="preserve"> </w:t>
      </w:r>
      <w:r>
        <w:rPr>
          <w:sz w:val="24"/>
        </w:rPr>
        <w:t>advocacy</w:t>
      </w:r>
      <w:r>
        <w:rPr>
          <w:spacing w:val="-3"/>
          <w:sz w:val="24"/>
        </w:rPr>
        <w:t xml:space="preserve"> </w:t>
      </w:r>
      <w:r>
        <w:rPr>
          <w:sz w:val="24"/>
        </w:rPr>
        <w:t>as</w:t>
      </w:r>
      <w:r>
        <w:rPr>
          <w:spacing w:val="-5"/>
          <w:sz w:val="24"/>
        </w:rPr>
        <w:t xml:space="preserve"> </w:t>
      </w:r>
      <w:r>
        <w:rPr>
          <w:sz w:val="24"/>
        </w:rPr>
        <w:t>a</w:t>
      </w:r>
      <w:r>
        <w:rPr>
          <w:spacing w:val="-2"/>
          <w:sz w:val="24"/>
        </w:rPr>
        <w:t xml:space="preserve"> </w:t>
      </w:r>
      <w:r>
        <w:rPr>
          <w:sz w:val="24"/>
        </w:rPr>
        <w:t>core</w:t>
      </w:r>
      <w:r>
        <w:rPr>
          <w:spacing w:val="-2"/>
          <w:sz w:val="24"/>
        </w:rPr>
        <w:t xml:space="preserve"> </w:t>
      </w:r>
      <w:r>
        <w:rPr>
          <w:sz w:val="24"/>
        </w:rPr>
        <w:t>service?</w:t>
      </w:r>
      <w:r>
        <w:rPr>
          <w:spacing w:val="-2"/>
          <w:sz w:val="24"/>
        </w:rPr>
        <w:t xml:space="preserve"> </w:t>
      </w:r>
      <w:r>
        <w:rPr>
          <w:sz w:val="24"/>
        </w:rPr>
        <w:t>Give</w:t>
      </w:r>
      <w:r>
        <w:rPr>
          <w:spacing w:val="-4"/>
          <w:sz w:val="24"/>
        </w:rPr>
        <w:t xml:space="preserve"> </w:t>
      </w:r>
      <w:r>
        <w:rPr>
          <w:sz w:val="24"/>
        </w:rPr>
        <w:t>an example of individual advocacy and how it has changed an individual’s life through empowerment and choice.</w:t>
      </w:r>
    </w:p>
    <w:p w14:paraId="60278BB7" w14:textId="77777777" w:rsidR="00AD3281" w:rsidRDefault="00F931B2">
      <w:pPr>
        <w:pStyle w:val="ListParagraph"/>
        <w:numPr>
          <w:ilvl w:val="0"/>
          <w:numId w:val="14"/>
        </w:numPr>
        <w:tabs>
          <w:tab w:val="left" w:pos="1438"/>
          <w:tab w:val="left" w:pos="1440"/>
        </w:tabs>
        <w:ind w:right="458"/>
        <w:rPr>
          <w:sz w:val="24"/>
        </w:rPr>
      </w:pPr>
      <w:r>
        <w:rPr>
          <w:sz w:val="24"/>
        </w:rPr>
        <w:t>How does your center provide systems advocacy? Give an example of something</w:t>
      </w:r>
      <w:r>
        <w:rPr>
          <w:spacing w:val="-3"/>
          <w:sz w:val="24"/>
        </w:rPr>
        <w:t xml:space="preserve"> </w:t>
      </w:r>
      <w:r>
        <w:rPr>
          <w:sz w:val="24"/>
        </w:rPr>
        <w:t>that</w:t>
      </w:r>
      <w:r>
        <w:rPr>
          <w:spacing w:val="-6"/>
          <w:sz w:val="24"/>
        </w:rPr>
        <w:t xml:space="preserve"> </w:t>
      </w:r>
      <w:r>
        <w:rPr>
          <w:sz w:val="24"/>
        </w:rPr>
        <w:t>has</w:t>
      </w:r>
      <w:r>
        <w:rPr>
          <w:spacing w:val="-6"/>
          <w:sz w:val="24"/>
        </w:rPr>
        <w:t xml:space="preserve"> </w:t>
      </w:r>
      <w:r>
        <w:rPr>
          <w:sz w:val="24"/>
        </w:rPr>
        <w:t>been</w:t>
      </w:r>
      <w:r>
        <w:rPr>
          <w:spacing w:val="-3"/>
          <w:sz w:val="24"/>
        </w:rPr>
        <w:t xml:space="preserve"> </w:t>
      </w:r>
      <w:r>
        <w:rPr>
          <w:sz w:val="24"/>
        </w:rPr>
        <w:t>changed</w:t>
      </w:r>
      <w:r>
        <w:rPr>
          <w:spacing w:val="-3"/>
          <w:sz w:val="24"/>
        </w:rPr>
        <w:t xml:space="preserve"> </w:t>
      </w:r>
      <w:r>
        <w:rPr>
          <w:sz w:val="24"/>
        </w:rPr>
        <w:t>in</w:t>
      </w:r>
      <w:r>
        <w:rPr>
          <w:spacing w:val="-3"/>
          <w:sz w:val="24"/>
        </w:rPr>
        <w:t xml:space="preserve"> </w:t>
      </w:r>
      <w:r>
        <w:rPr>
          <w:sz w:val="24"/>
        </w:rPr>
        <w:t>your</w:t>
      </w:r>
      <w:r>
        <w:rPr>
          <w:spacing w:val="-5"/>
          <w:sz w:val="24"/>
        </w:rPr>
        <w:t xml:space="preserve"> </w:t>
      </w:r>
      <w:r>
        <w:rPr>
          <w:sz w:val="24"/>
        </w:rPr>
        <w:t>community</w:t>
      </w:r>
      <w:r>
        <w:rPr>
          <w:spacing w:val="-6"/>
          <w:sz w:val="24"/>
        </w:rPr>
        <w:t xml:space="preserve"> </w:t>
      </w:r>
      <w:r>
        <w:rPr>
          <w:sz w:val="24"/>
        </w:rPr>
        <w:t>because</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center’s systems advocacy.</w:t>
      </w:r>
    </w:p>
    <w:p w14:paraId="60278BB8"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B9"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CB" wp14:editId="60278DCC">
                <wp:extent cx="6087110" cy="437515"/>
                <wp:effectExtent l="9525" t="0" r="0" b="10159"/>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2" w14:textId="77777777" w:rsidR="00AD3281" w:rsidRDefault="00F931B2">
                            <w:pPr>
                              <w:spacing w:before="18"/>
                              <w:ind w:left="2407" w:hanging="1798"/>
                              <w:rPr>
                                <w:b/>
                                <w:sz w:val="28"/>
                              </w:rPr>
                            </w:pPr>
                            <w:bookmarkStart w:id="67" w:name="Session_Ten:_Core_Service—Peer_Counselin"/>
                            <w:bookmarkStart w:id="68" w:name="_bookmark21"/>
                            <w:bookmarkEnd w:id="67"/>
                            <w:bookmarkEnd w:id="68"/>
                            <w:r>
                              <w:rPr>
                                <w:b/>
                                <w:sz w:val="28"/>
                              </w:rPr>
                              <w:t>Session</w:t>
                            </w:r>
                            <w:r>
                              <w:rPr>
                                <w:b/>
                                <w:spacing w:val="-6"/>
                                <w:sz w:val="28"/>
                              </w:rPr>
                              <w:t xml:space="preserve"> </w:t>
                            </w:r>
                            <w:r>
                              <w:rPr>
                                <w:b/>
                                <w:sz w:val="28"/>
                              </w:rPr>
                              <w:t>Ten:</w:t>
                            </w:r>
                            <w:r>
                              <w:rPr>
                                <w:b/>
                                <w:spacing w:val="-7"/>
                                <w:sz w:val="28"/>
                              </w:rPr>
                              <w:t xml:space="preserve"> </w:t>
                            </w:r>
                            <w:r>
                              <w:rPr>
                                <w:b/>
                                <w:sz w:val="28"/>
                              </w:rPr>
                              <w:t>Core</w:t>
                            </w:r>
                            <w:r>
                              <w:rPr>
                                <w:b/>
                                <w:spacing w:val="-5"/>
                                <w:sz w:val="28"/>
                              </w:rPr>
                              <w:t xml:space="preserve"> </w:t>
                            </w:r>
                            <w:r>
                              <w:rPr>
                                <w:b/>
                                <w:sz w:val="28"/>
                              </w:rPr>
                              <w:t>Service—Peer</w:t>
                            </w:r>
                            <w:r>
                              <w:rPr>
                                <w:b/>
                                <w:spacing w:val="-6"/>
                                <w:sz w:val="28"/>
                              </w:rPr>
                              <w:t xml:space="preserve"> </w:t>
                            </w:r>
                            <w:r>
                              <w:rPr>
                                <w:b/>
                                <w:sz w:val="28"/>
                              </w:rPr>
                              <w:t>Counseling</w:t>
                            </w:r>
                            <w:r>
                              <w:rPr>
                                <w:b/>
                                <w:spacing w:val="-6"/>
                                <w:sz w:val="28"/>
                              </w:rPr>
                              <w:t xml:space="preserve"> </w:t>
                            </w:r>
                            <w:r>
                              <w:rPr>
                                <w:b/>
                                <w:sz w:val="28"/>
                              </w:rPr>
                              <w:t>(including</w:t>
                            </w:r>
                            <w:r>
                              <w:rPr>
                                <w:b/>
                                <w:spacing w:val="-6"/>
                                <w:sz w:val="28"/>
                              </w:rPr>
                              <w:t xml:space="preserve"> </w:t>
                            </w:r>
                            <w:r>
                              <w:rPr>
                                <w:b/>
                                <w:sz w:val="28"/>
                              </w:rPr>
                              <w:t>cross- disability peer counseling) Services</w:t>
                            </w:r>
                          </w:p>
                        </w:txbxContent>
                      </wps:txbx>
                      <wps:bodyPr wrap="square" lIns="0" tIns="0" rIns="0" bIns="0" rtlCol="0">
                        <a:noAutofit/>
                      </wps:bodyPr>
                    </wps:wsp>
                  </a:graphicData>
                </a:graphic>
              </wp:inline>
            </w:drawing>
          </mc:Choice>
          <mc:Fallback>
            <w:pict>
              <v:shape w14:anchorId="60278DCB" id="Textbox 23" o:spid="_x0000_s1036"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" filled="f" strokeweight=".48pt">
                <v:path arrowok="t"/>
                <v:textbox inset="0,0,0,0">
                  <w:txbxContent>
                    <w:p w14:paraId="60278E02" w14:textId="77777777" w:rsidR="00AD3281" w:rsidRDefault="00F931B2">
                      <w:pPr>
                        <w:spacing w:before="18"/>
                        <w:ind w:left="2407" w:hanging="1798"/>
                        <w:rPr>
                          <w:b/>
                          <w:sz w:val="28"/>
                        </w:rPr>
                      </w:pPr>
                      <w:bookmarkStart w:id="87" w:name="Session_Ten:_Core_Service—Peer_Counselin"/>
                      <w:bookmarkStart w:id="88" w:name="_bookmark21"/>
                      <w:bookmarkEnd w:id="87"/>
                      <w:bookmarkEnd w:id="88"/>
                      <w:r>
                        <w:rPr>
                          <w:b/>
                          <w:sz w:val="28"/>
                        </w:rPr>
                        <w:t>Session</w:t>
                      </w:r>
                      <w:r>
                        <w:rPr>
                          <w:b/>
                          <w:spacing w:val="-6"/>
                          <w:sz w:val="28"/>
                        </w:rPr>
                        <w:t xml:space="preserve"> </w:t>
                      </w:r>
                      <w:r>
                        <w:rPr>
                          <w:b/>
                          <w:sz w:val="28"/>
                        </w:rPr>
                        <w:t>Ten:</w:t>
                      </w:r>
                      <w:r>
                        <w:rPr>
                          <w:b/>
                          <w:spacing w:val="-7"/>
                          <w:sz w:val="28"/>
                        </w:rPr>
                        <w:t xml:space="preserve"> </w:t>
                      </w:r>
                      <w:r>
                        <w:rPr>
                          <w:b/>
                          <w:sz w:val="28"/>
                        </w:rPr>
                        <w:t>Core</w:t>
                      </w:r>
                      <w:r>
                        <w:rPr>
                          <w:b/>
                          <w:spacing w:val="-5"/>
                          <w:sz w:val="28"/>
                        </w:rPr>
                        <w:t xml:space="preserve"> </w:t>
                      </w:r>
                      <w:r>
                        <w:rPr>
                          <w:b/>
                          <w:sz w:val="28"/>
                        </w:rPr>
                        <w:t>Service—Peer</w:t>
                      </w:r>
                      <w:r>
                        <w:rPr>
                          <w:b/>
                          <w:spacing w:val="-6"/>
                          <w:sz w:val="28"/>
                        </w:rPr>
                        <w:t xml:space="preserve"> </w:t>
                      </w:r>
                      <w:r>
                        <w:rPr>
                          <w:b/>
                          <w:sz w:val="28"/>
                        </w:rPr>
                        <w:t>Counseling</w:t>
                      </w:r>
                      <w:r>
                        <w:rPr>
                          <w:b/>
                          <w:spacing w:val="-6"/>
                          <w:sz w:val="28"/>
                        </w:rPr>
                        <w:t xml:space="preserve"> </w:t>
                      </w:r>
                      <w:r>
                        <w:rPr>
                          <w:b/>
                          <w:sz w:val="28"/>
                        </w:rPr>
                        <w:t>(including</w:t>
                      </w:r>
                      <w:r>
                        <w:rPr>
                          <w:b/>
                          <w:spacing w:val="-6"/>
                          <w:sz w:val="28"/>
                        </w:rPr>
                        <w:t xml:space="preserve"> </w:t>
                      </w:r>
                      <w:r>
                        <w:rPr>
                          <w:b/>
                          <w:sz w:val="28"/>
                        </w:rPr>
                        <w:t>cross- disability peer counseling) Services</w:t>
                      </w:r>
                    </w:p>
                  </w:txbxContent>
                </v:textbox>
                <w10:anchorlock/>
              </v:shape>
            </w:pict>
          </mc:Fallback>
        </mc:AlternateContent>
      </w:r>
    </w:p>
    <w:p w14:paraId="60278BBA" w14:textId="77777777" w:rsidR="00AD3281" w:rsidRDefault="00AD3281">
      <w:pPr>
        <w:pStyle w:val="BodyText"/>
        <w:spacing w:before="9"/>
        <w:ind w:left="0"/>
        <w:rPr>
          <w:sz w:val="28"/>
        </w:rPr>
      </w:pPr>
    </w:p>
    <w:p w14:paraId="60278BBB" w14:textId="77777777" w:rsidR="00AD3281" w:rsidRDefault="00F931B2">
      <w:pPr>
        <w:pStyle w:val="Heading1"/>
        <w:tabs>
          <w:tab w:val="left" w:pos="9748"/>
        </w:tabs>
      </w:pPr>
      <w:bookmarkStart w:id="69" w:name="Preparations_for_Session_Ten"/>
      <w:bookmarkEnd w:id="69"/>
      <w:r>
        <w:rPr>
          <w:color w:val="000000"/>
          <w:shd w:val="clear" w:color="auto" w:fill="C5D9F0"/>
        </w:rPr>
        <w:t>Preparations</w:t>
      </w:r>
      <w:r>
        <w:rPr>
          <w:color w:val="000000"/>
          <w:spacing w:val="-8"/>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5"/>
          <w:shd w:val="clear" w:color="auto" w:fill="C5D9F0"/>
        </w:rPr>
        <w:t>Ten</w:t>
      </w:r>
      <w:r>
        <w:rPr>
          <w:color w:val="000000"/>
          <w:shd w:val="clear" w:color="auto" w:fill="C5D9F0"/>
        </w:rPr>
        <w:tab/>
      </w:r>
    </w:p>
    <w:p w14:paraId="60278BBC" w14:textId="77777777" w:rsidR="00AD3281" w:rsidRDefault="00F931B2">
      <w:pPr>
        <w:pStyle w:val="ListParagraph"/>
        <w:numPr>
          <w:ilvl w:val="0"/>
          <w:numId w:val="15"/>
        </w:numPr>
        <w:tabs>
          <w:tab w:val="left" w:pos="1079"/>
        </w:tabs>
        <w:spacing w:before="242"/>
        <w:ind w:left="1079" w:hanging="359"/>
        <w:rPr>
          <w:sz w:val="24"/>
        </w:rPr>
      </w:pPr>
      <w:r>
        <w:rPr>
          <w:sz w:val="24"/>
        </w:rPr>
        <w:t>Read</w:t>
      </w:r>
      <w:r>
        <w:rPr>
          <w:spacing w:val="-4"/>
          <w:sz w:val="24"/>
        </w:rPr>
        <w:t xml:space="preserve"> </w:t>
      </w:r>
      <w:r>
        <w:rPr>
          <w:sz w:val="24"/>
        </w:rPr>
        <w:t>the</w:t>
      </w:r>
      <w:r>
        <w:rPr>
          <w:spacing w:val="-2"/>
          <w:sz w:val="24"/>
        </w:rPr>
        <w:t xml:space="preserve"> </w:t>
      </w:r>
      <w:r>
        <w:rPr>
          <w:sz w:val="24"/>
        </w:rPr>
        <w:t>summary</w:t>
      </w:r>
      <w:r>
        <w:rPr>
          <w:spacing w:val="-4"/>
          <w:sz w:val="24"/>
        </w:rPr>
        <w:t xml:space="preserve"> </w:t>
      </w:r>
      <w:r>
        <w:rPr>
          <w:sz w:val="24"/>
        </w:rPr>
        <w:t>of</w:t>
      </w:r>
      <w:r>
        <w:rPr>
          <w:spacing w:val="-2"/>
          <w:sz w:val="24"/>
        </w:rPr>
        <w:t xml:space="preserve"> </w:t>
      </w:r>
      <w:r>
        <w:rPr>
          <w:sz w:val="24"/>
        </w:rPr>
        <w:t>the</w:t>
      </w:r>
      <w:r>
        <w:rPr>
          <w:spacing w:val="-1"/>
          <w:sz w:val="24"/>
        </w:rPr>
        <w:t xml:space="preserve"> </w:t>
      </w:r>
      <w:r>
        <w:rPr>
          <w:sz w:val="24"/>
        </w:rPr>
        <w:t>Peer</w:t>
      </w:r>
      <w:r>
        <w:rPr>
          <w:spacing w:val="-4"/>
          <w:sz w:val="24"/>
        </w:rPr>
        <w:t xml:space="preserve"> </w:t>
      </w:r>
      <w:r>
        <w:rPr>
          <w:sz w:val="24"/>
        </w:rPr>
        <w:t>Counseling</w:t>
      </w:r>
      <w:r>
        <w:rPr>
          <w:spacing w:val="-1"/>
          <w:sz w:val="24"/>
        </w:rPr>
        <w:t xml:space="preserve"> </w:t>
      </w:r>
      <w:r>
        <w:rPr>
          <w:sz w:val="24"/>
        </w:rPr>
        <w:t>Core</w:t>
      </w:r>
      <w:r>
        <w:rPr>
          <w:spacing w:val="-2"/>
          <w:sz w:val="24"/>
        </w:rPr>
        <w:t xml:space="preserve"> </w:t>
      </w:r>
      <w:r>
        <w:rPr>
          <w:sz w:val="24"/>
        </w:rPr>
        <w:t>Service</w:t>
      </w:r>
      <w:r>
        <w:rPr>
          <w:spacing w:val="-4"/>
          <w:sz w:val="24"/>
        </w:rPr>
        <w:t xml:space="preserve"> </w:t>
      </w:r>
      <w:r>
        <w:rPr>
          <w:spacing w:val="-2"/>
          <w:sz w:val="24"/>
        </w:rPr>
        <w:t>below.</w:t>
      </w:r>
    </w:p>
    <w:p w14:paraId="60278BBD" w14:textId="77777777" w:rsidR="00AD3281" w:rsidRDefault="00F931B2">
      <w:pPr>
        <w:pStyle w:val="ListParagraph"/>
        <w:numPr>
          <w:ilvl w:val="0"/>
          <w:numId w:val="15"/>
        </w:numPr>
        <w:tabs>
          <w:tab w:val="left" w:pos="1080"/>
        </w:tabs>
        <w:spacing w:before="239"/>
        <w:ind w:right="738"/>
        <w:rPr>
          <w:sz w:val="24"/>
        </w:rPr>
      </w:pPr>
      <w:r>
        <w:rPr>
          <w:sz w:val="24"/>
        </w:rPr>
        <w:t xml:space="preserve">Complete one of the following on-demand trainings on Peer Support at </w:t>
      </w:r>
      <w:hyperlink r:id="rId45">
        <w:r>
          <w:rPr>
            <w:color w:val="0000FF"/>
            <w:spacing w:val="-2"/>
            <w:sz w:val="24"/>
            <w:u w:val="single" w:color="0000FF"/>
          </w:rPr>
          <w:t>https://www.ilru.org/training/get-core-it-best-practices-four-core-services-peer-</w:t>
        </w:r>
      </w:hyperlink>
      <w:r>
        <w:rPr>
          <w:color w:val="0000FF"/>
          <w:spacing w:val="-2"/>
          <w:sz w:val="24"/>
        </w:rPr>
        <w:t xml:space="preserve"> </w:t>
      </w:r>
      <w:hyperlink r:id="rId46">
        <w:r>
          <w:rPr>
            <w:color w:val="0000FF"/>
            <w:spacing w:val="-2"/>
            <w:sz w:val="24"/>
            <w:u w:val="single" w:color="0000FF"/>
          </w:rPr>
          <w:t>support-proven-volunteer-model</w:t>
        </w:r>
      </w:hyperlink>
    </w:p>
    <w:p w14:paraId="60278BBE" w14:textId="77777777" w:rsidR="00AD3281" w:rsidRDefault="00F931B2">
      <w:pPr>
        <w:pStyle w:val="BodyText"/>
        <w:spacing w:before="239"/>
        <w:ind w:left="1080"/>
      </w:pPr>
      <w:r>
        <w:t>OR</w:t>
      </w:r>
      <w:r>
        <w:rPr>
          <w:spacing w:val="28"/>
        </w:rPr>
        <w:t xml:space="preserve"> </w:t>
      </w:r>
      <w:hyperlink r:id="rId47">
        <w:r>
          <w:rPr>
            <w:color w:val="0000FF"/>
            <w:u w:val="single" w:color="0000FF"/>
          </w:rPr>
          <w:t>https://www.ilru.org/training/get-core-it-peer-support-best-practices-cil-core-</w:t>
        </w:r>
      </w:hyperlink>
      <w:r>
        <w:rPr>
          <w:color w:val="0000FF"/>
        </w:rPr>
        <w:t xml:space="preserve"> </w:t>
      </w:r>
      <w:hyperlink r:id="rId48">
        <w:r>
          <w:rPr>
            <w:color w:val="0000FF"/>
            <w:spacing w:val="-2"/>
            <w:u w:val="single" w:color="0000FF"/>
          </w:rPr>
          <w:t>services</w:t>
        </w:r>
      </w:hyperlink>
    </w:p>
    <w:p w14:paraId="60278BBF" w14:textId="77777777" w:rsidR="00AD3281" w:rsidRDefault="00F931B2">
      <w:pPr>
        <w:pStyle w:val="BodyText"/>
        <w:ind w:left="359" w:right="432"/>
      </w:pPr>
      <w:r>
        <w:t xml:space="preserve">Although the Act uses the term </w:t>
      </w:r>
      <w:r>
        <w:rPr>
          <w:i/>
        </w:rPr>
        <w:t xml:space="preserve">Peer Counseling </w:t>
      </w:r>
      <w:r>
        <w:t>for this core service, most CILs use terms such as peer support, peer mentoring, and peer advocacy because early on in the Independent Living Program it was noticed that the term “counseling” misled many to expect a form of clinical services rather than peer sharing. Peer support and peer mentoring</w:t>
      </w:r>
      <w:r>
        <w:rPr>
          <w:spacing w:val="-4"/>
        </w:rPr>
        <w:t xml:space="preserve"> </w:t>
      </w:r>
      <w:r>
        <w:t>are</w:t>
      </w:r>
      <w:r>
        <w:rPr>
          <w:spacing w:val="-4"/>
        </w:rPr>
        <w:t xml:space="preserve"> </w:t>
      </w:r>
      <w:r>
        <w:t>at</w:t>
      </w:r>
      <w:r>
        <w:rPr>
          <w:spacing w:val="-2"/>
        </w:rPr>
        <w:t xml:space="preserve"> </w:t>
      </w:r>
      <w:r>
        <w:t>the</w:t>
      </w:r>
      <w:r>
        <w:rPr>
          <w:spacing w:val="-4"/>
        </w:rPr>
        <w:t xml:space="preserve"> </w:t>
      </w:r>
      <w:r>
        <w:t>heart</w:t>
      </w:r>
      <w:r>
        <w:rPr>
          <w:spacing w:val="-2"/>
        </w:rPr>
        <w:t xml:space="preserve"> </w:t>
      </w:r>
      <w:r>
        <w:t>of</w:t>
      </w:r>
      <w:r>
        <w:rPr>
          <w:spacing w:val="-5"/>
        </w:rPr>
        <w:t xml:space="preserve"> </w:t>
      </w:r>
      <w:r>
        <w:t>the</w:t>
      </w:r>
      <w:r>
        <w:rPr>
          <w:spacing w:val="-2"/>
        </w:rPr>
        <w:t xml:space="preserve"> </w:t>
      </w:r>
      <w:r>
        <w:t>Independent</w:t>
      </w:r>
      <w:r>
        <w:rPr>
          <w:spacing w:val="-2"/>
        </w:rPr>
        <w:t xml:space="preserve"> </w:t>
      </w:r>
      <w:r>
        <w:t>Living</w:t>
      </w:r>
      <w:r>
        <w:rPr>
          <w:spacing w:val="-4"/>
        </w:rPr>
        <w:t xml:space="preserve"> </w:t>
      </w:r>
      <w:r>
        <w:t>Program</w:t>
      </w:r>
      <w:r>
        <w:rPr>
          <w:spacing w:val="-1"/>
        </w:rPr>
        <w:t xml:space="preserve"> </w:t>
      </w:r>
      <w:r>
        <w:t>and</w:t>
      </w:r>
      <w:r>
        <w:rPr>
          <w:spacing w:val="-4"/>
        </w:rPr>
        <w:t xml:space="preserve"> </w:t>
      </w:r>
      <w:r>
        <w:t>philosophy.</w:t>
      </w:r>
      <w:r>
        <w:rPr>
          <w:spacing w:val="-2"/>
        </w:rPr>
        <w:t xml:space="preserve"> </w:t>
      </w:r>
      <w:r>
        <w:t>A</w:t>
      </w:r>
      <w:r>
        <w:rPr>
          <w:spacing w:val="-5"/>
        </w:rPr>
        <w:t xml:space="preserve"> </w:t>
      </w:r>
      <w:r>
        <w:t>person with life experience with a disability can be a valuable resource and offer encouragement and practical solutions to a person who is adapting to a new disability, or who wishes to increase their independence.</w:t>
      </w:r>
    </w:p>
    <w:p w14:paraId="60278BC0" w14:textId="77777777" w:rsidR="00AD3281" w:rsidRDefault="00F931B2">
      <w:pPr>
        <w:pStyle w:val="BodyText"/>
        <w:ind w:left="359" w:right="391"/>
      </w:pPr>
      <w:r>
        <w:t>Through</w:t>
      </w:r>
      <w:r>
        <w:rPr>
          <w:spacing w:val="-3"/>
        </w:rPr>
        <w:t xml:space="preserve"> </w:t>
      </w:r>
      <w:r>
        <w:t>CIL</w:t>
      </w:r>
      <w:r>
        <w:rPr>
          <w:spacing w:val="-3"/>
        </w:rPr>
        <w:t xml:space="preserve"> </w:t>
      </w:r>
      <w:r>
        <w:t>surveys</w:t>
      </w:r>
      <w:r>
        <w:rPr>
          <w:spacing w:val="-4"/>
        </w:rPr>
        <w:t xml:space="preserve"> </w:t>
      </w:r>
      <w:r>
        <w:t>and</w:t>
      </w:r>
      <w:r>
        <w:rPr>
          <w:spacing w:val="-3"/>
        </w:rPr>
        <w:t xml:space="preserve"> </w:t>
      </w:r>
      <w:r>
        <w:t>feedback,</w:t>
      </w:r>
      <w:r>
        <w:rPr>
          <w:spacing w:val="-5"/>
        </w:rPr>
        <w:t xml:space="preserve"> </w:t>
      </w:r>
      <w:r>
        <w:t>Independent</w:t>
      </w:r>
      <w:r>
        <w:rPr>
          <w:spacing w:val="-5"/>
        </w:rPr>
        <w:t xml:space="preserve"> </w:t>
      </w:r>
      <w:r>
        <w:t>Living</w:t>
      </w:r>
      <w:r>
        <w:rPr>
          <w:spacing w:val="-3"/>
        </w:rPr>
        <w:t xml:space="preserve"> </w:t>
      </w:r>
      <w:r>
        <w:t>Research</w:t>
      </w:r>
      <w:r>
        <w:rPr>
          <w:spacing w:val="-3"/>
        </w:rPr>
        <w:t xml:space="preserve"> </w:t>
      </w:r>
      <w:r>
        <w:t>Utilization</w:t>
      </w:r>
      <w:r>
        <w:rPr>
          <w:spacing w:val="-3"/>
        </w:rPr>
        <w:t xml:space="preserve"> </w:t>
      </w:r>
      <w:r>
        <w:t>(ILRU)</w:t>
      </w:r>
      <w:r>
        <w:rPr>
          <w:spacing w:val="-4"/>
        </w:rPr>
        <w:t xml:space="preserve"> </w:t>
      </w:r>
      <w:r>
        <w:t>has learned that centers take a variety of approaches to meet the requirements of the core service of</w:t>
      </w:r>
      <w:r>
        <w:rPr>
          <w:spacing w:val="-1"/>
        </w:rPr>
        <w:t xml:space="preserve"> </w:t>
      </w:r>
      <w:r>
        <w:t>Peer Counseling. Some centers</w:t>
      </w:r>
      <w:r>
        <w:rPr>
          <w:spacing w:val="-1"/>
        </w:rPr>
        <w:t xml:space="preserve"> </w:t>
      </w:r>
      <w:r>
        <w:t>focus only</w:t>
      </w:r>
      <w:r>
        <w:rPr>
          <w:spacing w:val="-1"/>
        </w:rPr>
        <w:t xml:space="preserve"> </w:t>
      </w:r>
      <w:r>
        <w:t>on one-on-one peer relationships. Some centers provide peer mentoring support groups around various topics. Some are offered for specific groups of people such as youth, older adults, and specific disability populations. Others are more general. Some are modeled after the self-help approach of groups such as Alcoholics Anonymous, and others are more social or recreational in nature. Some centers have an organized group of volunteers with disabilities to provide peer mentoring, while others depend on the staff members who have disabilities to provide peer support as a natural part of every interaction with a consumer. Some centers implement a mix of these strategies.</w:t>
      </w:r>
    </w:p>
    <w:p w14:paraId="60278BC1" w14:textId="77777777" w:rsidR="00AD3281" w:rsidRDefault="00F931B2">
      <w:pPr>
        <w:pStyle w:val="BodyText"/>
        <w:ind w:left="359" w:right="391"/>
      </w:pPr>
      <w:r>
        <w:t>Peer</w:t>
      </w:r>
      <w:r>
        <w:rPr>
          <w:spacing w:val="-5"/>
        </w:rPr>
        <w:t xml:space="preserve"> </w:t>
      </w:r>
      <w:r>
        <w:t>mentors</w:t>
      </w:r>
      <w:r>
        <w:rPr>
          <w:spacing w:val="-3"/>
        </w:rPr>
        <w:t xml:space="preserve"> </w:t>
      </w:r>
      <w:r>
        <w:t>are</w:t>
      </w:r>
      <w:r>
        <w:rPr>
          <w:spacing w:val="-3"/>
        </w:rPr>
        <w:t xml:space="preserve"> </w:t>
      </w:r>
      <w:r>
        <w:t>not</w:t>
      </w:r>
      <w:r>
        <w:rPr>
          <w:spacing w:val="-2"/>
        </w:rPr>
        <w:t xml:space="preserve"> </w:t>
      </w:r>
      <w:r>
        <w:t>only</w:t>
      </w:r>
      <w:r>
        <w:rPr>
          <w:spacing w:val="-3"/>
        </w:rPr>
        <w:t xml:space="preserve"> </w:t>
      </w:r>
      <w:r>
        <w:t>people</w:t>
      </w:r>
      <w:r>
        <w:rPr>
          <w:spacing w:val="-2"/>
        </w:rPr>
        <w:t xml:space="preserve"> </w:t>
      </w:r>
      <w:r>
        <w:t>who</w:t>
      </w:r>
      <w:r>
        <w:rPr>
          <w:spacing w:val="-2"/>
        </w:rPr>
        <w:t xml:space="preserve"> </w:t>
      </w:r>
      <w:r>
        <w:t>are</w:t>
      </w:r>
      <w:r>
        <w:rPr>
          <w:spacing w:val="-3"/>
        </w:rPr>
        <w:t xml:space="preserve"> </w:t>
      </w:r>
      <w:r>
        <w:t>personally</w:t>
      </w:r>
      <w:r>
        <w:rPr>
          <w:spacing w:val="-3"/>
        </w:rPr>
        <w:t xml:space="preserve"> </w:t>
      </w:r>
      <w:r>
        <w:t>living</w:t>
      </w:r>
      <w:r>
        <w:rPr>
          <w:spacing w:val="-2"/>
        </w:rPr>
        <w:t xml:space="preserve"> </w:t>
      </w:r>
      <w:r>
        <w:t>with</w:t>
      </w:r>
      <w:r>
        <w:rPr>
          <w:spacing w:val="-3"/>
        </w:rPr>
        <w:t xml:space="preserve"> </w:t>
      </w:r>
      <w:r>
        <w:t>a</w:t>
      </w:r>
      <w:r>
        <w:rPr>
          <w:spacing w:val="-3"/>
        </w:rPr>
        <w:t xml:space="preserve"> </w:t>
      </w:r>
      <w:r>
        <w:t>disability,</w:t>
      </w:r>
      <w:r>
        <w:rPr>
          <w:spacing w:val="-2"/>
        </w:rPr>
        <w:t xml:space="preserve"> </w:t>
      </w:r>
      <w:r>
        <w:t>but</w:t>
      </w:r>
      <w:r>
        <w:rPr>
          <w:spacing w:val="-3"/>
        </w:rPr>
        <w:t xml:space="preserve"> </w:t>
      </w:r>
      <w:r>
        <w:t>they</w:t>
      </w:r>
      <w:r>
        <w:rPr>
          <w:spacing w:val="-4"/>
        </w:rPr>
        <w:t xml:space="preserve"> </w:t>
      </w:r>
      <w:r>
        <w:t>are also individuals who are already living independently in their community and have a desire to help others achieve their independent living goals. Not everyone has the qualities to be a good peer mentor, so a center needs to have a clear definition of what it</w:t>
      </w:r>
      <w:r>
        <w:rPr>
          <w:spacing w:val="-1"/>
        </w:rPr>
        <w:t xml:space="preserve"> </w:t>
      </w:r>
      <w:r>
        <w:t>means</w:t>
      </w:r>
      <w:r>
        <w:rPr>
          <w:spacing w:val="-3"/>
        </w:rPr>
        <w:t xml:space="preserve"> </w:t>
      </w:r>
      <w:r>
        <w:t>by</w:t>
      </w:r>
      <w:r>
        <w:rPr>
          <w:spacing w:val="-1"/>
        </w:rPr>
        <w:t xml:space="preserve"> </w:t>
      </w:r>
      <w:r>
        <w:t>peer</w:t>
      </w:r>
      <w:r>
        <w:rPr>
          <w:spacing w:val="-4"/>
        </w:rPr>
        <w:t xml:space="preserve"> </w:t>
      </w:r>
      <w:r>
        <w:t>mentoring, and</w:t>
      </w:r>
      <w:r>
        <w:rPr>
          <w:spacing w:val="-2"/>
        </w:rPr>
        <w:t xml:space="preserve"> </w:t>
      </w:r>
      <w:r>
        <w:t>the</w:t>
      </w:r>
      <w:r>
        <w:rPr>
          <w:spacing w:val="-2"/>
        </w:rPr>
        <w:t xml:space="preserve"> </w:t>
      </w:r>
      <w:r>
        <w:t>qualifications</w:t>
      </w:r>
      <w:r>
        <w:rPr>
          <w:spacing w:val="-1"/>
        </w:rPr>
        <w:t xml:space="preserve"> </w:t>
      </w:r>
      <w:r>
        <w:t>that</w:t>
      </w:r>
      <w:r>
        <w:rPr>
          <w:spacing w:val="-3"/>
        </w:rPr>
        <w:t xml:space="preserve"> </w:t>
      </w:r>
      <w:r>
        <w:t>are required</w:t>
      </w:r>
      <w:r>
        <w:rPr>
          <w:spacing w:val="-2"/>
        </w:rPr>
        <w:t xml:space="preserve"> </w:t>
      </w:r>
      <w:r>
        <w:t>for</w:t>
      </w:r>
      <w:r>
        <w:rPr>
          <w:spacing w:val="-2"/>
        </w:rPr>
        <w:t xml:space="preserve"> </w:t>
      </w:r>
      <w:r>
        <w:t>someone</w:t>
      </w:r>
      <w:r>
        <w:rPr>
          <w:spacing w:val="-2"/>
        </w:rPr>
        <w:t xml:space="preserve"> </w:t>
      </w:r>
      <w:r>
        <w:t xml:space="preserve">to take on the role. Where possible, as you match peer mentors and mentees, take into consideration characteristics that may be relevant such disability, race, ethnicity, age, </w:t>
      </w:r>
      <w:r>
        <w:rPr>
          <w:spacing w:val="-4"/>
        </w:rPr>
        <w:t>etc.</w:t>
      </w:r>
    </w:p>
    <w:p w14:paraId="60278BC2" w14:textId="77777777" w:rsidR="00AD3281" w:rsidRDefault="00AD3281">
      <w:pPr>
        <w:pStyle w:val="BodyText"/>
        <w:sectPr w:rsidR="00AD3281">
          <w:pgSz w:w="12240" w:h="15840"/>
          <w:pgMar w:top="1440" w:right="1080" w:bottom="1780" w:left="1080" w:header="0" w:footer="1594" w:gutter="0"/>
          <w:cols w:space="720"/>
        </w:sectPr>
      </w:pPr>
    </w:p>
    <w:p w14:paraId="60278BC3" w14:textId="77777777" w:rsidR="00AD3281" w:rsidRDefault="00F931B2">
      <w:pPr>
        <w:pStyle w:val="BodyText"/>
        <w:spacing w:before="80"/>
        <w:ind w:right="424"/>
      </w:pPr>
      <w:r>
        <w:lastRenderedPageBreak/>
        <w:t>Having</w:t>
      </w:r>
      <w:r>
        <w:rPr>
          <w:spacing w:val="-2"/>
        </w:rPr>
        <w:t xml:space="preserve"> </w:t>
      </w:r>
      <w:r>
        <w:t>paid</w:t>
      </w:r>
      <w:r>
        <w:rPr>
          <w:spacing w:val="-2"/>
        </w:rPr>
        <w:t xml:space="preserve"> </w:t>
      </w:r>
      <w:r>
        <w:t>or</w:t>
      </w:r>
      <w:r>
        <w:rPr>
          <w:spacing w:val="-4"/>
        </w:rPr>
        <w:t xml:space="preserve"> </w:t>
      </w:r>
      <w:r>
        <w:t>volunteer</w:t>
      </w:r>
      <w:r>
        <w:rPr>
          <w:spacing w:val="-4"/>
        </w:rPr>
        <w:t xml:space="preserve"> </w:t>
      </w:r>
      <w:r>
        <w:t>peer</w:t>
      </w:r>
      <w:r>
        <w:rPr>
          <w:spacing w:val="-6"/>
        </w:rPr>
        <w:t xml:space="preserve"> </w:t>
      </w:r>
      <w:r>
        <w:t>mentors</w:t>
      </w:r>
      <w:r>
        <w:rPr>
          <w:spacing w:val="-3"/>
        </w:rPr>
        <w:t xml:space="preserve"> </w:t>
      </w:r>
      <w:r>
        <w:t>can</w:t>
      </w:r>
      <w:r>
        <w:rPr>
          <w:spacing w:val="-4"/>
        </w:rPr>
        <w:t xml:space="preserve"> </w:t>
      </w:r>
      <w:r>
        <w:t>expand</w:t>
      </w:r>
      <w:r>
        <w:rPr>
          <w:spacing w:val="-2"/>
        </w:rPr>
        <w:t xml:space="preserve"> </w:t>
      </w:r>
      <w:r>
        <w:t>the</w:t>
      </w:r>
      <w:r>
        <w:rPr>
          <w:spacing w:val="-2"/>
        </w:rPr>
        <w:t xml:space="preserve"> </w:t>
      </w:r>
      <w:r>
        <w:t>reach</w:t>
      </w:r>
      <w:r>
        <w:rPr>
          <w:spacing w:val="-2"/>
        </w:rPr>
        <w:t xml:space="preserve"> </w:t>
      </w:r>
      <w:r>
        <w:t>of</w:t>
      </w:r>
      <w:r>
        <w:rPr>
          <w:spacing w:val="-2"/>
        </w:rPr>
        <w:t xml:space="preserve"> </w:t>
      </w:r>
      <w:r>
        <w:t>a</w:t>
      </w:r>
      <w:r>
        <w:rPr>
          <w:spacing w:val="-2"/>
        </w:rPr>
        <w:t xml:space="preserve"> </w:t>
      </w:r>
      <w:r>
        <w:t>CIL,</w:t>
      </w:r>
      <w:r>
        <w:rPr>
          <w:spacing w:val="-2"/>
        </w:rPr>
        <w:t xml:space="preserve"> </w:t>
      </w:r>
      <w:r>
        <w:t>particularly</w:t>
      </w:r>
      <w:r>
        <w:rPr>
          <w:spacing w:val="-3"/>
        </w:rPr>
        <w:t xml:space="preserve"> </w:t>
      </w:r>
      <w:r>
        <w:t>those that are smaller and those with large service areas. Having a qualified, trained pool of individuals to provide mentoring can greatly multiply what a center is able to</w:t>
      </w:r>
      <w:r>
        <w:rPr>
          <w:spacing w:val="40"/>
        </w:rPr>
        <w:t xml:space="preserve"> </w:t>
      </w:r>
      <w:r>
        <w:rPr>
          <w:spacing w:val="-2"/>
        </w:rPr>
        <w:t>accomplish.</w:t>
      </w:r>
    </w:p>
    <w:p w14:paraId="60278BC4" w14:textId="77777777" w:rsidR="00AD3281" w:rsidRDefault="00F931B2">
      <w:pPr>
        <w:pStyle w:val="BodyText"/>
        <w:ind w:right="444"/>
      </w:pPr>
      <w:r>
        <w:t>Peer</w:t>
      </w:r>
      <w:r>
        <w:rPr>
          <w:spacing w:val="-5"/>
        </w:rPr>
        <w:t xml:space="preserve"> </w:t>
      </w:r>
      <w:r>
        <w:t>mentoring</w:t>
      </w:r>
      <w:r>
        <w:rPr>
          <w:spacing w:val="-2"/>
        </w:rPr>
        <w:t xml:space="preserve"> </w:t>
      </w:r>
      <w:r>
        <w:t>services</w:t>
      </w:r>
      <w:r>
        <w:rPr>
          <w:spacing w:val="-2"/>
        </w:rPr>
        <w:t xml:space="preserve"> </w:t>
      </w:r>
      <w:r>
        <w:t>are</w:t>
      </w:r>
      <w:r>
        <w:rPr>
          <w:spacing w:val="-3"/>
        </w:rPr>
        <w:t xml:space="preserve"> </w:t>
      </w:r>
      <w:r>
        <w:t>provided</w:t>
      </w:r>
      <w:r>
        <w:rPr>
          <w:spacing w:val="-2"/>
        </w:rPr>
        <w:t xml:space="preserve"> </w:t>
      </w:r>
      <w:r>
        <w:t>in</w:t>
      </w:r>
      <w:r>
        <w:rPr>
          <w:spacing w:val="-2"/>
        </w:rPr>
        <w:t xml:space="preserve"> </w:t>
      </w:r>
      <w:r>
        <w:t>the</w:t>
      </w:r>
      <w:r>
        <w:rPr>
          <w:spacing w:val="-3"/>
        </w:rPr>
        <w:t xml:space="preserve"> </w:t>
      </w:r>
      <w:r>
        <w:t>context</w:t>
      </w:r>
      <w:r>
        <w:rPr>
          <w:spacing w:val="-2"/>
        </w:rPr>
        <w:t xml:space="preserve"> </w:t>
      </w:r>
      <w:r>
        <w:t>of</w:t>
      </w:r>
      <w:r>
        <w:rPr>
          <w:spacing w:val="-4"/>
        </w:rPr>
        <w:t xml:space="preserve"> </w:t>
      </w:r>
      <w:r>
        <w:t>written</w:t>
      </w:r>
      <w:r>
        <w:rPr>
          <w:spacing w:val="-3"/>
        </w:rPr>
        <w:t xml:space="preserve"> </w:t>
      </w:r>
      <w:r>
        <w:t>goals,</w:t>
      </w:r>
      <w:r>
        <w:rPr>
          <w:spacing w:val="-2"/>
        </w:rPr>
        <w:t xml:space="preserve"> </w:t>
      </w:r>
      <w:r>
        <w:t>either</w:t>
      </w:r>
      <w:r>
        <w:rPr>
          <w:spacing w:val="-3"/>
        </w:rPr>
        <w:t xml:space="preserve"> </w:t>
      </w:r>
      <w:r>
        <w:t>in</w:t>
      </w:r>
      <w:r>
        <w:rPr>
          <w:spacing w:val="-2"/>
        </w:rPr>
        <w:t xml:space="preserve"> </w:t>
      </w:r>
      <w:r>
        <w:t>a</w:t>
      </w:r>
      <w:r>
        <w:rPr>
          <w:spacing w:val="-3"/>
        </w:rPr>
        <w:t xml:space="preserve"> </w:t>
      </w:r>
      <w:r>
        <w:t>formal Independent</w:t>
      </w:r>
      <w:r>
        <w:rPr>
          <w:spacing w:val="-1"/>
        </w:rPr>
        <w:t xml:space="preserve"> </w:t>
      </w:r>
      <w:r>
        <w:t>Living</w:t>
      </w:r>
      <w:r>
        <w:rPr>
          <w:spacing w:val="-1"/>
        </w:rPr>
        <w:t xml:space="preserve"> </w:t>
      </w:r>
      <w:r>
        <w:t>Plan</w:t>
      </w:r>
      <w:r>
        <w:rPr>
          <w:spacing w:val="-1"/>
        </w:rPr>
        <w:t xml:space="preserve"> </w:t>
      </w:r>
      <w:r>
        <w:t>or,</w:t>
      </w:r>
      <w:r>
        <w:rPr>
          <w:spacing w:val="-1"/>
        </w:rPr>
        <w:t xml:space="preserve"> </w:t>
      </w:r>
      <w:r>
        <w:t>if</w:t>
      </w:r>
      <w:r>
        <w:rPr>
          <w:spacing w:val="-4"/>
        </w:rPr>
        <w:t xml:space="preserve"> </w:t>
      </w:r>
      <w:r>
        <w:t>the</w:t>
      </w:r>
      <w:r>
        <w:rPr>
          <w:spacing w:val="-3"/>
        </w:rPr>
        <w:t xml:space="preserve"> </w:t>
      </w:r>
      <w:r>
        <w:t>consumer</w:t>
      </w:r>
      <w:r>
        <w:rPr>
          <w:spacing w:val="-3"/>
        </w:rPr>
        <w:t xml:space="preserve"> </w:t>
      </w:r>
      <w:r>
        <w:t>waives</w:t>
      </w:r>
      <w:r>
        <w:rPr>
          <w:spacing w:val="-2"/>
        </w:rPr>
        <w:t xml:space="preserve"> </w:t>
      </w:r>
      <w:r>
        <w:t>the</w:t>
      </w:r>
      <w:r>
        <w:rPr>
          <w:spacing w:val="-1"/>
        </w:rPr>
        <w:t xml:space="preserve"> </w:t>
      </w:r>
      <w:r>
        <w:t>plan,</w:t>
      </w:r>
      <w:r>
        <w:rPr>
          <w:spacing w:val="-1"/>
        </w:rPr>
        <w:t xml:space="preserve"> </w:t>
      </w:r>
      <w:r>
        <w:t>in</w:t>
      </w:r>
      <w:r>
        <w:rPr>
          <w:spacing w:val="-3"/>
        </w:rPr>
        <w:t xml:space="preserve"> </w:t>
      </w:r>
      <w:r>
        <w:t>other</w:t>
      </w:r>
      <w:r>
        <w:rPr>
          <w:spacing w:val="-5"/>
        </w:rPr>
        <w:t xml:space="preserve"> </w:t>
      </w:r>
      <w:r>
        <w:t>written</w:t>
      </w:r>
      <w:r>
        <w:rPr>
          <w:spacing w:val="-1"/>
        </w:rPr>
        <w:t xml:space="preserve"> </w:t>
      </w:r>
      <w:r>
        <w:t>form that captures the goal or purpose for the service for the individual consumer. (A “waiver” form, signed by the consumer, includes goals but not a full written plan.)</w:t>
      </w:r>
    </w:p>
    <w:p w14:paraId="60278BC5" w14:textId="77777777" w:rsidR="00AD3281" w:rsidRDefault="00AD3281">
      <w:pPr>
        <w:pStyle w:val="BodyText"/>
        <w:spacing w:before="37"/>
        <w:ind w:left="0"/>
        <w:rPr>
          <w:sz w:val="28"/>
        </w:rPr>
      </w:pPr>
    </w:p>
    <w:p w14:paraId="60278BC6" w14:textId="77777777" w:rsidR="00AD3281" w:rsidRDefault="00F931B2">
      <w:pPr>
        <w:pStyle w:val="Heading1"/>
        <w:tabs>
          <w:tab w:val="left" w:pos="9748"/>
        </w:tabs>
      </w:pPr>
      <w:bookmarkStart w:id="70" w:name="Assignment_for_Session_Ten"/>
      <w:bookmarkEnd w:id="70"/>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5"/>
          <w:shd w:val="clear" w:color="auto" w:fill="C5D9F0"/>
        </w:rPr>
        <w:t>Ten</w:t>
      </w:r>
      <w:r>
        <w:rPr>
          <w:color w:val="000000"/>
          <w:shd w:val="clear" w:color="auto" w:fill="C5D9F0"/>
        </w:rPr>
        <w:tab/>
      </w:r>
    </w:p>
    <w:p w14:paraId="60278BC7" w14:textId="77777777" w:rsidR="00AD3281" w:rsidRDefault="00F931B2">
      <w:pPr>
        <w:pStyle w:val="ListParagraph"/>
        <w:numPr>
          <w:ilvl w:val="0"/>
          <w:numId w:val="13"/>
        </w:numPr>
        <w:tabs>
          <w:tab w:val="left" w:pos="1437"/>
          <w:tab w:val="left" w:pos="1439"/>
        </w:tabs>
        <w:spacing w:before="241"/>
        <w:ind w:left="1439" w:right="1258"/>
        <w:rPr>
          <w:sz w:val="24"/>
        </w:rPr>
      </w:pPr>
      <w:r>
        <w:rPr>
          <w:sz w:val="24"/>
        </w:rPr>
        <w:t>How</w:t>
      </w:r>
      <w:r>
        <w:rPr>
          <w:spacing w:val="-3"/>
          <w:sz w:val="24"/>
        </w:rPr>
        <w:t xml:space="preserve"> </w:t>
      </w:r>
      <w:r>
        <w:rPr>
          <w:sz w:val="24"/>
        </w:rPr>
        <w:t>does</w:t>
      </w:r>
      <w:r>
        <w:rPr>
          <w:spacing w:val="-5"/>
          <w:sz w:val="24"/>
        </w:rPr>
        <w:t xml:space="preserve"> </w:t>
      </w:r>
      <w:r>
        <w:rPr>
          <w:sz w:val="24"/>
        </w:rPr>
        <w:t>your</w:t>
      </w:r>
      <w:r>
        <w:rPr>
          <w:spacing w:val="-4"/>
          <w:sz w:val="24"/>
        </w:rPr>
        <w:t xml:space="preserve"> </w:t>
      </w:r>
      <w:r>
        <w:rPr>
          <w:sz w:val="24"/>
        </w:rPr>
        <w:t>center</w:t>
      </w:r>
      <w:r>
        <w:rPr>
          <w:spacing w:val="-4"/>
          <w:sz w:val="24"/>
        </w:rPr>
        <w:t xml:space="preserve"> </w:t>
      </w:r>
      <w:r>
        <w:rPr>
          <w:sz w:val="24"/>
        </w:rPr>
        <w:t>provide</w:t>
      </w:r>
      <w:r>
        <w:rPr>
          <w:spacing w:val="-4"/>
          <w:sz w:val="24"/>
        </w:rPr>
        <w:t xml:space="preserve"> </w:t>
      </w:r>
      <w:r>
        <w:rPr>
          <w:sz w:val="24"/>
        </w:rPr>
        <w:t>peer</w:t>
      </w:r>
      <w:r>
        <w:rPr>
          <w:spacing w:val="-4"/>
          <w:sz w:val="24"/>
        </w:rPr>
        <w:t xml:space="preserve"> </w:t>
      </w:r>
      <w:r>
        <w:rPr>
          <w:sz w:val="24"/>
        </w:rPr>
        <w:t>support</w:t>
      </w:r>
      <w:r>
        <w:rPr>
          <w:spacing w:val="-2"/>
          <w:sz w:val="24"/>
        </w:rPr>
        <w:t xml:space="preserve"> </w:t>
      </w:r>
      <w:r>
        <w:rPr>
          <w:sz w:val="24"/>
        </w:rPr>
        <w:t>(e.g.</w:t>
      </w:r>
      <w:r>
        <w:rPr>
          <w:spacing w:val="-5"/>
          <w:sz w:val="24"/>
        </w:rPr>
        <w:t xml:space="preserve"> </w:t>
      </w:r>
      <w:r>
        <w:rPr>
          <w:sz w:val="24"/>
        </w:rPr>
        <w:t>one-on-one,</w:t>
      </w:r>
      <w:r>
        <w:rPr>
          <w:spacing w:val="-5"/>
          <w:sz w:val="24"/>
        </w:rPr>
        <w:t xml:space="preserve"> </w:t>
      </w:r>
      <w:r>
        <w:rPr>
          <w:sz w:val="24"/>
        </w:rPr>
        <w:t>groups, disability or age specific, all of the above)?</w:t>
      </w:r>
    </w:p>
    <w:p w14:paraId="60278BC8" w14:textId="77777777" w:rsidR="00AD3281" w:rsidRDefault="00F931B2">
      <w:pPr>
        <w:pStyle w:val="ListParagraph"/>
        <w:numPr>
          <w:ilvl w:val="0"/>
          <w:numId w:val="13"/>
        </w:numPr>
        <w:tabs>
          <w:tab w:val="left" w:pos="1437"/>
          <w:tab w:val="left" w:pos="1439"/>
        </w:tabs>
        <w:ind w:left="1439" w:right="468"/>
        <w:rPr>
          <w:sz w:val="24"/>
        </w:rPr>
      </w:pPr>
      <w:r>
        <w:rPr>
          <w:sz w:val="24"/>
        </w:rPr>
        <w:t>What</w:t>
      </w:r>
      <w:r>
        <w:rPr>
          <w:spacing w:val="-2"/>
          <w:sz w:val="24"/>
        </w:rPr>
        <w:t xml:space="preserve"> </w:t>
      </w:r>
      <w:r>
        <w:rPr>
          <w:sz w:val="24"/>
        </w:rPr>
        <w:t>terminology</w:t>
      </w:r>
      <w:r>
        <w:rPr>
          <w:spacing w:val="-2"/>
          <w:sz w:val="24"/>
        </w:rPr>
        <w:t xml:space="preserve"> </w:t>
      </w:r>
      <w:r>
        <w:rPr>
          <w:sz w:val="24"/>
        </w:rPr>
        <w:t>does</w:t>
      </w:r>
      <w:r>
        <w:rPr>
          <w:spacing w:val="-4"/>
          <w:sz w:val="24"/>
        </w:rPr>
        <w:t xml:space="preserve"> </w:t>
      </w:r>
      <w:r>
        <w:rPr>
          <w:sz w:val="24"/>
        </w:rPr>
        <w:t>your</w:t>
      </w:r>
      <w:r>
        <w:rPr>
          <w:spacing w:val="-3"/>
          <w:sz w:val="24"/>
        </w:rPr>
        <w:t xml:space="preserve"> </w:t>
      </w:r>
      <w:r>
        <w:rPr>
          <w:sz w:val="24"/>
        </w:rPr>
        <w:t>center</w:t>
      </w:r>
      <w:r>
        <w:rPr>
          <w:spacing w:val="-5"/>
          <w:sz w:val="24"/>
        </w:rPr>
        <w:t xml:space="preserve"> </w:t>
      </w:r>
      <w:r>
        <w:rPr>
          <w:sz w:val="24"/>
        </w:rPr>
        <w:t>use</w:t>
      </w:r>
      <w:r>
        <w:rPr>
          <w:spacing w:val="-2"/>
          <w:sz w:val="24"/>
        </w:rPr>
        <w:t xml:space="preserve"> </w:t>
      </w:r>
      <w:r>
        <w:rPr>
          <w:sz w:val="24"/>
        </w:rPr>
        <w:t>to</w:t>
      </w:r>
      <w:r>
        <w:rPr>
          <w:spacing w:val="-2"/>
          <w:sz w:val="24"/>
        </w:rPr>
        <w:t xml:space="preserve"> </w:t>
      </w:r>
      <w:r>
        <w:rPr>
          <w:sz w:val="24"/>
        </w:rPr>
        <w:t>refer</w:t>
      </w:r>
      <w:r>
        <w:rPr>
          <w:spacing w:val="-3"/>
          <w:sz w:val="24"/>
        </w:rPr>
        <w:t xml:space="preserve"> </w:t>
      </w:r>
      <w:r>
        <w:rPr>
          <w:sz w:val="24"/>
        </w:rPr>
        <w:t>to</w:t>
      </w:r>
      <w:r>
        <w:rPr>
          <w:spacing w:val="-2"/>
          <w:sz w:val="24"/>
        </w:rPr>
        <w:t xml:space="preserve"> </w:t>
      </w:r>
      <w:r>
        <w:rPr>
          <w:sz w:val="24"/>
        </w:rPr>
        <w:t>this</w:t>
      </w:r>
      <w:r>
        <w:rPr>
          <w:spacing w:val="-2"/>
          <w:sz w:val="24"/>
        </w:rPr>
        <w:t xml:space="preserve"> </w:t>
      </w:r>
      <w:r>
        <w:rPr>
          <w:sz w:val="24"/>
        </w:rPr>
        <w:t>core</w:t>
      </w:r>
      <w:r>
        <w:rPr>
          <w:spacing w:val="-2"/>
          <w:sz w:val="24"/>
        </w:rPr>
        <w:t xml:space="preserve"> </w:t>
      </w:r>
      <w:r>
        <w:rPr>
          <w:sz w:val="24"/>
        </w:rPr>
        <w:t>service</w:t>
      </w:r>
      <w:r>
        <w:rPr>
          <w:spacing w:val="-2"/>
          <w:sz w:val="24"/>
        </w:rPr>
        <w:t xml:space="preserve"> </w:t>
      </w:r>
      <w:r>
        <w:rPr>
          <w:sz w:val="24"/>
        </w:rPr>
        <w:t>(e.g.</w:t>
      </w:r>
      <w:r>
        <w:rPr>
          <w:spacing w:val="-4"/>
          <w:sz w:val="24"/>
        </w:rPr>
        <w:t xml:space="preserve"> </w:t>
      </w:r>
      <w:r>
        <w:rPr>
          <w:sz w:val="24"/>
        </w:rPr>
        <w:t>peer support, peer counseling, peer mentoring, peer advocates)? Why was that term chosen?</w:t>
      </w:r>
    </w:p>
    <w:p w14:paraId="60278BC9" w14:textId="77777777" w:rsidR="00AD3281" w:rsidRDefault="00F931B2">
      <w:pPr>
        <w:pStyle w:val="ListParagraph"/>
        <w:numPr>
          <w:ilvl w:val="0"/>
          <w:numId w:val="13"/>
        </w:numPr>
        <w:tabs>
          <w:tab w:val="left" w:pos="1438"/>
          <w:tab w:val="left" w:pos="1440"/>
        </w:tabs>
        <w:ind w:right="713"/>
        <w:rPr>
          <w:sz w:val="24"/>
        </w:rPr>
      </w:pPr>
      <w:r>
        <w:rPr>
          <w:sz w:val="24"/>
        </w:rPr>
        <w:t>What model(s) do you use and how do you think it/they are working (e.g. organized</w:t>
      </w:r>
      <w:r>
        <w:rPr>
          <w:spacing w:val="-3"/>
          <w:sz w:val="24"/>
        </w:rPr>
        <w:t xml:space="preserve"> </w:t>
      </w:r>
      <w:r>
        <w:rPr>
          <w:sz w:val="24"/>
        </w:rPr>
        <w:t>program,</w:t>
      </w:r>
      <w:r>
        <w:rPr>
          <w:spacing w:val="-3"/>
          <w:sz w:val="24"/>
        </w:rPr>
        <w:t xml:space="preserve"> </w:t>
      </w:r>
      <w:r>
        <w:rPr>
          <w:sz w:val="24"/>
        </w:rPr>
        <w:t>salaried</w:t>
      </w:r>
      <w:r>
        <w:rPr>
          <w:spacing w:val="-3"/>
          <w:sz w:val="24"/>
        </w:rPr>
        <w:t xml:space="preserve"> </w:t>
      </w:r>
      <w:r>
        <w:rPr>
          <w:sz w:val="24"/>
        </w:rPr>
        <w:t>employees</w:t>
      </w:r>
      <w:r>
        <w:rPr>
          <w:spacing w:val="-6"/>
          <w:sz w:val="24"/>
        </w:rPr>
        <w:t xml:space="preserve"> </w:t>
      </w:r>
      <w:r>
        <w:rPr>
          <w:sz w:val="24"/>
        </w:rPr>
        <w:t>as</w:t>
      </w:r>
      <w:r>
        <w:rPr>
          <w:spacing w:val="-4"/>
          <w:sz w:val="24"/>
        </w:rPr>
        <w:t xml:space="preserve"> </w:t>
      </w:r>
      <w:r>
        <w:rPr>
          <w:sz w:val="24"/>
        </w:rPr>
        <w:t>peers,</w:t>
      </w:r>
      <w:r>
        <w:rPr>
          <w:spacing w:val="-3"/>
          <w:sz w:val="24"/>
        </w:rPr>
        <w:t xml:space="preserve"> </w:t>
      </w:r>
      <w:r>
        <w:rPr>
          <w:color w:val="000000"/>
          <w:sz w:val="24"/>
          <w:highlight w:val="yellow"/>
        </w:rPr>
        <w:t>or</w:t>
      </w:r>
      <w:r>
        <w:rPr>
          <w:color w:val="000000"/>
          <w:spacing w:val="-6"/>
          <w:sz w:val="24"/>
        </w:rPr>
        <w:t xml:space="preserve"> </w:t>
      </w:r>
      <w:r>
        <w:rPr>
          <w:color w:val="000000"/>
          <w:sz w:val="24"/>
        </w:rPr>
        <w:t>volunteers</w:t>
      </w:r>
      <w:r>
        <w:rPr>
          <w:color w:val="000000"/>
          <w:spacing w:val="-4"/>
          <w:sz w:val="24"/>
        </w:rPr>
        <w:t xml:space="preserve"> </w:t>
      </w:r>
      <w:r>
        <w:rPr>
          <w:color w:val="000000"/>
          <w:sz w:val="24"/>
        </w:rPr>
        <w:t>as</w:t>
      </w:r>
      <w:r>
        <w:rPr>
          <w:color w:val="000000"/>
          <w:spacing w:val="-6"/>
          <w:sz w:val="24"/>
        </w:rPr>
        <w:t xml:space="preserve"> </w:t>
      </w:r>
      <w:r>
        <w:rPr>
          <w:color w:val="000000"/>
          <w:sz w:val="24"/>
        </w:rPr>
        <w:t>peers)?</w:t>
      </w:r>
    </w:p>
    <w:p w14:paraId="60278BCA"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CB"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CD" wp14:editId="60278DCE">
                <wp:extent cx="6087110" cy="234950"/>
                <wp:effectExtent l="9525" t="0" r="0" b="3175"/>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3" w14:textId="77777777" w:rsidR="00AD3281" w:rsidRDefault="00F931B2">
                            <w:pPr>
                              <w:spacing w:before="18"/>
                              <w:ind w:left="398"/>
                              <w:rPr>
                                <w:b/>
                                <w:sz w:val="28"/>
                              </w:rPr>
                            </w:pPr>
                            <w:bookmarkStart w:id="71" w:name="Session_Eleven:_Core_Service—Independent"/>
                            <w:bookmarkStart w:id="72" w:name="_bookmark22"/>
                            <w:bookmarkEnd w:id="71"/>
                            <w:bookmarkEnd w:id="72"/>
                            <w:r>
                              <w:rPr>
                                <w:b/>
                                <w:sz w:val="28"/>
                              </w:rPr>
                              <w:t>Session</w:t>
                            </w:r>
                            <w:r>
                              <w:rPr>
                                <w:b/>
                                <w:spacing w:val="-5"/>
                                <w:sz w:val="28"/>
                              </w:rPr>
                              <w:t xml:space="preserve"> </w:t>
                            </w:r>
                            <w:r>
                              <w:rPr>
                                <w:b/>
                                <w:sz w:val="28"/>
                              </w:rPr>
                              <w:t>Eleven:</w:t>
                            </w:r>
                            <w:r>
                              <w:rPr>
                                <w:b/>
                                <w:spacing w:val="-6"/>
                                <w:sz w:val="28"/>
                              </w:rPr>
                              <w:t xml:space="preserve"> </w:t>
                            </w:r>
                            <w:r>
                              <w:rPr>
                                <w:b/>
                                <w:sz w:val="28"/>
                              </w:rPr>
                              <w:t>Core</w:t>
                            </w:r>
                            <w:r>
                              <w:rPr>
                                <w:b/>
                                <w:spacing w:val="-8"/>
                                <w:sz w:val="28"/>
                              </w:rPr>
                              <w:t xml:space="preserve"> </w:t>
                            </w:r>
                            <w:r>
                              <w:rPr>
                                <w:b/>
                                <w:sz w:val="28"/>
                              </w:rPr>
                              <w:t>Service—Independent</w:t>
                            </w:r>
                            <w:r>
                              <w:rPr>
                                <w:b/>
                                <w:spacing w:val="-10"/>
                                <w:sz w:val="28"/>
                              </w:rPr>
                              <w:t xml:space="preserve"> </w:t>
                            </w:r>
                            <w:r>
                              <w:rPr>
                                <w:b/>
                                <w:sz w:val="28"/>
                              </w:rPr>
                              <w:t>Living</w:t>
                            </w:r>
                            <w:r>
                              <w:rPr>
                                <w:b/>
                                <w:spacing w:val="-6"/>
                                <w:sz w:val="28"/>
                              </w:rPr>
                              <w:t xml:space="preserve"> </w:t>
                            </w:r>
                            <w:r>
                              <w:rPr>
                                <w:b/>
                                <w:sz w:val="28"/>
                              </w:rPr>
                              <w:t>Skills</w:t>
                            </w:r>
                            <w:r>
                              <w:rPr>
                                <w:b/>
                                <w:spacing w:val="-7"/>
                                <w:sz w:val="28"/>
                              </w:rPr>
                              <w:t xml:space="preserve"> </w:t>
                            </w:r>
                            <w:r>
                              <w:rPr>
                                <w:b/>
                                <w:spacing w:val="-2"/>
                                <w:sz w:val="28"/>
                              </w:rPr>
                              <w:t>Training</w:t>
                            </w:r>
                          </w:p>
                        </w:txbxContent>
                      </wps:txbx>
                      <wps:bodyPr wrap="square" lIns="0" tIns="0" rIns="0" bIns="0" rtlCol="0">
                        <a:noAutofit/>
                      </wps:bodyPr>
                    </wps:wsp>
                  </a:graphicData>
                </a:graphic>
              </wp:inline>
            </w:drawing>
          </mc:Choice>
          <mc:Fallback>
            <w:pict>
              <v:shape w14:anchorId="60278DCD" id="Textbox 24" o:spid="_x0000_s1037"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Ag1gq2yAEAAIYDAAAOAAAAAAAAAAAA&#10;AAAAAC4CAABkcnMvZTJvRG9jLnhtbFBLAQItABQABgAIAAAAIQDHXXlg2wAAAAQBAAAPAAAAAAAA&#10;AAAAAAAAACIEAABkcnMvZG93bnJldi54bWxQSwUGAAAAAAQABADzAAAAKgUAAAAA&#10;" filled="f" strokeweight=".48pt">
                <v:path arrowok="t"/>
                <v:textbox inset="0,0,0,0">
                  <w:txbxContent>
                    <w:p w14:paraId="60278E03" w14:textId="77777777" w:rsidR="00AD3281" w:rsidRDefault="00F931B2">
                      <w:pPr>
                        <w:spacing w:before="18"/>
                        <w:ind w:left="398"/>
                        <w:rPr>
                          <w:b/>
                          <w:sz w:val="28"/>
                        </w:rPr>
                      </w:pPr>
                      <w:bookmarkStart w:id="93" w:name="Session_Eleven:_Core_Service—Independent"/>
                      <w:bookmarkStart w:id="94" w:name="_bookmark22"/>
                      <w:bookmarkEnd w:id="93"/>
                      <w:bookmarkEnd w:id="94"/>
                      <w:r>
                        <w:rPr>
                          <w:b/>
                          <w:sz w:val="28"/>
                        </w:rPr>
                        <w:t>Session</w:t>
                      </w:r>
                      <w:r>
                        <w:rPr>
                          <w:b/>
                          <w:spacing w:val="-5"/>
                          <w:sz w:val="28"/>
                        </w:rPr>
                        <w:t xml:space="preserve"> </w:t>
                      </w:r>
                      <w:r>
                        <w:rPr>
                          <w:b/>
                          <w:sz w:val="28"/>
                        </w:rPr>
                        <w:t>Eleven:</w:t>
                      </w:r>
                      <w:r>
                        <w:rPr>
                          <w:b/>
                          <w:spacing w:val="-6"/>
                          <w:sz w:val="28"/>
                        </w:rPr>
                        <w:t xml:space="preserve"> </w:t>
                      </w:r>
                      <w:r>
                        <w:rPr>
                          <w:b/>
                          <w:sz w:val="28"/>
                        </w:rPr>
                        <w:t>Core</w:t>
                      </w:r>
                      <w:r>
                        <w:rPr>
                          <w:b/>
                          <w:spacing w:val="-8"/>
                          <w:sz w:val="28"/>
                        </w:rPr>
                        <w:t xml:space="preserve"> </w:t>
                      </w:r>
                      <w:r>
                        <w:rPr>
                          <w:b/>
                          <w:sz w:val="28"/>
                        </w:rPr>
                        <w:t>Service—Independent</w:t>
                      </w:r>
                      <w:r>
                        <w:rPr>
                          <w:b/>
                          <w:spacing w:val="-10"/>
                          <w:sz w:val="28"/>
                        </w:rPr>
                        <w:t xml:space="preserve"> </w:t>
                      </w:r>
                      <w:r>
                        <w:rPr>
                          <w:b/>
                          <w:sz w:val="28"/>
                        </w:rPr>
                        <w:t>Living</w:t>
                      </w:r>
                      <w:r>
                        <w:rPr>
                          <w:b/>
                          <w:spacing w:val="-6"/>
                          <w:sz w:val="28"/>
                        </w:rPr>
                        <w:t xml:space="preserve"> </w:t>
                      </w:r>
                      <w:r>
                        <w:rPr>
                          <w:b/>
                          <w:sz w:val="28"/>
                        </w:rPr>
                        <w:t>Skills</w:t>
                      </w:r>
                      <w:r>
                        <w:rPr>
                          <w:b/>
                          <w:spacing w:val="-7"/>
                          <w:sz w:val="28"/>
                        </w:rPr>
                        <w:t xml:space="preserve"> </w:t>
                      </w:r>
                      <w:r>
                        <w:rPr>
                          <w:b/>
                          <w:spacing w:val="-2"/>
                          <w:sz w:val="28"/>
                        </w:rPr>
                        <w:t>Training</w:t>
                      </w:r>
                    </w:p>
                  </w:txbxContent>
                </v:textbox>
                <w10:anchorlock/>
              </v:shape>
            </w:pict>
          </mc:Fallback>
        </mc:AlternateContent>
      </w:r>
    </w:p>
    <w:p w14:paraId="60278BCC" w14:textId="77777777" w:rsidR="00AD3281" w:rsidRDefault="00AD3281">
      <w:pPr>
        <w:pStyle w:val="BodyText"/>
        <w:spacing w:before="3"/>
        <w:ind w:left="0"/>
        <w:rPr>
          <w:sz w:val="28"/>
        </w:rPr>
      </w:pPr>
    </w:p>
    <w:p w14:paraId="60278BCD" w14:textId="77777777" w:rsidR="00AD3281" w:rsidRDefault="00F931B2">
      <w:pPr>
        <w:pStyle w:val="Heading1"/>
        <w:tabs>
          <w:tab w:val="left" w:pos="9748"/>
        </w:tabs>
      </w:pPr>
      <w:bookmarkStart w:id="73" w:name="Preparations_for_Session_Eleven"/>
      <w:bookmarkEnd w:id="73"/>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6"/>
          <w:shd w:val="clear" w:color="auto" w:fill="C5D9F0"/>
        </w:rPr>
        <w:t xml:space="preserve"> </w:t>
      </w:r>
      <w:r>
        <w:rPr>
          <w:color w:val="000000"/>
          <w:spacing w:val="-2"/>
          <w:shd w:val="clear" w:color="auto" w:fill="C5D9F0"/>
        </w:rPr>
        <w:t>Eleven</w:t>
      </w:r>
      <w:r>
        <w:rPr>
          <w:color w:val="000000"/>
          <w:shd w:val="clear" w:color="auto" w:fill="C5D9F0"/>
        </w:rPr>
        <w:tab/>
      </w:r>
    </w:p>
    <w:p w14:paraId="60278BCE" w14:textId="77777777" w:rsidR="00AD3281" w:rsidRDefault="00F931B2">
      <w:pPr>
        <w:pStyle w:val="ListParagraph"/>
        <w:numPr>
          <w:ilvl w:val="0"/>
          <w:numId w:val="15"/>
        </w:numPr>
        <w:tabs>
          <w:tab w:val="left" w:pos="1079"/>
        </w:tabs>
        <w:spacing w:before="241"/>
        <w:ind w:left="1079" w:hanging="359"/>
        <w:rPr>
          <w:sz w:val="24"/>
        </w:rPr>
      </w:pPr>
      <w:r>
        <w:rPr>
          <w:sz w:val="24"/>
        </w:rPr>
        <w:t>Read</w:t>
      </w:r>
      <w:r>
        <w:rPr>
          <w:spacing w:val="-3"/>
          <w:sz w:val="24"/>
        </w:rPr>
        <w:t xml:space="preserve"> </w:t>
      </w:r>
      <w:r>
        <w:rPr>
          <w:sz w:val="24"/>
        </w:rPr>
        <w:t>the</w:t>
      </w:r>
      <w:r>
        <w:rPr>
          <w:spacing w:val="-2"/>
          <w:sz w:val="24"/>
        </w:rPr>
        <w:t xml:space="preserve"> </w:t>
      </w:r>
      <w:r>
        <w:rPr>
          <w:sz w:val="24"/>
        </w:rPr>
        <w:t>summary</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Independent</w:t>
      </w:r>
      <w:r>
        <w:rPr>
          <w:spacing w:val="-2"/>
          <w:sz w:val="24"/>
        </w:rPr>
        <w:t xml:space="preserve"> </w:t>
      </w:r>
      <w:r>
        <w:rPr>
          <w:sz w:val="24"/>
        </w:rPr>
        <w:t>Living</w:t>
      </w:r>
      <w:r>
        <w:rPr>
          <w:spacing w:val="-4"/>
          <w:sz w:val="24"/>
        </w:rPr>
        <w:t xml:space="preserve"> </w:t>
      </w:r>
      <w:r>
        <w:rPr>
          <w:sz w:val="24"/>
        </w:rPr>
        <w:t>Skills</w:t>
      </w:r>
      <w:r>
        <w:rPr>
          <w:spacing w:val="-3"/>
          <w:sz w:val="24"/>
        </w:rPr>
        <w:t xml:space="preserve"> </w:t>
      </w:r>
      <w:r>
        <w:rPr>
          <w:sz w:val="24"/>
        </w:rPr>
        <w:t>Training</w:t>
      </w:r>
      <w:r>
        <w:rPr>
          <w:spacing w:val="-2"/>
          <w:sz w:val="24"/>
        </w:rPr>
        <w:t xml:space="preserve"> </w:t>
      </w:r>
      <w:r>
        <w:rPr>
          <w:sz w:val="24"/>
        </w:rPr>
        <w:t>Core</w:t>
      </w:r>
      <w:r>
        <w:rPr>
          <w:spacing w:val="-2"/>
          <w:sz w:val="24"/>
        </w:rPr>
        <w:t xml:space="preserve"> </w:t>
      </w:r>
      <w:r>
        <w:rPr>
          <w:sz w:val="24"/>
        </w:rPr>
        <w:t>Service</w:t>
      </w:r>
      <w:r>
        <w:rPr>
          <w:spacing w:val="-2"/>
          <w:sz w:val="24"/>
        </w:rPr>
        <w:t xml:space="preserve"> below.</w:t>
      </w:r>
    </w:p>
    <w:p w14:paraId="60278BCF" w14:textId="77777777" w:rsidR="00AD3281" w:rsidRDefault="00F931B2">
      <w:pPr>
        <w:pStyle w:val="ListParagraph"/>
        <w:numPr>
          <w:ilvl w:val="0"/>
          <w:numId w:val="15"/>
        </w:numPr>
        <w:tabs>
          <w:tab w:val="left" w:pos="1080"/>
        </w:tabs>
        <w:spacing w:before="239"/>
        <w:ind w:right="470"/>
        <w:rPr>
          <w:sz w:val="24"/>
        </w:rPr>
      </w:pPr>
      <w:r>
        <w:rPr>
          <w:sz w:val="24"/>
        </w:rPr>
        <w:t xml:space="preserve">Complete the on-demand training on IL Skills Training at </w:t>
      </w:r>
      <w:hyperlink r:id="rId49">
        <w:r>
          <w:rPr>
            <w:color w:val="0000FF"/>
            <w:spacing w:val="-2"/>
            <w:sz w:val="24"/>
            <w:u w:val="single" w:color="0000FF"/>
          </w:rPr>
          <w:t>http://www.ilru.org/training/get-core-it-best-practices-four-core-services-five-part-</w:t>
        </w:r>
      </w:hyperlink>
      <w:r>
        <w:rPr>
          <w:color w:val="0000FF"/>
          <w:spacing w:val="-2"/>
          <w:sz w:val="24"/>
        </w:rPr>
        <w:t xml:space="preserve"> </w:t>
      </w:r>
      <w:hyperlink r:id="rId50">
        <w:r>
          <w:rPr>
            <w:color w:val="0000FF"/>
            <w:spacing w:val="-2"/>
            <w:sz w:val="24"/>
            <w:u w:val="single" w:color="0000FF"/>
          </w:rPr>
          <w:t>series-part-4-il-skills-training</w:t>
        </w:r>
      </w:hyperlink>
      <w:r>
        <w:rPr>
          <w:spacing w:val="-2"/>
          <w:sz w:val="24"/>
        </w:rPr>
        <w:t>.</w:t>
      </w:r>
    </w:p>
    <w:p w14:paraId="60278BD0" w14:textId="77777777" w:rsidR="00AD3281" w:rsidRDefault="00F931B2">
      <w:pPr>
        <w:pStyle w:val="BodyText"/>
        <w:spacing w:before="239"/>
        <w:ind w:right="365"/>
      </w:pPr>
      <w:r>
        <w:t>The program performance report (PPR), required annually, provides information about CIL activities, and defines IL Skills Training and Life Skill Training services to include "instruction to develop independent living skills in areas such as personal care, coping, financial</w:t>
      </w:r>
      <w:r>
        <w:rPr>
          <w:spacing w:val="-6"/>
        </w:rPr>
        <w:t xml:space="preserve"> </w:t>
      </w:r>
      <w:r>
        <w:t>management,</w:t>
      </w:r>
      <w:r>
        <w:rPr>
          <w:spacing w:val="-5"/>
        </w:rPr>
        <w:t xml:space="preserve"> </w:t>
      </w:r>
      <w:r>
        <w:t>social</w:t>
      </w:r>
      <w:r>
        <w:rPr>
          <w:spacing w:val="-3"/>
        </w:rPr>
        <w:t xml:space="preserve"> </w:t>
      </w:r>
      <w:r>
        <w:t>skills,</w:t>
      </w:r>
      <w:r>
        <w:rPr>
          <w:spacing w:val="-3"/>
        </w:rPr>
        <w:t xml:space="preserve"> </w:t>
      </w:r>
      <w:r>
        <w:t>and</w:t>
      </w:r>
      <w:r>
        <w:rPr>
          <w:spacing w:val="-3"/>
        </w:rPr>
        <w:t xml:space="preserve"> </w:t>
      </w:r>
      <w:r>
        <w:t>household</w:t>
      </w:r>
      <w:r>
        <w:rPr>
          <w:spacing w:val="-4"/>
        </w:rPr>
        <w:t xml:space="preserve"> </w:t>
      </w:r>
      <w:r>
        <w:t>management.</w:t>
      </w:r>
      <w:r>
        <w:rPr>
          <w:spacing w:val="-3"/>
        </w:rPr>
        <w:t xml:space="preserve"> </w:t>
      </w:r>
      <w:r>
        <w:t>This</w:t>
      </w:r>
      <w:r>
        <w:rPr>
          <w:spacing w:val="-3"/>
        </w:rPr>
        <w:t xml:space="preserve"> </w:t>
      </w:r>
      <w:r>
        <w:t>may</w:t>
      </w:r>
      <w:r>
        <w:rPr>
          <w:spacing w:val="-5"/>
        </w:rPr>
        <w:t xml:space="preserve"> </w:t>
      </w:r>
      <w:r>
        <w:t>also</w:t>
      </w:r>
      <w:r>
        <w:rPr>
          <w:spacing w:val="-3"/>
        </w:rPr>
        <w:t xml:space="preserve"> </w:t>
      </w:r>
      <w:r>
        <w:t>include education and training necessary for living in the community and participating in community activities.”</w:t>
      </w:r>
    </w:p>
    <w:p w14:paraId="60278BD1" w14:textId="77777777" w:rsidR="00AD3281" w:rsidRDefault="00F931B2">
      <w:pPr>
        <w:pStyle w:val="BodyText"/>
        <w:ind w:right="428"/>
      </w:pPr>
      <w:r>
        <w:t>Independent Living Skills Training is connected to individuals and their goals, and warrants the opening of a consumer information file and the development of goals. Having skills to make decisions and manage the day-to-day activities of one’s life is basic to achieving the personal freedom consumers seek. IL Skills Training often happens</w:t>
      </w:r>
      <w:r>
        <w:rPr>
          <w:spacing w:val="-5"/>
        </w:rPr>
        <w:t xml:space="preserve"> </w:t>
      </w:r>
      <w:r>
        <w:t>one-on-one</w:t>
      </w:r>
      <w:r>
        <w:rPr>
          <w:spacing w:val="-2"/>
        </w:rPr>
        <w:t xml:space="preserve"> </w:t>
      </w:r>
      <w:r>
        <w:t>when</w:t>
      </w:r>
      <w:r>
        <w:rPr>
          <w:spacing w:val="-2"/>
        </w:rPr>
        <w:t xml:space="preserve"> </w:t>
      </w:r>
      <w:r>
        <w:t>CIL</w:t>
      </w:r>
      <w:r>
        <w:rPr>
          <w:spacing w:val="-2"/>
        </w:rPr>
        <w:t xml:space="preserve"> </w:t>
      </w:r>
      <w:r>
        <w:t>staff</w:t>
      </w:r>
      <w:r>
        <w:rPr>
          <w:spacing w:val="-5"/>
        </w:rPr>
        <w:t xml:space="preserve"> </w:t>
      </w:r>
      <w:r>
        <w:t>are</w:t>
      </w:r>
      <w:r>
        <w:rPr>
          <w:spacing w:val="-2"/>
        </w:rPr>
        <w:t xml:space="preserve"> </w:t>
      </w:r>
      <w:r>
        <w:t>facilitating</w:t>
      </w:r>
      <w:r>
        <w:rPr>
          <w:spacing w:val="-4"/>
        </w:rPr>
        <w:t xml:space="preserve"> </w:t>
      </w:r>
      <w:r>
        <w:t>the</w:t>
      </w:r>
      <w:r>
        <w:rPr>
          <w:spacing w:val="-4"/>
        </w:rPr>
        <w:t xml:space="preserve"> </w:t>
      </w:r>
      <w:r>
        <w:t>achievement</w:t>
      </w:r>
      <w:r>
        <w:rPr>
          <w:spacing w:val="-5"/>
        </w:rPr>
        <w:t xml:space="preserve"> </w:t>
      </w:r>
      <w:r>
        <w:t>of</w:t>
      </w:r>
      <w:r>
        <w:rPr>
          <w:spacing w:val="-2"/>
        </w:rPr>
        <w:t xml:space="preserve"> </w:t>
      </w:r>
      <w:r>
        <w:t>consumer</w:t>
      </w:r>
      <w:r>
        <w:rPr>
          <w:spacing w:val="-4"/>
        </w:rPr>
        <w:t xml:space="preserve"> </w:t>
      </w:r>
      <w:r>
        <w:t>goals, such as giving instruction on taking the bus. However, Independent Living Skills Training can take place in a variety of formats, such as workshops and small groups.</w:t>
      </w:r>
    </w:p>
    <w:p w14:paraId="60278BD2" w14:textId="77777777" w:rsidR="00AD3281" w:rsidRDefault="00F931B2">
      <w:pPr>
        <w:pStyle w:val="BodyText"/>
        <w:ind w:right="365"/>
      </w:pPr>
      <w:r>
        <w:t>Groups can be cross-disability or consist of people with the same or similar disability. Groups</w:t>
      </w:r>
      <w:r>
        <w:rPr>
          <w:spacing w:val="-1"/>
        </w:rPr>
        <w:t xml:space="preserve"> </w:t>
      </w:r>
      <w:r>
        <w:t>may</w:t>
      </w:r>
      <w:r>
        <w:rPr>
          <w:spacing w:val="-1"/>
        </w:rPr>
        <w:t xml:space="preserve"> </w:t>
      </w:r>
      <w:r>
        <w:t>be organized for youth and young adults. Training may</w:t>
      </w:r>
      <w:r>
        <w:rPr>
          <w:spacing w:val="-1"/>
        </w:rPr>
        <w:t xml:space="preserve"> </w:t>
      </w:r>
      <w:r>
        <w:t>occur at</w:t>
      </w:r>
      <w:r>
        <w:rPr>
          <w:spacing w:val="-1"/>
        </w:rPr>
        <w:t xml:space="preserve"> </w:t>
      </w:r>
      <w:r>
        <w:t>the CIL, in the community, or in the consumer’s home. Services for youth may occur in the school setting. In</w:t>
      </w:r>
      <w:r>
        <w:rPr>
          <w:spacing w:val="-1"/>
        </w:rPr>
        <w:t xml:space="preserve"> </w:t>
      </w:r>
      <w:r>
        <w:t>addition</w:t>
      </w:r>
      <w:r>
        <w:rPr>
          <w:spacing w:val="-1"/>
        </w:rPr>
        <w:t xml:space="preserve"> </w:t>
      </w:r>
      <w:r>
        <w:t>to</w:t>
      </w:r>
      <w:r>
        <w:rPr>
          <w:spacing w:val="-1"/>
        </w:rPr>
        <w:t xml:space="preserve"> </w:t>
      </w:r>
      <w:r>
        <w:t>the different skill areas listed in</w:t>
      </w:r>
      <w:r>
        <w:rPr>
          <w:spacing w:val="-1"/>
        </w:rPr>
        <w:t xml:space="preserve"> </w:t>
      </w:r>
      <w:r>
        <w:t>the</w:t>
      </w:r>
      <w:r>
        <w:rPr>
          <w:spacing w:val="-1"/>
        </w:rPr>
        <w:t xml:space="preserve"> </w:t>
      </w:r>
      <w:r>
        <w:t>definition,</w:t>
      </w:r>
      <w:r>
        <w:rPr>
          <w:spacing w:val="-2"/>
        </w:rPr>
        <w:t xml:space="preserve"> </w:t>
      </w:r>
      <w:r>
        <w:t>training</w:t>
      </w:r>
      <w:r>
        <w:rPr>
          <w:spacing w:val="-1"/>
        </w:rPr>
        <w:t xml:space="preserve"> </w:t>
      </w:r>
      <w:r>
        <w:t>may</w:t>
      </w:r>
      <w:r>
        <w:rPr>
          <w:spacing w:val="-2"/>
        </w:rPr>
        <w:t xml:space="preserve"> </w:t>
      </w:r>
      <w:r>
        <w:t>also be offered on Social Security benefits management, understanding resources, communicating</w:t>
      </w:r>
      <w:r>
        <w:rPr>
          <w:spacing w:val="-3"/>
        </w:rPr>
        <w:t xml:space="preserve"> </w:t>
      </w:r>
      <w:r>
        <w:t>effectively,</w:t>
      </w:r>
      <w:r>
        <w:rPr>
          <w:spacing w:val="-1"/>
        </w:rPr>
        <w:t xml:space="preserve"> </w:t>
      </w:r>
      <w:r>
        <w:t>job</w:t>
      </w:r>
      <w:r>
        <w:rPr>
          <w:spacing w:val="-1"/>
        </w:rPr>
        <w:t xml:space="preserve"> </w:t>
      </w:r>
      <w:r>
        <w:t>readiness</w:t>
      </w:r>
      <w:r>
        <w:rPr>
          <w:spacing w:val="-2"/>
        </w:rPr>
        <w:t xml:space="preserve"> </w:t>
      </w:r>
      <w:r>
        <w:t>skills</w:t>
      </w:r>
      <w:r>
        <w:rPr>
          <w:spacing w:val="-2"/>
        </w:rPr>
        <w:t xml:space="preserve"> </w:t>
      </w:r>
      <w:r>
        <w:t>such</w:t>
      </w:r>
      <w:r>
        <w:rPr>
          <w:spacing w:val="-3"/>
        </w:rPr>
        <w:t xml:space="preserve"> </w:t>
      </w:r>
      <w:r>
        <w:t>as</w:t>
      </w:r>
      <w:r>
        <w:rPr>
          <w:spacing w:val="-2"/>
        </w:rPr>
        <w:t xml:space="preserve"> </w:t>
      </w:r>
      <w:r>
        <w:t>resume</w:t>
      </w:r>
      <w:r>
        <w:rPr>
          <w:spacing w:val="-3"/>
        </w:rPr>
        <w:t xml:space="preserve"> </w:t>
      </w:r>
      <w:r>
        <w:t>writing</w:t>
      </w:r>
      <w:r>
        <w:rPr>
          <w:spacing w:val="-1"/>
        </w:rPr>
        <w:t xml:space="preserve"> </w:t>
      </w:r>
      <w:r>
        <w:t>and</w:t>
      </w:r>
      <w:r>
        <w:rPr>
          <w:spacing w:val="-1"/>
        </w:rPr>
        <w:t xml:space="preserve"> </w:t>
      </w:r>
      <w:r>
        <w:t>interviewing, assistive technology, recreational opportunities, navigating public transportation, maintaining</w:t>
      </w:r>
      <w:r>
        <w:rPr>
          <w:spacing w:val="-2"/>
        </w:rPr>
        <w:t xml:space="preserve"> </w:t>
      </w:r>
      <w:r>
        <w:t>healthy</w:t>
      </w:r>
      <w:r>
        <w:rPr>
          <w:spacing w:val="-3"/>
        </w:rPr>
        <w:t xml:space="preserve"> </w:t>
      </w:r>
      <w:r>
        <w:t>relationships,</w:t>
      </w:r>
      <w:r>
        <w:rPr>
          <w:spacing w:val="-2"/>
        </w:rPr>
        <w:t xml:space="preserve"> </w:t>
      </w:r>
      <w:r>
        <w:t>and</w:t>
      </w:r>
      <w:r>
        <w:rPr>
          <w:spacing w:val="-4"/>
        </w:rPr>
        <w:t xml:space="preserve"> </w:t>
      </w:r>
      <w:r>
        <w:t>other</w:t>
      </w:r>
      <w:r>
        <w:rPr>
          <w:spacing w:val="-4"/>
        </w:rPr>
        <w:t xml:space="preserve"> </w:t>
      </w:r>
      <w:r>
        <w:t>areas.</w:t>
      </w:r>
      <w:r>
        <w:rPr>
          <w:spacing w:val="-2"/>
        </w:rPr>
        <w:t xml:space="preserve"> </w:t>
      </w:r>
      <w:r>
        <w:t>IL</w:t>
      </w:r>
      <w:r>
        <w:rPr>
          <w:spacing w:val="-4"/>
        </w:rPr>
        <w:t xml:space="preserve"> </w:t>
      </w:r>
      <w:r>
        <w:t>Skills</w:t>
      </w:r>
      <w:r>
        <w:rPr>
          <w:spacing w:val="-3"/>
        </w:rPr>
        <w:t xml:space="preserve"> </w:t>
      </w:r>
      <w:r>
        <w:t>Training</w:t>
      </w:r>
      <w:r>
        <w:rPr>
          <w:spacing w:val="-4"/>
        </w:rPr>
        <w:t xml:space="preserve"> </w:t>
      </w:r>
      <w:r>
        <w:t>can</w:t>
      </w:r>
      <w:r>
        <w:rPr>
          <w:spacing w:val="-2"/>
        </w:rPr>
        <w:t xml:space="preserve"> </w:t>
      </w:r>
      <w:r>
        <w:t>be</w:t>
      </w:r>
      <w:r>
        <w:rPr>
          <w:spacing w:val="-2"/>
        </w:rPr>
        <w:t xml:space="preserve"> </w:t>
      </w:r>
      <w:r>
        <w:t>provided</w:t>
      </w:r>
      <w:r>
        <w:rPr>
          <w:spacing w:val="-4"/>
        </w:rPr>
        <w:t xml:space="preserve"> </w:t>
      </w:r>
      <w:r>
        <w:t>on any skill or topic that helps an individual with a disability to live more independently.</w:t>
      </w:r>
    </w:p>
    <w:p w14:paraId="60278BD3" w14:textId="77777777" w:rsidR="00AD3281" w:rsidRDefault="00F931B2">
      <w:pPr>
        <w:pStyle w:val="BodyText"/>
        <w:spacing w:before="241"/>
        <w:ind w:right="374"/>
      </w:pPr>
      <w:r>
        <w:t>Sometimes training on life skills leads to the development of increased self-advocacy skills. When that happens, the core services of IL Skills Training and Advocacy/Self- Advocacy</w:t>
      </w:r>
      <w:r>
        <w:rPr>
          <w:spacing w:val="-5"/>
        </w:rPr>
        <w:t xml:space="preserve"> </w:t>
      </w:r>
      <w:r>
        <w:t>begin</w:t>
      </w:r>
      <w:r>
        <w:rPr>
          <w:spacing w:val="-2"/>
        </w:rPr>
        <w:t xml:space="preserve"> </w:t>
      </w:r>
      <w:r>
        <w:t>to</w:t>
      </w:r>
      <w:r>
        <w:rPr>
          <w:spacing w:val="-2"/>
        </w:rPr>
        <w:t xml:space="preserve"> </w:t>
      </w:r>
      <w:r>
        <w:t>blend</w:t>
      </w:r>
      <w:r>
        <w:rPr>
          <w:spacing w:val="-2"/>
        </w:rPr>
        <w:t xml:space="preserve"> </w:t>
      </w:r>
      <w:r>
        <w:t>together.</w:t>
      </w:r>
      <w:r>
        <w:rPr>
          <w:spacing w:val="-5"/>
        </w:rPr>
        <w:t xml:space="preserve"> </w:t>
      </w:r>
      <w:r>
        <w:t>Likewise,</w:t>
      </w:r>
      <w:r>
        <w:rPr>
          <w:spacing w:val="-5"/>
        </w:rPr>
        <w:t xml:space="preserve"> </w:t>
      </w:r>
      <w:r>
        <w:t>sometimes</w:t>
      </w:r>
      <w:r>
        <w:rPr>
          <w:spacing w:val="-3"/>
        </w:rPr>
        <w:t xml:space="preserve"> </w:t>
      </w:r>
      <w:r>
        <w:t>it</w:t>
      </w:r>
      <w:r>
        <w:rPr>
          <w:spacing w:val="-2"/>
        </w:rPr>
        <w:t xml:space="preserve"> </w:t>
      </w:r>
      <w:r>
        <w:t>can</w:t>
      </w:r>
      <w:r>
        <w:rPr>
          <w:spacing w:val="-2"/>
        </w:rPr>
        <w:t xml:space="preserve"> </w:t>
      </w:r>
      <w:r>
        <w:t>be</w:t>
      </w:r>
      <w:r>
        <w:rPr>
          <w:spacing w:val="-2"/>
        </w:rPr>
        <w:t xml:space="preserve"> </w:t>
      </w:r>
      <w:r>
        <w:t>difficult</w:t>
      </w:r>
      <w:r>
        <w:rPr>
          <w:spacing w:val="-2"/>
        </w:rPr>
        <w:t xml:space="preserve"> </w:t>
      </w:r>
      <w:r>
        <w:t>to</w:t>
      </w:r>
      <w:r>
        <w:rPr>
          <w:spacing w:val="-2"/>
        </w:rPr>
        <w:t xml:space="preserve"> </w:t>
      </w:r>
      <w:r>
        <w:t>know</w:t>
      </w:r>
      <w:r>
        <w:rPr>
          <w:spacing w:val="-4"/>
        </w:rPr>
        <w:t xml:space="preserve"> </w:t>
      </w:r>
      <w:r>
        <w:t>where Information and Referral leaves off and a more comprehensive sharing of information through training begins. Similarly, consumers may request one service, then realize while working with staff that they need a different service. One service can easily move toward another service, such as when a discussion about balancing budgets and financial management can lead to providing assistance with finding employment or housing. This blending of core services actually shows successful outcomes, but may</w:t>
      </w:r>
    </w:p>
    <w:p w14:paraId="60278BD4" w14:textId="77777777" w:rsidR="00AD3281" w:rsidRDefault="00AD3281">
      <w:pPr>
        <w:pStyle w:val="BodyText"/>
        <w:sectPr w:rsidR="00AD3281">
          <w:pgSz w:w="12240" w:h="15840"/>
          <w:pgMar w:top="1440" w:right="1080" w:bottom="1780" w:left="1080" w:header="0" w:footer="1594" w:gutter="0"/>
          <w:cols w:space="720"/>
        </w:sectPr>
      </w:pPr>
    </w:p>
    <w:p w14:paraId="60278BD5" w14:textId="77777777" w:rsidR="00AD3281" w:rsidRDefault="00F931B2">
      <w:pPr>
        <w:pStyle w:val="BodyText"/>
        <w:spacing w:before="80"/>
        <w:ind w:right="377"/>
      </w:pPr>
      <w:r>
        <w:lastRenderedPageBreak/>
        <w:t>raise questions</w:t>
      </w:r>
      <w:r>
        <w:rPr>
          <w:spacing w:val="-2"/>
        </w:rPr>
        <w:t xml:space="preserve"> </w:t>
      </w:r>
      <w:r>
        <w:t>about</w:t>
      </w:r>
      <w:r>
        <w:rPr>
          <w:spacing w:val="-4"/>
        </w:rPr>
        <w:t xml:space="preserve"> </w:t>
      </w:r>
      <w:r>
        <w:t>how</w:t>
      </w:r>
      <w:r>
        <w:rPr>
          <w:spacing w:val="-1"/>
        </w:rPr>
        <w:t xml:space="preserve"> </w:t>
      </w:r>
      <w:r>
        <w:t>to</w:t>
      </w:r>
      <w:r>
        <w:rPr>
          <w:spacing w:val="-1"/>
        </w:rPr>
        <w:t xml:space="preserve"> </w:t>
      </w:r>
      <w:r>
        <w:t>classify a</w:t>
      </w:r>
      <w:r>
        <w:rPr>
          <w:spacing w:val="-1"/>
        </w:rPr>
        <w:t xml:space="preserve"> </w:t>
      </w:r>
      <w:r>
        <w:t>particular</w:t>
      </w:r>
      <w:r>
        <w:rPr>
          <w:spacing w:val="-1"/>
        </w:rPr>
        <w:t xml:space="preserve"> </w:t>
      </w:r>
      <w:r>
        <w:t>service in the</w:t>
      </w:r>
      <w:r>
        <w:rPr>
          <w:spacing w:val="-2"/>
        </w:rPr>
        <w:t xml:space="preserve"> </w:t>
      </w:r>
      <w:r>
        <w:t>PPR. Each</w:t>
      </w:r>
      <w:r>
        <w:rPr>
          <w:spacing w:val="-1"/>
        </w:rPr>
        <w:t xml:space="preserve"> </w:t>
      </w:r>
      <w:r>
        <w:t>CIL</w:t>
      </w:r>
      <w:r>
        <w:rPr>
          <w:spacing w:val="-1"/>
        </w:rPr>
        <w:t xml:space="preserve"> </w:t>
      </w:r>
      <w:r>
        <w:t>needs to have</w:t>
      </w:r>
      <w:r>
        <w:rPr>
          <w:spacing w:val="-1"/>
        </w:rPr>
        <w:t xml:space="preserve"> </w:t>
      </w:r>
      <w:r>
        <w:t>its</w:t>
      </w:r>
      <w:r>
        <w:rPr>
          <w:spacing w:val="-4"/>
        </w:rPr>
        <w:t xml:space="preserve"> </w:t>
      </w:r>
      <w:r>
        <w:t>own</w:t>
      </w:r>
      <w:r>
        <w:rPr>
          <w:spacing w:val="-3"/>
        </w:rPr>
        <w:t xml:space="preserve"> </w:t>
      </w:r>
      <w:r>
        <w:t>policy</w:t>
      </w:r>
      <w:r>
        <w:rPr>
          <w:spacing w:val="-2"/>
        </w:rPr>
        <w:t xml:space="preserve"> </w:t>
      </w:r>
      <w:r>
        <w:t>about</w:t>
      </w:r>
      <w:r>
        <w:rPr>
          <w:spacing w:val="-1"/>
        </w:rPr>
        <w:t xml:space="preserve"> </w:t>
      </w:r>
      <w:r>
        <w:t>this</w:t>
      </w:r>
      <w:r>
        <w:rPr>
          <w:spacing w:val="-2"/>
        </w:rPr>
        <w:t xml:space="preserve"> </w:t>
      </w:r>
      <w:r>
        <w:t>so</w:t>
      </w:r>
      <w:r>
        <w:rPr>
          <w:spacing w:val="-3"/>
        </w:rPr>
        <w:t xml:space="preserve"> </w:t>
      </w:r>
      <w:r>
        <w:t>that</w:t>
      </w:r>
      <w:r>
        <w:rPr>
          <w:spacing w:val="-1"/>
        </w:rPr>
        <w:t xml:space="preserve"> </w:t>
      </w:r>
      <w:r>
        <w:t>all</w:t>
      </w:r>
      <w:r>
        <w:rPr>
          <w:spacing w:val="-2"/>
        </w:rPr>
        <w:t xml:space="preserve"> </w:t>
      </w:r>
      <w:r>
        <w:t>staff</w:t>
      </w:r>
      <w:r>
        <w:rPr>
          <w:spacing w:val="-4"/>
        </w:rPr>
        <w:t xml:space="preserve"> </w:t>
      </w:r>
      <w:r>
        <w:t>are</w:t>
      </w:r>
      <w:r>
        <w:rPr>
          <w:spacing w:val="-1"/>
        </w:rPr>
        <w:t xml:space="preserve"> </w:t>
      </w:r>
      <w:r>
        <w:t>reporting</w:t>
      </w:r>
      <w:r>
        <w:rPr>
          <w:spacing w:val="-3"/>
        </w:rPr>
        <w:t xml:space="preserve"> </w:t>
      </w:r>
      <w:r>
        <w:t>as</w:t>
      </w:r>
      <w:r>
        <w:rPr>
          <w:spacing w:val="-2"/>
        </w:rPr>
        <w:t xml:space="preserve"> </w:t>
      </w:r>
      <w:r>
        <w:t>consistently</w:t>
      </w:r>
      <w:r>
        <w:rPr>
          <w:spacing w:val="-4"/>
        </w:rPr>
        <w:t xml:space="preserve"> </w:t>
      </w:r>
      <w:r>
        <w:t>as</w:t>
      </w:r>
      <w:r>
        <w:rPr>
          <w:spacing w:val="-2"/>
        </w:rPr>
        <w:t xml:space="preserve"> </w:t>
      </w:r>
      <w:r>
        <w:t>possible.</w:t>
      </w:r>
      <w:r>
        <w:rPr>
          <w:spacing w:val="-1"/>
        </w:rPr>
        <w:t xml:space="preserve"> </w:t>
      </w:r>
      <w:r>
        <w:t xml:space="preserve">It can be very helpful to have discussions about the blended nature of services and outcomes for this reason, but also to help staff think about consumers and the services of the CIL holistically. A truly effective center will have services that are so interconnected that they will appear seamless to a consumer. The staff, however, should be able to identify the service provided to meet a specific goal step. When services are blended, the goals or goal steps will help the CIL have accurate service </w:t>
      </w:r>
      <w:r>
        <w:rPr>
          <w:spacing w:val="-2"/>
        </w:rPr>
        <w:t>reporting.</w:t>
      </w:r>
    </w:p>
    <w:p w14:paraId="60278BD6" w14:textId="77777777" w:rsidR="00AD3281" w:rsidRDefault="00F931B2">
      <w:pPr>
        <w:pStyle w:val="BodyText"/>
        <w:ind w:right="444"/>
      </w:pPr>
      <w:r>
        <w:t>Many CILs offer training opportunities for family members of people with disabilities. This is also a good practice and can expand the reach of Independent Living Skills considerably.</w:t>
      </w:r>
      <w:r>
        <w:rPr>
          <w:spacing w:val="-2"/>
        </w:rPr>
        <w:t xml:space="preserve"> </w:t>
      </w:r>
      <w:r>
        <w:t>However,</w:t>
      </w:r>
      <w:r>
        <w:rPr>
          <w:spacing w:val="-2"/>
        </w:rPr>
        <w:t xml:space="preserve"> </w:t>
      </w:r>
      <w:r>
        <w:t>because</w:t>
      </w:r>
      <w:r>
        <w:rPr>
          <w:spacing w:val="-4"/>
        </w:rPr>
        <w:t xml:space="preserve"> </w:t>
      </w:r>
      <w:r>
        <w:t>family</w:t>
      </w:r>
      <w:r>
        <w:rPr>
          <w:spacing w:val="-3"/>
        </w:rPr>
        <w:t xml:space="preserve"> </w:t>
      </w:r>
      <w:r>
        <w:t>members</w:t>
      </w:r>
      <w:r>
        <w:rPr>
          <w:spacing w:val="-3"/>
        </w:rPr>
        <w:t xml:space="preserve"> </w:t>
      </w:r>
      <w:r>
        <w:t>are</w:t>
      </w:r>
      <w:r>
        <w:rPr>
          <w:spacing w:val="-4"/>
        </w:rPr>
        <w:t xml:space="preserve"> </w:t>
      </w:r>
      <w:r>
        <w:t>not</w:t>
      </w:r>
      <w:r>
        <w:rPr>
          <w:spacing w:val="-5"/>
        </w:rPr>
        <w:t xml:space="preserve"> </w:t>
      </w:r>
      <w:r>
        <w:t>the</w:t>
      </w:r>
      <w:r>
        <w:rPr>
          <w:spacing w:val="-2"/>
        </w:rPr>
        <w:t xml:space="preserve"> </w:t>
      </w:r>
      <w:r>
        <w:t>consumer,</w:t>
      </w:r>
      <w:r>
        <w:rPr>
          <w:spacing w:val="-2"/>
        </w:rPr>
        <w:t xml:space="preserve"> </w:t>
      </w:r>
      <w:r>
        <w:t>this</w:t>
      </w:r>
      <w:r>
        <w:rPr>
          <w:spacing w:val="-3"/>
        </w:rPr>
        <w:t xml:space="preserve"> </w:t>
      </w:r>
      <w:r>
        <w:t>should</w:t>
      </w:r>
      <w:r>
        <w:rPr>
          <w:spacing w:val="-4"/>
        </w:rPr>
        <w:t xml:space="preserve"> </w:t>
      </w:r>
      <w:r>
        <w:t>not be tracked and reported as IL Skills Training. Those services should be tracked separately. Many CILs record them as community activities.</w:t>
      </w:r>
    </w:p>
    <w:p w14:paraId="60278BD7" w14:textId="77777777" w:rsidR="00AD3281" w:rsidRDefault="00AD3281">
      <w:pPr>
        <w:pStyle w:val="BodyText"/>
        <w:spacing w:before="37"/>
        <w:ind w:left="0"/>
        <w:rPr>
          <w:sz w:val="28"/>
        </w:rPr>
      </w:pPr>
    </w:p>
    <w:p w14:paraId="60278BD8" w14:textId="77777777" w:rsidR="00AD3281" w:rsidRDefault="00F931B2">
      <w:pPr>
        <w:pStyle w:val="Heading1"/>
        <w:tabs>
          <w:tab w:val="left" w:pos="9748"/>
        </w:tabs>
      </w:pPr>
      <w:bookmarkStart w:id="74" w:name="Assignment_for_Session_Eleven"/>
      <w:bookmarkEnd w:id="74"/>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5"/>
          <w:shd w:val="clear" w:color="auto" w:fill="C5D9F0"/>
        </w:rPr>
        <w:t xml:space="preserve"> </w:t>
      </w:r>
      <w:r>
        <w:rPr>
          <w:color w:val="000000"/>
          <w:spacing w:val="-2"/>
          <w:shd w:val="clear" w:color="auto" w:fill="C5D9F0"/>
        </w:rPr>
        <w:t>Eleven</w:t>
      </w:r>
      <w:r>
        <w:rPr>
          <w:color w:val="000000"/>
          <w:shd w:val="clear" w:color="auto" w:fill="C5D9F0"/>
        </w:rPr>
        <w:tab/>
      </w:r>
    </w:p>
    <w:p w14:paraId="60278BD9" w14:textId="77777777" w:rsidR="00AD3281" w:rsidRDefault="00F931B2">
      <w:pPr>
        <w:pStyle w:val="ListParagraph"/>
        <w:numPr>
          <w:ilvl w:val="0"/>
          <w:numId w:val="12"/>
        </w:numPr>
        <w:tabs>
          <w:tab w:val="left" w:pos="1438"/>
        </w:tabs>
        <w:spacing w:before="241"/>
        <w:ind w:left="1438" w:hanging="358"/>
        <w:rPr>
          <w:sz w:val="24"/>
        </w:rPr>
      </w:pPr>
      <w:r>
        <w:rPr>
          <w:sz w:val="24"/>
        </w:rPr>
        <w:t>How</w:t>
      </w:r>
      <w:r>
        <w:rPr>
          <w:spacing w:val="-5"/>
          <w:sz w:val="24"/>
        </w:rPr>
        <w:t xml:space="preserve"> </w:t>
      </w:r>
      <w:r>
        <w:rPr>
          <w:sz w:val="24"/>
        </w:rPr>
        <w:t>does</w:t>
      </w:r>
      <w:r>
        <w:rPr>
          <w:spacing w:val="-4"/>
          <w:sz w:val="24"/>
        </w:rPr>
        <w:t xml:space="preserve"> </w:t>
      </w:r>
      <w:r>
        <w:rPr>
          <w:sz w:val="24"/>
        </w:rPr>
        <w:t>your</w:t>
      </w:r>
      <w:r>
        <w:rPr>
          <w:spacing w:val="-3"/>
          <w:sz w:val="24"/>
        </w:rPr>
        <w:t xml:space="preserve"> </w:t>
      </w:r>
      <w:r>
        <w:rPr>
          <w:sz w:val="24"/>
        </w:rPr>
        <w:t>center</w:t>
      </w:r>
      <w:r>
        <w:rPr>
          <w:spacing w:val="-3"/>
          <w:sz w:val="24"/>
        </w:rPr>
        <w:t xml:space="preserve"> </w:t>
      </w:r>
      <w:r>
        <w:rPr>
          <w:sz w:val="24"/>
        </w:rPr>
        <w:t>provide</w:t>
      </w:r>
      <w:r>
        <w:rPr>
          <w:spacing w:val="-2"/>
          <w:sz w:val="24"/>
        </w:rPr>
        <w:t xml:space="preserve"> </w:t>
      </w:r>
      <w:r>
        <w:rPr>
          <w:sz w:val="24"/>
        </w:rPr>
        <w:t>Independent</w:t>
      </w:r>
      <w:r>
        <w:rPr>
          <w:spacing w:val="-4"/>
          <w:sz w:val="24"/>
        </w:rPr>
        <w:t xml:space="preserve"> </w:t>
      </w:r>
      <w:r>
        <w:rPr>
          <w:sz w:val="24"/>
        </w:rPr>
        <w:t>Living</w:t>
      </w:r>
      <w:r>
        <w:rPr>
          <w:spacing w:val="-1"/>
          <w:sz w:val="24"/>
        </w:rPr>
        <w:t xml:space="preserve"> </w:t>
      </w:r>
      <w:r>
        <w:rPr>
          <w:sz w:val="24"/>
        </w:rPr>
        <w:t>Skills</w:t>
      </w:r>
      <w:r>
        <w:rPr>
          <w:spacing w:val="-2"/>
          <w:sz w:val="24"/>
        </w:rPr>
        <w:t xml:space="preserve"> Training?</w:t>
      </w:r>
    </w:p>
    <w:p w14:paraId="60278BDA" w14:textId="77777777" w:rsidR="00AD3281" w:rsidRDefault="00F931B2">
      <w:pPr>
        <w:pStyle w:val="ListParagraph"/>
        <w:numPr>
          <w:ilvl w:val="0"/>
          <w:numId w:val="12"/>
        </w:numPr>
        <w:tabs>
          <w:tab w:val="left" w:pos="1438"/>
          <w:tab w:val="left" w:pos="1440"/>
        </w:tabs>
        <w:ind w:right="912"/>
        <w:rPr>
          <w:sz w:val="24"/>
        </w:rPr>
      </w:pPr>
      <w:r>
        <w:rPr>
          <w:sz w:val="24"/>
        </w:rPr>
        <w:t>What</w:t>
      </w:r>
      <w:r>
        <w:rPr>
          <w:spacing w:val="-2"/>
          <w:sz w:val="24"/>
        </w:rPr>
        <w:t xml:space="preserve"> </w:t>
      </w:r>
      <w:r>
        <w:rPr>
          <w:sz w:val="24"/>
        </w:rPr>
        <w:t>are</w:t>
      </w:r>
      <w:r>
        <w:rPr>
          <w:spacing w:val="-4"/>
          <w:sz w:val="24"/>
        </w:rPr>
        <w:t xml:space="preserve"> </w:t>
      </w:r>
      <w:r>
        <w:rPr>
          <w:sz w:val="24"/>
        </w:rPr>
        <w:t>four</w:t>
      </w:r>
      <w:r>
        <w:rPr>
          <w:spacing w:val="-6"/>
          <w:sz w:val="24"/>
        </w:rPr>
        <w:t xml:space="preserve"> </w:t>
      </w:r>
      <w:r>
        <w:rPr>
          <w:sz w:val="24"/>
        </w:rPr>
        <w:t>or</w:t>
      </w:r>
      <w:r>
        <w:rPr>
          <w:spacing w:val="-4"/>
          <w:sz w:val="24"/>
        </w:rPr>
        <w:t xml:space="preserve"> </w:t>
      </w:r>
      <w:r>
        <w:rPr>
          <w:sz w:val="24"/>
        </w:rPr>
        <w:t>five</w:t>
      </w:r>
      <w:r>
        <w:rPr>
          <w:spacing w:val="-2"/>
          <w:sz w:val="24"/>
        </w:rPr>
        <w:t xml:space="preserve"> </w:t>
      </w:r>
      <w:r>
        <w:rPr>
          <w:sz w:val="24"/>
        </w:rPr>
        <w:t>IL</w:t>
      </w:r>
      <w:r>
        <w:rPr>
          <w:spacing w:val="-4"/>
          <w:sz w:val="24"/>
        </w:rPr>
        <w:t xml:space="preserve"> </w:t>
      </w:r>
      <w:r>
        <w:rPr>
          <w:sz w:val="24"/>
        </w:rPr>
        <w:t>skills</w:t>
      </w:r>
      <w:r>
        <w:rPr>
          <w:spacing w:val="-3"/>
          <w:sz w:val="24"/>
        </w:rPr>
        <w:t xml:space="preserve"> </w:t>
      </w:r>
      <w:r>
        <w:rPr>
          <w:sz w:val="24"/>
        </w:rPr>
        <w:t>that</w:t>
      </w:r>
      <w:r>
        <w:rPr>
          <w:spacing w:val="-2"/>
          <w:sz w:val="24"/>
        </w:rPr>
        <w:t xml:space="preserve"> </w:t>
      </w:r>
      <w:r>
        <w:rPr>
          <w:sz w:val="24"/>
        </w:rPr>
        <w:t>consumers</w:t>
      </w:r>
      <w:r>
        <w:rPr>
          <w:spacing w:val="-5"/>
          <w:sz w:val="24"/>
        </w:rPr>
        <w:t xml:space="preserve"> </w:t>
      </w:r>
      <w:r>
        <w:rPr>
          <w:sz w:val="24"/>
        </w:rPr>
        <w:t>you</w:t>
      </w:r>
      <w:r>
        <w:rPr>
          <w:spacing w:val="-2"/>
          <w:sz w:val="24"/>
        </w:rPr>
        <w:t xml:space="preserve"> </w:t>
      </w:r>
      <w:r>
        <w:rPr>
          <w:sz w:val="24"/>
        </w:rPr>
        <w:t>know</w:t>
      </w:r>
      <w:r>
        <w:rPr>
          <w:spacing w:val="-3"/>
          <w:sz w:val="24"/>
        </w:rPr>
        <w:t xml:space="preserve"> </w:t>
      </w:r>
      <w:r>
        <w:rPr>
          <w:sz w:val="24"/>
        </w:rPr>
        <w:t>are</w:t>
      </w:r>
      <w:r>
        <w:rPr>
          <w:spacing w:val="-2"/>
          <w:sz w:val="24"/>
        </w:rPr>
        <w:t xml:space="preserve"> </w:t>
      </w:r>
      <w:r>
        <w:rPr>
          <w:sz w:val="24"/>
        </w:rPr>
        <w:t>learning?</w:t>
      </w:r>
      <w:r>
        <w:rPr>
          <w:spacing w:val="-2"/>
          <w:sz w:val="24"/>
        </w:rPr>
        <w:t xml:space="preserve"> </w:t>
      </w:r>
      <w:r>
        <w:rPr>
          <w:sz w:val="24"/>
        </w:rPr>
        <w:t>Are these taught in an individual or group setting?</w:t>
      </w:r>
    </w:p>
    <w:p w14:paraId="60278BDB" w14:textId="77777777" w:rsidR="00AD3281" w:rsidRDefault="00F931B2">
      <w:pPr>
        <w:pStyle w:val="ListParagraph"/>
        <w:numPr>
          <w:ilvl w:val="0"/>
          <w:numId w:val="12"/>
        </w:numPr>
        <w:tabs>
          <w:tab w:val="left" w:pos="1438"/>
          <w:tab w:val="left" w:pos="1440"/>
        </w:tabs>
        <w:ind w:right="473"/>
        <w:rPr>
          <w:sz w:val="24"/>
        </w:rPr>
      </w:pPr>
      <w:r>
        <w:rPr>
          <w:sz w:val="24"/>
        </w:rPr>
        <w:t>Self-advocacy</w:t>
      </w:r>
      <w:r>
        <w:rPr>
          <w:spacing w:val="-3"/>
          <w:sz w:val="24"/>
        </w:rPr>
        <w:t xml:space="preserve"> </w:t>
      </w:r>
      <w:r>
        <w:rPr>
          <w:sz w:val="24"/>
        </w:rPr>
        <w:t>is</w:t>
      </w:r>
      <w:r>
        <w:rPr>
          <w:spacing w:val="-3"/>
          <w:sz w:val="24"/>
        </w:rPr>
        <w:t xml:space="preserve"> </w:t>
      </w:r>
      <w:r>
        <w:rPr>
          <w:sz w:val="24"/>
        </w:rPr>
        <w:t>a</w:t>
      </w:r>
      <w:r>
        <w:rPr>
          <w:spacing w:val="-4"/>
          <w:sz w:val="24"/>
        </w:rPr>
        <w:t xml:space="preserve"> </w:t>
      </w:r>
      <w:r>
        <w:rPr>
          <w:sz w:val="24"/>
        </w:rPr>
        <w:t>skill.</w:t>
      </w:r>
      <w:r>
        <w:rPr>
          <w:spacing w:val="-2"/>
          <w:sz w:val="24"/>
        </w:rPr>
        <w:t xml:space="preserve"> </w:t>
      </w:r>
      <w:r>
        <w:rPr>
          <w:sz w:val="24"/>
        </w:rPr>
        <w:t>How</w:t>
      </w:r>
      <w:r>
        <w:rPr>
          <w:spacing w:val="-3"/>
          <w:sz w:val="24"/>
        </w:rPr>
        <w:t xml:space="preserve"> </w:t>
      </w:r>
      <w:r>
        <w:rPr>
          <w:sz w:val="24"/>
        </w:rPr>
        <w:t>does</w:t>
      </w:r>
      <w:r>
        <w:rPr>
          <w:spacing w:val="-3"/>
          <w:sz w:val="24"/>
        </w:rPr>
        <w:t xml:space="preserve"> </w:t>
      </w:r>
      <w:r>
        <w:rPr>
          <w:sz w:val="24"/>
        </w:rPr>
        <w:t>learning</w:t>
      </w:r>
      <w:r>
        <w:rPr>
          <w:spacing w:val="-4"/>
          <w:sz w:val="24"/>
        </w:rPr>
        <w:t xml:space="preserve"> </w:t>
      </w:r>
      <w:r>
        <w:rPr>
          <w:sz w:val="24"/>
        </w:rPr>
        <w:t>this</w:t>
      </w:r>
      <w:r>
        <w:rPr>
          <w:spacing w:val="-3"/>
          <w:sz w:val="24"/>
        </w:rPr>
        <w:t xml:space="preserve"> </w:t>
      </w:r>
      <w:r>
        <w:rPr>
          <w:sz w:val="24"/>
        </w:rPr>
        <w:t>skill</w:t>
      </w:r>
      <w:r>
        <w:rPr>
          <w:spacing w:val="-3"/>
          <w:sz w:val="24"/>
        </w:rPr>
        <w:t xml:space="preserve"> </w:t>
      </w:r>
      <w:r>
        <w:rPr>
          <w:sz w:val="24"/>
        </w:rPr>
        <w:t>(through</w:t>
      </w:r>
      <w:r>
        <w:rPr>
          <w:spacing w:val="-4"/>
          <w:sz w:val="24"/>
        </w:rPr>
        <w:t xml:space="preserve"> </w:t>
      </w:r>
      <w:r>
        <w:rPr>
          <w:sz w:val="24"/>
        </w:rPr>
        <w:t>the</w:t>
      </w:r>
      <w:r>
        <w:rPr>
          <w:spacing w:val="-4"/>
          <w:sz w:val="24"/>
        </w:rPr>
        <w:t xml:space="preserve"> </w:t>
      </w:r>
      <w:r>
        <w:rPr>
          <w:sz w:val="24"/>
        </w:rPr>
        <w:t>core</w:t>
      </w:r>
      <w:r>
        <w:rPr>
          <w:spacing w:val="-2"/>
          <w:sz w:val="24"/>
        </w:rPr>
        <w:t xml:space="preserve"> </w:t>
      </w:r>
      <w:r>
        <w:rPr>
          <w:sz w:val="24"/>
        </w:rPr>
        <w:t>service of IL Skills Training) relate to the other core services of Individual and Systems Advocacy at your center?</w:t>
      </w:r>
    </w:p>
    <w:p w14:paraId="60278BDC"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DD"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CF" wp14:editId="60278DD0">
                <wp:extent cx="6087110" cy="437515"/>
                <wp:effectExtent l="9525" t="0" r="0" b="10159"/>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4" w14:textId="77777777" w:rsidR="00AD3281" w:rsidRDefault="00F931B2">
                            <w:pPr>
                              <w:spacing w:before="18"/>
                              <w:ind w:left="4031" w:hanging="3252"/>
                              <w:rPr>
                                <w:b/>
                                <w:sz w:val="28"/>
                              </w:rPr>
                            </w:pPr>
                            <w:bookmarkStart w:id="75" w:name="Session_Twelve:_Core_Service—Transition_"/>
                            <w:bookmarkStart w:id="76" w:name="_bookmark23"/>
                            <w:bookmarkEnd w:id="75"/>
                            <w:bookmarkEnd w:id="76"/>
                            <w:r>
                              <w:rPr>
                                <w:b/>
                                <w:sz w:val="28"/>
                              </w:rPr>
                              <w:t>Session</w:t>
                            </w:r>
                            <w:r>
                              <w:rPr>
                                <w:b/>
                                <w:spacing w:val="-5"/>
                                <w:sz w:val="28"/>
                              </w:rPr>
                              <w:t xml:space="preserve"> </w:t>
                            </w:r>
                            <w:r>
                              <w:rPr>
                                <w:b/>
                                <w:sz w:val="28"/>
                              </w:rPr>
                              <w:t>Twelve:</w:t>
                            </w:r>
                            <w:r>
                              <w:rPr>
                                <w:b/>
                                <w:spacing w:val="-9"/>
                                <w:sz w:val="28"/>
                              </w:rPr>
                              <w:t xml:space="preserve"> </w:t>
                            </w:r>
                            <w:r>
                              <w:rPr>
                                <w:b/>
                                <w:sz w:val="28"/>
                              </w:rPr>
                              <w:t>Core</w:t>
                            </w:r>
                            <w:r>
                              <w:rPr>
                                <w:b/>
                                <w:spacing w:val="-7"/>
                                <w:sz w:val="28"/>
                              </w:rPr>
                              <w:t xml:space="preserve"> </w:t>
                            </w:r>
                            <w:r>
                              <w:rPr>
                                <w:b/>
                                <w:sz w:val="28"/>
                              </w:rPr>
                              <w:t>Service—Transition</w:t>
                            </w:r>
                            <w:r>
                              <w:rPr>
                                <w:b/>
                                <w:spacing w:val="-5"/>
                                <w:sz w:val="28"/>
                              </w:rPr>
                              <w:t xml:space="preserve"> </w:t>
                            </w:r>
                            <w:r>
                              <w:rPr>
                                <w:b/>
                                <w:sz w:val="28"/>
                              </w:rPr>
                              <w:t>or</w:t>
                            </w:r>
                            <w:r>
                              <w:rPr>
                                <w:b/>
                                <w:spacing w:val="-5"/>
                                <w:sz w:val="28"/>
                              </w:rPr>
                              <w:t xml:space="preserve"> </w:t>
                            </w:r>
                            <w:r>
                              <w:rPr>
                                <w:b/>
                                <w:sz w:val="28"/>
                              </w:rPr>
                              <w:t>Diversion</w:t>
                            </w:r>
                            <w:r>
                              <w:rPr>
                                <w:b/>
                                <w:spacing w:val="-5"/>
                                <w:sz w:val="28"/>
                              </w:rPr>
                              <w:t xml:space="preserve"> </w:t>
                            </w:r>
                            <w:r>
                              <w:rPr>
                                <w:b/>
                                <w:sz w:val="28"/>
                              </w:rPr>
                              <w:t xml:space="preserve">from </w:t>
                            </w:r>
                            <w:r>
                              <w:rPr>
                                <w:b/>
                                <w:spacing w:val="-2"/>
                                <w:sz w:val="28"/>
                              </w:rPr>
                              <w:t>Institutions</w:t>
                            </w:r>
                          </w:p>
                        </w:txbxContent>
                      </wps:txbx>
                      <wps:bodyPr wrap="square" lIns="0" tIns="0" rIns="0" bIns="0" rtlCol="0">
                        <a:noAutofit/>
                      </wps:bodyPr>
                    </wps:wsp>
                  </a:graphicData>
                </a:graphic>
              </wp:inline>
            </w:drawing>
          </mc:Choice>
          <mc:Fallback>
            <w:pict>
              <v:shape w14:anchorId="60278DCF" id="Textbox 25" o:spid="_x0000_s1038"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" filled="f" strokeweight=".48pt">
                <v:path arrowok="t"/>
                <v:textbox inset="0,0,0,0">
                  <w:txbxContent>
                    <w:p w14:paraId="60278E04" w14:textId="77777777" w:rsidR="00AD3281" w:rsidRDefault="00F931B2">
                      <w:pPr>
                        <w:spacing w:before="18"/>
                        <w:ind w:left="4031" w:hanging="3252"/>
                        <w:rPr>
                          <w:b/>
                          <w:sz w:val="28"/>
                        </w:rPr>
                      </w:pPr>
                      <w:bookmarkStart w:id="99" w:name="Session_Twelve:_Core_Service—Transition_"/>
                      <w:bookmarkStart w:id="100" w:name="_bookmark23"/>
                      <w:bookmarkEnd w:id="99"/>
                      <w:bookmarkEnd w:id="100"/>
                      <w:r>
                        <w:rPr>
                          <w:b/>
                          <w:sz w:val="28"/>
                        </w:rPr>
                        <w:t>Session</w:t>
                      </w:r>
                      <w:r>
                        <w:rPr>
                          <w:b/>
                          <w:spacing w:val="-5"/>
                          <w:sz w:val="28"/>
                        </w:rPr>
                        <w:t xml:space="preserve"> </w:t>
                      </w:r>
                      <w:r>
                        <w:rPr>
                          <w:b/>
                          <w:sz w:val="28"/>
                        </w:rPr>
                        <w:t>Twelve:</w:t>
                      </w:r>
                      <w:r>
                        <w:rPr>
                          <w:b/>
                          <w:spacing w:val="-9"/>
                          <w:sz w:val="28"/>
                        </w:rPr>
                        <w:t xml:space="preserve"> </w:t>
                      </w:r>
                      <w:r>
                        <w:rPr>
                          <w:b/>
                          <w:sz w:val="28"/>
                        </w:rPr>
                        <w:t>Core</w:t>
                      </w:r>
                      <w:r>
                        <w:rPr>
                          <w:b/>
                          <w:spacing w:val="-7"/>
                          <w:sz w:val="28"/>
                        </w:rPr>
                        <w:t xml:space="preserve"> </w:t>
                      </w:r>
                      <w:r>
                        <w:rPr>
                          <w:b/>
                          <w:sz w:val="28"/>
                        </w:rPr>
                        <w:t>Service—Transition</w:t>
                      </w:r>
                      <w:r>
                        <w:rPr>
                          <w:b/>
                          <w:spacing w:val="-5"/>
                          <w:sz w:val="28"/>
                        </w:rPr>
                        <w:t xml:space="preserve"> </w:t>
                      </w:r>
                      <w:r>
                        <w:rPr>
                          <w:b/>
                          <w:sz w:val="28"/>
                        </w:rPr>
                        <w:t>or</w:t>
                      </w:r>
                      <w:r>
                        <w:rPr>
                          <w:b/>
                          <w:spacing w:val="-5"/>
                          <w:sz w:val="28"/>
                        </w:rPr>
                        <w:t xml:space="preserve"> </w:t>
                      </w:r>
                      <w:r>
                        <w:rPr>
                          <w:b/>
                          <w:sz w:val="28"/>
                        </w:rPr>
                        <w:t>Diversion</w:t>
                      </w:r>
                      <w:r>
                        <w:rPr>
                          <w:b/>
                          <w:spacing w:val="-5"/>
                          <w:sz w:val="28"/>
                        </w:rPr>
                        <w:t xml:space="preserve"> </w:t>
                      </w:r>
                      <w:r>
                        <w:rPr>
                          <w:b/>
                          <w:sz w:val="28"/>
                        </w:rPr>
                        <w:t xml:space="preserve">from </w:t>
                      </w:r>
                      <w:r>
                        <w:rPr>
                          <w:b/>
                          <w:spacing w:val="-2"/>
                          <w:sz w:val="28"/>
                        </w:rPr>
                        <w:t>Institutions</w:t>
                      </w:r>
                    </w:p>
                  </w:txbxContent>
                </v:textbox>
                <w10:anchorlock/>
              </v:shape>
            </w:pict>
          </mc:Fallback>
        </mc:AlternateContent>
      </w:r>
    </w:p>
    <w:p w14:paraId="60278BDE" w14:textId="77777777" w:rsidR="00AD3281" w:rsidRDefault="00AD3281">
      <w:pPr>
        <w:pStyle w:val="BodyText"/>
        <w:spacing w:before="9"/>
        <w:ind w:left="0"/>
        <w:rPr>
          <w:sz w:val="28"/>
        </w:rPr>
      </w:pPr>
    </w:p>
    <w:p w14:paraId="60278BDF" w14:textId="77777777" w:rsidR="00AD3281" w:rsidRDefault="00F931B2">
      <w:pPr>
        <w:pStyle w:val="Heading1"/>
        <w:tabs>
          <w:tab w:val="left" w:pos="9748"/>
        </w:tabs>
      </w:pPr>
      <w:bookmarkStart w:id="77" w:name="Preparations_for_Session_Twelve"/>
      <w:bookmarkEnd w:id="77"/>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2"/>
          <w:shd w:val="clear" w:color="auto" w:fill="C5D9F0"/>
        </w:rPr>
        <w:t>Twelve</w:t>
      </w:r>
      <w:r>
        <w:rPr>
          <w:color w:val="000000"/>
          <w:shd w:val="clear" w:color="auto" w:fill="C5D9F0"/>
        </w:rPr>
        <w:tab/>
      </w:r>
    </w:p>
    <w:p w14:paraId="60278BE0" w14:textId="77777777" w:rsidR="00AD3281" w:rsidRDefault="00F931B2">
      <w:pPr>
        <w:pStyle w:val="ListParagraph"/>
        <w:numPr>
          <w:ilvl w:val="0"/>
          <w:numId w:val="15"/>
        </w:numPr>
        <w:tabs>
          <w:tab w:val="left" w:pos="1080"/>
        </w:tabs>
        <w:spacing w:before="242"/>
        <w:ind w:right="1217"/>
        <w:rPr>
          <w:sz w:val="24"/>
        </w:rPr>
      </w:pPr>
      <w:r>
        <w:rPr>
          <w:sz w:val="24"/>
        </w:rPr>
        <w:t>Read</w:t>
      </w:r>
      <w:r>
        <w:rPr>
          <w:spacing w:val="-3"/>
          <w:sz w:val="24"/>
        </w:rPr>
        <w:t xml:space="preserve"> </w:t>
      </w:r>
      <w:r>
        <w:rPr>
          <w:sz w:val="24"/>
        </w:rPr>
        <w:t>the</w:t>
      </w:r>
      <w:r>
        <w:rPr>
          <w:spacing w:val="-5"/>
          <w:sz w:val="24"/>
        </w:rPr>
        <w:t xml:space="preserve"> </w:t>
      </w:r>
      <w:r>
        <w:rPr>
          <w:sz w:val="24"/>
        </w:rPr>
        <w:t>description</w:t>
      </w:r>
      <w:r>
        <w:rPr>
          <w:spacing w:val="-3"/>
          <w:sz w:val="24"/>
        </w:rPr>
        <w:t xml:space="preserve"> </w:t>
      </w:r>
      <w:r>
        <w:rPr>
          <w:sz w:val="24"/>
        </w:rPr>
        <w:t>below</w:t>
      </w:r>
      <w:r>
        <w:rPr>
          <w:spacing w:val="-4"/>
          <w:sz w:val="24"/>
        </w:rPr>
        <w:t xml:space="preserve"> </w:t>
      </w:r>
      <w:r>
        <w:rPr>
          <w:sz w:val="24"/>
        </w:rPr>
        <w:t>concerning</w:t>
      </w:r>
      <w:r>
        <w:rPr>
          <w:spacing w:val="-5"/>
          <w:sz w:val="24"/>
        </w:rPr>
        <w:t xml:space="preserve"> </w:t>
      </w:r>
      <w:r>
        <w:rPr>
          <w:sz w:val="24"/>
        </w:rPr>
        <w:t>the</w:t>
      </w:r>
      <w:r>
        <w:rPr>
          <w:spacing w:val="-5"/>
          <w:sz w:val="24"/>
        </w:rPr>
        <w:t xml:space="preserve"> </w:t>
      </w:r>
      <w:r>
        <w:rPr>
          <w:sz w:val="24"/>
        </w:rPr>
        <w:t>Transition</w:t>
      </w:r>
      <w:r>
        <w:rPr>
          <w:spacing w:val="-5"/>
          <w:sz w:val="24"/>
        </w:rPr>
        <w:t xml:space="preserve"> </w:t>
      </w:r>
      <w:r>
        <w:rPr>
          <w:sz w:val="24"/>
        </w:rPr>
        <w:t>and</w:t>
      </w:r>
      <w:r>
        <w:rPr>
          <w:spacing w:val="-3"/>
          <w:sz w:val="24"/>
        </w:rPr>
        <w:t xml:space="preserve"> </w:t>
      </w:r>
      <w:r>
        <w:rPr>
          <w:sz w:val="24"/>
        </w:rPr>
        <w:t>Diversion</w:t>
      </w:r>
      <w:r>
        <w:rPr>
          <w:spacing w:val="-5"/>
          <w:sz w:val="24"/>
        </w:rPr>
        <w:t xml:space="preserve"> </w:t>
      </w:r>
      <w:r>
        <w:rPr>
          <w:sz w:val="24"/>
        </w:rPr>
        <w:t xml:space="preserve">Core </w:t>
      </w:r>
      <w:r>
        <w:rPr>
          <w:spacing w:val="-2"/>
          <w:sz w:val="24"/>
        </w:rPr>
        <w:t>Services.</w:t>
      </w:r>
    </w:p>
    <w:p w14:paraId="60278BE1" w14:textId="77777777" w:rsidR="00AD3281" w:rsidRDefault="00F931B2">
      <w:pPr>
        <w:pStyle w:val="ListParagraph"/>
        <w:numPr>
          <w:ilvl w:val="0"/>
          <w:numId w:val="15"/>
        </w:numPr>
        <w:tabs>
          <w:tab w:val="left" w:pos="1080"/>
        </w:tabs>
        <w:spacing w:before="239"/>
        <w:ind w:right="591"/>
        <w:rPr>
          <w:sz w:val="24"/>
        </w:rPr>
      </w:pPr>
      <w:r>
        <w:rPr>
          <w:sz w:val="24"/>
        </w:rPr>
        <w:t>Scan</w:t>
      </w:r>
      <w:r>
        <w:rPr>
          <w:spacing w:val="-2"/>
          <w:sz w:val="24"/>
        </w:rPr>
        <w:t xml:space="preserve"> </w:t>
      </w:r>
      <w:r>
        <w:rPr>
          <w:sz w:val="24"/>
        </w:rPr>
        <w:t>the</w:t>
      </w:r>
      <w:r>
        <w:rPr>
          <w:spacing w:val="-2"/>
          <w:sz w:val="24"/>
        </w:rPr>
        <w:t xml:space="preserve"> </w:t>
      </w:r>
      <w:r>
        <w:rPr>
          <w:sz w:val="24"/>
        </w:rPr>
        <w:t>list</w:t>
      </w:r>
      <w:r>
        <w:rPr>
          <w:spacing w:val="-5"/>
          <w:sz w:val="24"/>
        </w:rPr>
        <w:t xml:space="preserve"> </w:t>
      </w:r>
      <w:r>
        <w:rPr>
          <w:sz w:val="24"/>
        </w:rPr>
        <w:t>of</w:t>
      </w:r>
      <w:r>
        <w:rPr>
          <w:spacing w:val="-5"/>
          <w:sz w:val="24"/>
        </w:rPr>
        <w:t xml:space="preserve"> </w:t>
      </w:r>
      <w:r>
        <w:rPr>
          <w:sz w:val="24"/>
        </w:rPr>
        <w:t>on-demand</w:t>
      </w:r>
      <w:r>
        <w:rPr>
          <w:spacing w:val="-4"/>
          <w:sz w:val="24"/>
        </w:rPr>
        <w:t xml:space="preserve"> </w:t>
      </w:r>
      <w:r>
        <w:rPr>
          <w:sz w:val="24"/>
        </w:rPr>
        <w:t>trainings</w:t>
      </w:r>
      <w:r>
        <w:rPr>
          <w:spacing w:val="-5"/>
          <w:sz w:val="24"/>
        </w:rPr>
        <w:t xml:space="preserve"> </w:t>
      </w:r>
      <w:r>
        <w:rPr>
          <w:sz w:val="24"/>
        </w:rPr>
        <w:t>on</w:t>
      </w:r>
      <w:r>
        <w:rPr>
          <w:spacing w:val="-4"/>
          <w:sz w:val="24"/>
        </w:rPr>
        <w:t xml:space="preserve"> </w:t>
      </w:r>
      <w:r>
        <w:rPr>
          <w:sz w:val="24"/>
        </w:rPr>
        <w:t>ILRU’s</w:t>
      </w:r>
      <w:r>
        <w:rPr>
          <w:spacing w:val="-3"/>
          <w:sz w:val="24"/>
        </w:rPr>
        <w:t xml:space="preserve"> </w:t>
      </w:r>
      <w:r>
        <w:rPr>
          <w:sz w:val="24"/>
        </w:rPr>
        <w:t>Transition</w:t>
      </w:r>
      <w:r>
        <w:rPr>
          <w:spacing w:val="-4"/>
          <w:sz w:val="24"/>
        </w:rPr>
        <w:t xml:space="preserve"> </w:t>
      </w:r>
      <w:r>
        <w:rPr>
          <w:sz w:val="24"/>
        </w:rPr>
        <w:t>&amp;</w:t>
      </w:r>
      <w:r>
        <w:rPr>
          <w:spacing w:val="-2"/>
          <w:sz w:val="24"/>
        </w:rPr>
        <w:t xml:space="preserve"> </w:t>
      </w:r>
      <w:r>
        <w:rPr>
          <w:sz w:val="24"/>
        </w:rPr>
        <w:t>Diversion</w:t>
      </w:r>
      <w:r>
        <w:rPr>
          <w:spacing w:val="-2"/>
          <w:sz w:val="24"/>
        </w:rPr>
        <w:t xml:space="preserve"> </w:t>
      </w:r>
      <w:r>
        <w:rPr>
          <w:sz w:val="24"/>
        </w:rPr>
        <w:t xml:space="preserve">webpage at </w:t>
      </w:r>
      <w:hyperlink r:id="rId51">
        <w:r>
          <w:rPr>
            <w:color w:val="0000FF"/>
            <w:sz w:val="24"/>
            <w:u w:val="single" w:color="0000FF"/>
          </w:rPr>
          <w:t>https://www.ilru.org/topics/institutional-transition-diversion</w:t>
        </w:r>
      </w:hyperlink>
      <w:r>
        <w:rPr>
          <w:color w:val="0000FF"/>
          <w:sz w:val="24"/>
        </w:rPr>
        <w:t xml:space="preserve"> </w:t>
      </w:r>
      <w:r>
        <w:rPr>
          <w:sz w:val="24"/>
        </w:rPr>
        <w:t>and choose one item to view or listen to.</w:t>
      </w:r>
    </w:p>
    <w:p w14:paraId="60278BE2" w14:textId="77777777" w:rsidR="00AD3281" w:rsidRDefault="00F931B2">
      <w:pPr>
        <w:pStyle w:val="BodyText"/>
        <w:spacing w:before="239"/>
        <w:ind w:right="444"/>
      </w:pPr>
      <w:r>
        <w:t>Many CILs have been providing the service of assisting individuals to relocate to the community</w:t>
      </w:r>
      <w:r>
        <w:rPr>
          <w:spacing w:val="-3"/>
        </w:rPr>
        <w:t xml:space="preserve"> </w:t>
      </w:r>
      <w:r>
        <w:t>from</w:t>
      </w:r>
      <w:r>
        <w:rPr>
          <w:spacing w:val="-1"/>
        </w:rPr>
        <w:t xml:space="preserve"> </w:t>
      </w:r>
      <w:r>
        <w:t>nursing</w:t>
      </w:r>
      <w:r>
        <w:rPr>
          <w:spacing w:val="-2"/>
        </w:rPr>
        <w:t xml:space="preserve"> </w:t>
      </w:r>
      <w:r>
        <w:t>homes</w:t>
      </w:r>
      <w:r>
        <w:rPr>
          <w:spacing w:val="-4"/>
        </w:rPr>
        <w:t xml:space="preserve"> </w:t>
      </w:r>
      <w:r>
        <w:t>and</w:t>
      </w:r>
      <w:r>
        <w:rPr>
          <w:spacing w:val="-2"/>
        </w:rPr>
        <w:t xml:space="preserve"> </w:t>
      </w:r>
      <w:r>
        <w:t>other</w:t>
      </w:r>
      <w:r>
        <w:rPr>
          <w:spacing w:val="-4"/>
        </w:rPr>
        <w:t xml:space="preserve"> </w:t>
      </w:r>
      <w:r>
        <w:t>institutions</w:t>
      </w:r>
      <w:r>
        <w:rPr>
          <w:spacing w:val="-4"/>
        </w:rPr>
        <w:t xml:space="preserve"> </w:t>
      </w:r>
      <w:r>
        <w:t>for</w:t>
      </w:r>
      <w:r>
        <w:rPr>
          <w:spacing w:val="-4"/>
        </w:rPr>
        <w:t xml:space="preserve"> </w:t>
      </w:r>
      <w:r>
        <w:t>some</w:t>
      </w:r>
      <w:r>
        <w:rPr>
          <w:spacing w:val="-4"/>
        </w:rPr>
        <w:t xml:space="preserve"> </w:t>
      </w:r>
      <w:r>
        <w:t>time.</w:t>
      </w:r>
      <w:r>
        <w:rPr>
          <w:spacing w:val="-4"/>
        </w:rPr>
        <w:t xml:space="preserve"> </w:t>
      </w:r>
      <w:r>
        <w:t>On</w:t>
      </w:r>
      <w:r>
        <w:rPr>
          <w:spacing w:val="-2"/>
        </w:rPr>
        <w:t xml:space="preserve"> </w:t>
      </w:r>
      <w:r>
        <w:t>July</w:t>
      </w:r>
      <w:r>
        <w:rPr>
          <w:spacing w:val="-4"/>
        </w:rPr>
        <w:t xml:space="preserve"> </w:t>
      </w:r>
      <w:r>
        <w:t>22,</w:t>
      </w:r>
      <w:r>
        <w:rPr>
          <w:spacing w:val="-4"/>
        </w:rPr>
        <w:t xml:space="preserve"> </w:t>
      </w:r>
      <w:r>
        <w:t>2014, the Workforce Innovation and Opportunity Act (WIOA) was signed into law, bringing about a number of changes to the Independent Living Program, including adding core services that have both a “transition” and a “diversion” component.</w:t>
      </w:r>
    </w:p>
    <w:p w14:paraId="60278BE3" w14:textId="77777777" w:rsidR="00AD3281" w:rsidRDefault="00F931B2">
      <w:pPr>
        <w:pStyle w:val="BodyText"/>
      </w:pPr>
      <w:r>
        <w:t>The</w:t>
      </w:r>
      <w:r>
        <w:rPr>
          <w:spacing w:val="-2"/>
        </w:rPr>
        <w:t xml:space="preserve"> </w:t>
      </w:r>
      <w:r>
        <w:t>core</w:t>
      </w:r>
      <w:r>
        <w:rPr>
          <w:spacing w:val="-3"/>
        </w:rPr>
        <w:t xml:space="preserve"> </w:t>
      </w:r>
      <w:r>
        <w:t>services</w:t>
      </w:r>
      <w:r>
        <w:rPr>
          <w:spacing w:val="-2"/>
        </w:rPr>
        <w:t xml:space="preserve"> </w:t>
      </w:r>
      <w:r>
        <w:t>added</w:t>
      </w:r>
      <w:r>
        <w:rPr>
          <w:spacing w:val="-2"/>
        </w:rPr>
        <w:t xml:space="preserve"> </w:t>
      </w:r>
      <w:r>
        <w:t>by</w:t>
      </w:r>
      <w:r>
        <w:rPr>
          <w:spacing w:val="-4"/>
        </w:rPr>
        <w:t xml:space="preserve"> </w:t>
      </w:r>
      <w:r>
        <w:t>WIOA</w:t>
      </w:r>
      <w:r>
        <w:rPr>
          <w:spacing w:val="-1"/>
        </w:rPr>
        <w:t xml:space="preserve"> </w:t>
      </w:r>
      <w:r>
        <w:t>have</w:t>
      </w:r>
      <w:r>
        <w:rPr>
          <w:spacing w:val="-3"/>
        </w:rPr>
        <w:t xml:space="preserve"> </w:t>
      </w:r>
      <w:r>
        <w:t>three</w:t>
      </w:r>
      <w:r>
        <w:rPr>
          <w:spacing w:val="-1"/>
        </w:rPr>
        <w:t xml:space="preserve"> </w:t>
      </w:r>
      <w:r>
        <w:rPr>
          <w:spacing w:val="-2"/>
        </w:rPr>
        <w:t>prongs:</w:t>
      </w:r>
    </w:p>
    <w:p w14:paraId="60278BE4" w14:textId="77777777" w:rsidR="00AD3281" w:rsidRDefault="00F931B2">
      <w:pPr>
        <w:pStyle w:val="ListParagraph"/>
        <w:numPr>
          <w:ilvl w:val="0"/>
          <w:numId w:val="11"/>
        </w:numPr>
        <w:tabs>
          <w:tab w:val="left" w:pos="717"/>
          <w:tab w:val="left" w:pos="719"/>
        </w:tabs>
        <w:ind w:left="719" w:right="589"/>
        <w:jc w:val="both"/>
        <w:rPr>
          <w:sz w:val="24"/>
        </w:rPr>
      </w:pPr>
      <w:r>
        <w:rPr>
          <w:sz w:val="24"/>
        </w:rPr>
        <w:t>facilitate</w:t>
      </w:r>
      <w:r>
        <w:rPr>
          <w:spacing w:val="-4"/>
          <w:sz w:val="24"/>
        </w:rPr>
        <w:t xml:space="preserve"> </w:t>
      </w:r>
      <w:r>
        <w:rPr>
          <w:sz w:val="24"/>
        </w:rPr>
        <w:t>the</w:t>
      </w:r>
      <w:r>
        <w:rPr>
          <w:spacing w:val="-4"/>
          <w:sz w:val="24"/>
        </w:rPr>
        <w:t xml:space="preserve"> </w:t>
      </w:r>
      <w:r>
        <w:rPr>
          <w:sz w:val="24"/>
        </w:rPr>
        <w:t>transition</w:t>
      </w:r>
      <w:r>
        <w:rPr>
          <w:spacing w:val="-4"/>
          <w:sz w:val="24"/>
        </w:rPr>
        <w:t xml:space="preserve"> </w:t>
      </w:r>
      <w:r>
        <w:rPr>
          <w:sz w:val="24"/>
        </w:rPr>
        <w:t>of</w:t>
      </w:r>
      <w:r>
        <w:rPr>
          <w:spacing w:val="-2"/>
          <w:sz w:val="24"/>
        </w:rPr>
        <w:t xml:space="preserve"> </w:t>
      </w:r>
      <w:r>
        <w:rPr>
          <w:sz w:val="24"/>
        </w:rPr>
        <w:t>individuals</w:t>
      </w:r>
      <w:r>
        <w:rPr>
          <w:spacing w:val="-3"/>
          <w:sz w:val="24"/>
        </w:rPr>
        <w:t xml:space="preserve"> </w:t>
      </w:r>
      <w:r>
        <w:rPr>
          <w:sz w:val="24"/>
        </w:rPr>
        <w:t>with</w:t>
      </w:r>
      <w:r>
        <w:rPr>
          <w:spacing w:val="-2"/>
          <w:sz w:val="24"/>
        </w:rPr>
        <w:t xml:space="preserve"> </w:t>
      </w:r>
      <w:r>
        <w:rPr>
          <w:sz w:val="24"/>
        </w:rPr>
        <w:t>significant</w:t>
      </w:r>
      <w:r>
        <w:rPr>
          <w:spacing w:val="-5"/>
          <w:sz w:val="24"/>
        </w:rPr>
        <w:t xml:space="preserve"> </w:t>
      </w:r>
      <w:r>
        <w:rPr>
          <w:sz w:val="24"/>
        </w:rPr>
        <w:t>disabilities</w:t>
      </w:r>
      <w:r>
        <w:rPr>
          <w:spacing w:val="-3"/>
          <w:sz w:val="24"/>
        </w:rPr>
        <w:t xml:space="preserve"> </w:t>
      </w:r>
      <w:r>
        <w:rPr>
          <w:sz w:val="24"/>
        </w:rPr>
        <w:t>from</w:t>
      </w:r>
      <w:r>
        <w:rPr>
          <w:spacing w:val="-4"/>
          <w:sz w:val="24"/>
        </w:rPr>
        <w:t xml:space="preserve"> </w:t>
      </w:r>
      <w:r>
        <w:rPr>
          <w:sz w:val="24"/>
        </w:rPr>
        <w:t>nursing</w:t>
      </w:r>
      <w:r>
        <w:rPr>
          <w:spacing w:val="-4"/>
          <w:sz w:val="24"/>
        </w:rPr>
        <w:t xml:space="preserve"> </w:t>
      </w:r>
      <w:r>
        <w:rPr>
          <w:sz w:val="24"/>
        </w:rPr>
        <w:t>homes and</w:t>
      </w:r>
      <w:r>
        <w:rPr>
          <w:spacing w:val="-2"/>
          <w:sz w:val="24"/>
        </w:rPr>
        <w:t xml:space="preserve"> </w:t>
      </w:r>
      <w:r>
        <w:rPr>
          <w:sz w:val="24"/>
        </w:rPr>
        <w:t>other</w:t>
      </w:r>
      <w:r>
        <w:rPr>
          <w:spacing w:val="-2"/>
          <w:sz w:val="24"/>
        </w:rPr>
        <w:t xml:space="preserve"> </w:t>
      </w:r>
      <w:r>
        <w:rPr>
          <w:sz w:val="24"/>
        </w:rPr>
        <w:t>institutions</w:t>
      </w:r>
      <w:r>
        <w:rPr>
          <w:spacing w:val="-3"/>
          <w:sz w:val="24"/>
        </w:rPr>
        <w:t xml:space="preserve"> </w:t>
      </w:r>
      <w:r>
        <w:rPr>
          <w:sz w:val="24"/>
        </w:rPr>
        <w:t>to home</w:t>
      </w:r>
      <w:r>
        <w:rPr>
          <w:spacing w:val="-2"/>
          <w:sz w:val="24"/>
        </w:rPr>
        <w:t xml:space="preserve"> </w:t>
      </w:r>
      <w:r>
        <w:rPr>
          <w:sz w:val="24"/>
        </w:rPr>
        <w:t>and community-based residences, with the requisite supports and services,</w:t>
      </w:r>
    </w:p>
    <w:p w14:paraId="60278BE5" w14:textId="77777777" w:rsidR="00AD3281" w:rsidRDefault="00F931B2">
      <w:pPr>
        <w:pStyle w:val="ListParagraph"/>
        <w:numPr>
          <w:ilvl w:val="0"/>
          <w:numId w:val="11"/>
        </w:numPr>
        <w:tabs>
          <w:tab w:val="left" w:pos="717"/>
          <w:tab w:val="left" w:pos="719"/>
        </w:tabs>
        <w:ind w:left="719" w:right="1216"/>
        <w:rPr>
          <w:sz w:val="24"/>
        </w:rPr>
      </w:pPr>
      <w:r>
        <w:rPr>
          <w:sz w:val="24"/>
        </w:rPr>
        <w:t>provide</w:t>
      </w:r>
      <w:r>
        <w:rPr>
          <w:spacing w:val="-4"/>
          <w:sz w:val="24"/>
        </w:rPr>
        <w:t xml:space="preserve"> </w:t>
      </w:r>
      <w:r>
        <w:rPr>
          <w:sz w:val="24"/>
        </w:rPr>
        <w:t>assistance</w:t>
      </w:r>
      <w:r>
        <w:rPr>
          <w:spacing w:val="-2"/>
          <w:sz w:val="24"/>
        </w:rPr>
        <w:t xml:space="preserve"> </w:t>
      </w:r>
      <w:r>
        <w:rPr>
          <w:sz w:val="24"/>
        </w:rPr>
        <w:t>to</w:t>
      </w:r>
      <w:r>
        <w:rPr>
          <w:spacing w:val="-2"/>
          <w:sz w:val="24"/>
        </w:rPr>
        <w:t xml:space="preserve"> </w:t>
      </w:r>
      <w:r>
        <w:rPr>
          <w:sz w:val="24"/>
        </w:rPr>
        <w:t>individuals</w:t>
      </w:r>
      <w:r>
        <w:rPr>
          <w:spacing w:val="-3"/>
          <w:sz w:val="24"/>
        </w:rPr>
        <w:t xml:space="preserve"> </w:t>
      </w:r>
      <w:r>
        <w:rPr>
          <w:sz w:val="24"/>
        </w:rPr>
        <w:t>with</w:t>
      </w:r>
      <w:r>
        <w:rPr>
          <w:spacing w:val="-2"/>
          <w:sz w:val="24"/>
        </w:rPr>
        <w:t xml:space="preserve"> </w:t>
      </w:r>
      <w:r>
        <w:rPr>
          <w:sz w:val="24"/>
        </w:rPr>
        <w:t>significant</w:t>
      </w:r>
      <w:r>
        <w:rPr>
          <w:spacing w:val="-5"/>
          <w:sz w:val="24"/>
        </w:rPr>
        <w:t xml:space="preserve"> </w:t>
      </w:r>
      <w:r>
        <w:rPr>
          <w:sz w:val="24"/>
        </w:rPr>
        <w:t>disabilities</w:t>
      </w:r>
      <w:r>
        <w:rPr>
          <w:spacing w:val="-3"/>
          <w:sz w:val="24"/>
        </w:rPr>
        <w:t xml:space="preserve"> </w:t>
      </w:r>
      <w:r>
        <w:rPr>
          <w:sz w:val="24"/>
        </w:rPr>
        <w:t>who</w:t>
      </w:r>
      <w:r>
        <w:rPr>
          <w:spacing w:val="-2"/>
          <w:sz w:val="24"/>
        </w:rPr>
        <w:t xml:space="preserve"> </w:t>
      </w:r>
      <w:r>
        <w:rPr>
          <w:sz w:val="24"/>
        </w:rPr>
        <w:t>are</w:t>
      </w:r>
      <w:r>
        <w:rPr>
          <w:spacing w:val="-4"/>
          <w:sz w:val="24"/>
        </w:rPr>
        <w:t xml:space="preserve"> </w:t>
      </w:r>
      <w:r>
        <w:rPr>
          <w:sz w:val="24"/>
        </w:rPr>
        <w:t>at</w:t>
      </w:r>
      <w:r>
        <w:rPr>
          <w:spacing w:val="-2"/>
          <w:sz w:val="24"/>
        </w:rPr>
        <w:t xml:space="preserve"> </w:t>
      </w:r>
      <w:r>
        <w:rPr>
          <w:sz w:val="24"/>
        </w:rPr>
        <w:t>risk</w:t>
      </w:r>
      <w:r>
        <w:rPr>
          <w:spacing w:val="-3"/>
          <w:sz w:val="24"/>
        </w:rPr>
        <w:t xml:space="preserve"> </w:t>
      </w:r>
      <w:r>
        <w:rPr>
          <w:sz w:val="24"/>
        </w:rPr>
        <w:t>of entering institutions so that the individuals remain in the community, and</w:t>
      </w:r>
    </w:p>
    <w:p w14:paraId="60278BE6" w14:textId="77777777" w:rsidR="00AD3281" w:rsidRDefault="00F931B2">
      <w:pPr>
        <w:pStyle w:val="ListParagraph"/>
        <w:numPr>
          <w:ilvl w:val="0"/>
          <w:numId w:val="11"/>
        </w:numPr>
        <w:tabs>
          <w:tab w:val="left" w:pos="717"/>
          <w:tab w:val="left" w:pos="719"/>
        </w:tabs>
        <w:ind w:left="719" w:right="510"/>
        <w:rPr>
          <w:sz w:val="24"/>
        </w:rPr>
      </w:pPr>
      <w:r>
        <w:rPr>
          <w:sz w:val="24"/>
        </w:rPr>
        <w:t>facilitate the transition of youth who are individuals with significant disabilities who were eligible for individualized education programs under Section 614(d) of the Individuals with Disabilities Education Act (20 U.S.C. 14149d)), and who have completed</w:t>
      </w:r>
      <w:r>
        <w:rPr>
          <w:spacing w:val="-3"/>
          <w:sz w:val="24"/>
        </w:rPr>
        <w:t xml:space="preserve"> </w:t>
      </w:r>
      <w:r>
        <w:rPr>
          <w:sz w:val="24"/>
        </w:rPr>
        <w:t>their</w:t>
      </w:r>
      <w:r>
        <w:rPr>
          <w:spacing w:val="-5"/>
          <w:sz w:val="24"/>
        </w:rPr>
        <w:t xml:space="preserve"> </w:t>
      </w:r>
      <w:r>
        <w:rPr>
          <w:sz w:val="24"/>
        </w:rPr>
        <w:t>secondary</w:t>
      </w:r>
      <w:r>
        <w:rPr>
          <w:spacing w:val="-4"/>
          <w:sz w:val="24"/>
        </w:rPr>
        <w:t xml:space="preserve"> </w:t>
      </w:r>
      <w:r>
        <w:rPr>
          <w:sz w:val="24"/>
        </w:rPr>
        <w:t>education</w:t>
      </w:r>
      <w:r>
        <w:rPr>
          <w:spacing w:val="-5"/>
          <w:sz w:val="24"/>
        </w:rPr>
        <w:t xml:space="preserve"> </w:t>
      </w:r>
      <w:r>
        <w:rPr>
          <w:sz w:val="24"/>
        </w:rPr>
        <w:t>or</w:t>
      </w:r>
      <w:r>
        <w:rPr>
          <w:spacing w:val="-5"/>
          <w:sz w:val="24"/>
        </w:rPr>
        <w:t xml:space="preserve"> </w:t>
      </w:r>
      <w:r>
        <w:rPr>
          <w:sz w:val="24"/>
        </w:rPr>
        <w:t>otherwise</w:t>
      </w:r>
      <w:r>
        <w:rPr>
          <w:spacing w:val="-3"/>
          <w:sz w:val="24"/>
        </w:rPr>
        <w:t xml:space="preserve"> </w:t>
      </w:r>
      <w:r>
        <w:rPr>
          <w:sz w:val="24"/>
        </w:rPr>
        <w:t>left</w:t>
      </w:r>
      <w:r>
        <w:rPr>
          <w:spacing w:val="-3"/>
          <w:sz w:val="24"/>
        </w:rPr>
        <w:t xml:space="preserve"> </w:t>
      </w:r>
      <w:r>
        <w:rPr>
          <w:sz w:val="24"/>
        </w:rPr>
        <w:t>school,</w:t>
      </w:r>
      <w:r>
        <w:rPr>
          <w:spacing w:val="-3"/>
          <w:sz w:val="24"/>
        </w:rPr>
        <w:t xml:space="preserve"> </w:t>
      </w:r>
      <w:r>
        <w:rPr>
          <w:sz w:val="24"/>
        </w:rPr>
        <w:t>to</w:t>
      </w:r>
      <w:r>
        <w:rPr>
          <w:spacing w:val="-3"/>
          <w:sz w:val="24"/>
        </w:rPr>
        <w:t xml:space="preserve"> </w:t>
      </w:r>
      <w:r>
        <w:rPr>
          <w:sz w:val="24"/>
        </w:rPr>
        <w:t>postsecondary</w:t>
      </w:r>
      <w:r>
        <w:rPr>
          <w:spacing w:val="-4"/>
          <w:sz w:val="24"/>
        </w:rPr>
        <w:t xml:space="preserve"> </w:t>
      </w:r>
      <w:r>
        <w:rPr>
          <w:sz w:val="24"/>
        </w:rPr>
        <w:t>life.</w:t>
      </w:r>
    </w:p>
    <w:p w14:paraId="60278BE7" w14:textId="77777777" w:rsidR="00AD3281" w:rsidRDefault="00F931B2">
      <w:pPr>
        <w:pStyle w:val="BodyText"/>
        <w:ind w:left="359" w:right="444"/>
      </w:pPr>
      <w:r>
        <w:t>The</w:t>
      </w:r>
      <w:r>
        <w:rPr>
          <w:spacing w:val="-2"/>
        </w:rPr>
        <w:t xml:space="preserve"> </w:t>
      </w:r>
      <w:r>
        <w:t>independent</w:t>
      </w:r>
      <w:r>
        <w:rPr>
          <w:spacing w:val="-5"/>
        </w:rPr>
        <w:t xml:space="preserve"> </w:t>
      </w:r>
      <w:r>
        <w:t>living</w:t>
      </w:r>
      <w:r>
        <w:rPr>
          <w:spacing w:val="-4"/>
        </w:rPr>
        <w:t xml:space="preserve"> </w:t>
      </w:r>
      <w:r>
        <w:t>field</w:t>
      </w:r>
      <w:r>
        <w:rPr>
          <w:spacing w:val="-2"/>
        </w:rPr>
        <w:t xml:space="preserve"> </w:t>
      </w:r>
      <w:r>
        <w:t>was</w:t>
      </w:r>
      <w:r>
        <w:rPr>
          <w:spacing w:val="-5"/>
        </w:rPr>
        <w:t xml:space="preserve"> </w:t>
      </w:r>
      <w:r>
        <w:t>then</w:t>
      </w:r>
      <w:r>
        <w:rPr>
          <w:spacing w:val="-2"/>
        </w:rPr>
        <w:t xml:space="preserve"> </w:t>
      </w:r>
      <w:r>
        <w:t>and</w:t>
      </w:r>
      <w:r>
        <w:rPr>
          <w:spacing w:val="-2"/>
        </w:rPr>
        <w:t xml:space="preserve"> </w:t>
      </w:r>
      <w:r>
        <w:t>continues</w:t>
      </w:r>
      <w:r>
        <w:rPr>
          <w:spacing w:val="-5"/>
        </w:rPr>
        <w:t xml:space="preserve"> </w:t>
      </w:r>
      <w:r>
        <w:t>to</w:t>
      </w:r>
      <w:r>
        <w:rPr>
          <w:spacing w:val="-4"/>
        </w:rPr>
        <w:t xml:space="preserve"> </w:t>
      </w:r>
      <w:r>
        <w:t>be</w:t>
      </w:r>
      <w:r>
        <w:rPr>
          <w:spacing w:val="-4"/>
        </w:rPr>
        <w:t xml:space="preserve"> </w:t>
      </w:r>
      <w:r>
        <w:t>extremely</w:t>
      </w:r>
      <w:r>
        <w:rPr>
          <w:spacing w:val="-5"/>
        </w:rPr>
        <w:t xml:space="preserve"> </w:t>
      </w:r>
      <w:r>
        <w:t>well</w:t>
      </w:r>
      <w:r>
        <w:rPr>
          <w:spacing w:val="-3"/>
        </w:rPr>
        <w:t xml:space="preserve"> </w:t>
      </w:r>
      <w:r>
        <w:t>positioned</w:t>
      </w:r>
      <w:r>
        <w:rPr>
          <w:spacing w:val="-2"/>
        </w:rPr>
        <w:t xml:space="preserve"> </w:t>
      </w:r>
      <w:r>
        <w:t>to take on the tasks of “transition” and “diversion” as part of “official” core services.</w:t>
      </w:r>
    </w:p>
    <w:p w14:paraId="60278BE8" w14:textId="77777777" w:rsidR="00AD3281" w:rsidRDefault="00F931B2">
      <w:pPr>
        <w:pStyle w:val="BodyText"/>
        <w:spacing w:before="0"/>
        <w:ind w:right="374"/>
      </w:pPr>
      <w:r>
        <w:t>Surveys and informal reports from centers suggest that the vast majority of them had been</w:t>
      </w:r>
      <w:r>
        <w:rPr>
          <w:spacing w:val="-3"/>
        </w:rPr>
        <w:t xml:space="preserve"> </w:t>
      </w:r>
      <w:r>
        <w:t>providing</w:t>
      </w:r>
      <w:r>
        <w:rPr>
          <w:spacing w:val="-3"/>
        </w:rPr>
        <w:t xml:space="preserve"> </w:t>
      </w:r>
      <w:r>
        <w:t>transition</w:t>
      </w:r>
      <w:r>
        <w:rPr>
          <w:spacing w:val="-3"/>
        </w:rPr>
        <w:t xml:space="preserve"> </w:t>
      </w:r>
      <w:r>
        <w:t>and</w:t>
      </w:r>
      <w:r>
        <w:rPr>
          <w:spacing w:val="-5"/>
        </w:rPr>
        <w:t xml:space="preserve"> </w:t>
      </w:r>
      <w:r>
        <w:t>diversion</w:t>
      </w:r>
      <w:r>
        <w:rPr>
          <w:spacing w:val="-3"/>
        </w:rPr>
        <w:t xml:space="preserve"> </w:t>
      </w:r>
      <w:r>
        <w:t>services</w:t>
      </w:r>
      <w:r>
        <w:rPr>
          <w:spacing w:val="-4"/>
        </w:rPr>
        <w:t xml:space="preserve"> </w:t>
      </w:r>
      <w:r>
        <w:t>for</w:t>
      </w:r>
      <w:r>
        <w:rPr>
          <w:spacing w:val="-5"/>
        </w:rPr>
        <w:t xml:space="preserve"> </w:t>
      </w:r>
      <w:r>
        <w:t>some</w:t>
      </w:r>
      <w:r>
        <w:rPr>
          <w:spacing w:val="-3"/>
        </w:rPr>
        <w:t xml:space="preserve"> </w:t>
      </w:r>
      <w:r>
        <w:t>time.</w:t>
      </w:r>
      <w:r>
        <w:rPr>
          <w:spacing w:val="-3"/>
        </w:rPr>
        <w:t xml:space="preserve"> </w:t>
      </w:r>
      <w:r>
        <w:t>This</w:t>
      </w:r>
      <w:r>
        <w:rPr>
          <w:spacing w:val="-6"/>
        </w:rPr>
        <w:t xml:space="preserve"> </w:t>
      </w:r>
      <w:r>
        <w:t>would</w:t>
      </w:r>
      <w:r>
        <w:rPr>
          <w:spacing w:val="-3"/>
        </w:rPr>
        <w:t xml:space="preserve"> </w:t>
      </w:r>
      <w:r>
        <w:t>be</w:t>
      </w:r>
      <w:r>
        <w:rPr>
          <w:spacing w:val="-3"/>
        </w:rPr>
        <w:t xml:space="preserve"> </w:t>
      </w:r>
      <w:r>
        <w:t>consistent with the Independent Living philosophy that centers practice, promoting the least restrictive environment and community-based choices for all persons with disabilities.</w:t>
      </w:r>
    </w:p>
    <w:p w14:paraId="60278BE9" w14:textId="77777777" w:rsidR="00AD3281" w:rsidRDefault="00F931B2">
      <w:pPr>
        <w:pStyle w:val="BodyText"/>
        <w:ind w:right="374"/>
      </w:pPr>
      <w:r>
        <w:t>The independent living movement has been active in deinstitutionalization from its beginning, including supporting the initiatives where funding can follow the person from the nursing home into the community. Independent living advocates were involved in pushing for the Olmstead decision, a Supreme Court decision that requires that individuals</w:t>
      </w:r>
      <w:r>
        <w:rPr>
          <w:spacing w:val="-5"/>
        </w:rPr>
        <w:t xml:space="preserve"> </w:t>
      </w:r>
      <w:r>
        <w:t>be</w:t>
      </w:r>
      <w:r>
        <w:rPr>
          <w:spacing w:val="-4"/>
        </w:rPr>
        <w:t xml:space="preserve"> </w:t>
      </w:r>
      <w:r>
        <w:t>allowed</w:t>
      </w:r>
      <w:r>
        <w:rPr>
          <w:spacing w:val="-4"/>
        </w:rPr>
        <w:t xml:space="preserve"> </w:t>
      </w:r>
      <w:r>
        <w:t>to</w:t>
      </w:r>
      <w:r>
        <w:rPr>
          <w:spacing w:val="-2"/>
        </w:rPr>
        <w:t xml:space="preserve"> </w:t>
      </w:r>
      <w:r>
        <w:t>choose</w:t>
      </w:r>
      <w:r>
        <w:rPr>
          <w:spacing w:val="-4"/>
        </w:rPr>
        <w:t xml:space="preserve"> </w:t>
      </w:r>
      <w:r>
        <w:t>services</w:t>
      </w:r>
      <w:r>
        <w:rPr>
          <w:spacing w:val="-3"/>
        </w:rPr>
        <w:t xml:space="preserve"> </w:t>
      </w:r>
      <w:r>
        <w:t>in</w:t>
      </w:r>
      <w:r>
        <w:rPr>
          <w:spacing w:val="-4"/>
        </w:rPr>
        <w:t xml:space="preserve"> </w:t>
      </w:r>
      <w:r>
        <w:t>the</w:t>
      </w:r>
      <w:r>
        <w:rPr>
          <w:spacing w:val="-2"/>
        </w:rPr>
        <w:t xml:space="preserve"> </w:t>
      </w:r>
      <w:r>
        <w:t>community</w:t>
      </w:r>
      <w:r>
        <w:rPr>
          <w:spacing w:val="-5"/>
        </w:rPr>
        <w:t xml:space="preserve"> </w:t>
      </w:r>
      <w:r>
        <w:t>over</w:t>
      </w:r>
      <w:r>
        <w:rPr>
          <w:spacing w:val="-4"/>
        </w:rPr>
        <w:t xml:space="preserve"> </w:t>
      </w:r>
      <w:r>
        <w:t>institutional</w:t>
      </w:r>
      <w:r>
        <w:rPr>
          <w:spacing w:val="-3"/>
        </w:rPr>
        <w:t xml:space="preserve"> </w:t>
      </w:r>
      <w:r>
        <w:t>care</w:t>
      </w:r>
      <w:r>
        <w:rPr>
          <w:spacing w:val="-2"/>
        </w:rPr>
        <w:t xml:space="preserve"> </w:t>
      </w:r>
      <w:r>
        <w:t>if</w:t>
      </w:r>
      <w:r>
        <w:rPr>
          <w:spacing w:val="-5"/>
        </w:rPr>
        <w:t xml:space="preserve"> </w:t>
      </w:r>
      <w:r>
        <w:t>they</w:t>
      </w:r>
    </w:p>
    <w:p w14:paraId="60278BEA" w14:textId="77777777" w:rsidR="00AD3281" w:rsidRDefault="00AD3281">
      <w:pPr>
        <w:pStyle w:val="BodyText"/>
        <w:sectPr w:rsidR="00AD3281">
          <w:pgSz w:w="12240" w:h="15840"/>
          <w:pgMar w:top="1440" w:right="1080" w:bottom="1780" w:left="1080" w:header="0" w:footer="1594" w:gutter="0"/>
          <w:cols w:space="720"/>
        </w:sectPr>
      </w:pPr>
    </w:p>
    <w:p w14:paraId="60278BEB" w14:textId="77777777" w:rsidR="00AD3281" w:rsidRDefault="00F931B2">
      <w:pPr>
        <w:pStyle w:val="BodyText"/>
        <w:spacing w:before="80"/>
        <w:ind w:right="444"/>
      </w:pPr>
      <w:r>
        <w:lastRenderedPageBreak/>
        <w:t>wish.</w:t>
      </w:r>
      <w:r>
        <w:rPr>
          <w:spacing w:val="-3"/>
        </w:rPr>
        <w:t xml:space="preserve"> </w:t>
      </w:r>
      <w:r>
        <w:t>Each</w:t>
      </w:r>
      <w:r>
        <w:rPr>
          <w:spacing w:val="-4"/>
        </w:rPr>
        <w:t xml:space="preserve"> </w:t>
      </w:r>
      <w:r>
        <w:t>state</w:t>
      </w:r>
      <w:r>
        <w:rPr>
          <w:spacing w:val="-3"/>
        </w:rPr>
        <w:t xml:space="preserve"> </w:t>
      </w:r>
      <w:r>
        <w:t>has</w:t>
      </w:r>
      <w:r>
        <w:rPr>
          <w:spacing w:val="-4"/>
        </w:rPr>
        <w:t xml:space="preserve"> </w:t>
      </w:r>
      <w:r>
        <w:t>its</w:t>
      </w:r>
      <w:r>
        <w:rPr>
          <w:spacing w:val="-4"/>
        </w:rPr>
        <w:t xml:space="preserve"> </w:t>
      </w:r>
      <w:r>
        <w:t>own</w:t>
      </w:r>
      <w:r>
        <w:rPr>
          <w:spacing w:val="-3"/>
        </w:rPr>
        <w:t xml:space="preserve"> </w:t>
      </w:r>
      <w:r>
        <w:t>strategy</w:t>
      </w:r>
      <w:r>
        <w:rPr>
          <w:spacing w:val="-5"/>
        </w:rPr>
        <w:t xml:space="preserve"> </w:t>
      </w:r>
      <w:r>
        <w:t>for</w:t>
      </w:r>
      <w:r>
        <w:rPr>
          <w:spacing w:val="-4"/>
        </w:rPr>
        <w:t xml:space="preserve"> </w:t>
      </w:r>
      <w:r>
        <w:t>implementing</w:t>
      </w:r>
      <w:r>
        <w:rPr>
          <w:spacing w:val="-3"/>
        </w:rPr>
        <w:t xml:space="preserve"> </w:t>
      </w:r>
      <w:r>
        <w:t>this</w:t>
      </w:r>
      <w:r>
        <w:rPr>
          <w:spacing w:val="-4"/>
        </w:rPr>
        <w:t xml:space="preserve"> </w:t>
      </w:r>
      <w:r>
        <w:t>landmark</w:t>
      </w:r>
      <w:r>
        <w:rPr>
          <w:spacing w:val="-4"/>
        </w:rPr>
        <w:t xml:space="preserve"> </w:t>
      </w:r>
      <w:r>
        <w:t>decision.</w:t>
      </w:r>
      <w:r>
        <w:rPr>
          <w:spacing w:val="-3"/>
        </w:rPr>
        <w:t xml:space="preserve"> </w:t>
      </w:r>
      <w:r>
        <w:t>Most states are not fully implementing it, and advocacy by CILs is still needed for full implementation to occur.</w:t>
      </w:r>
    </w:p>
    <w:p w14:paraId="60278BEC" w14:textId="77777777" w:rsidR="00AD3281" w:rsidRDefault="00F931B2">
      <w:pPr>
        <w:pStyle w:val="ListParagraph"/>
        <w:numPr>
          <w:ilvl w:val="1"/>
          <w:numId w:val="11"/>
        </w:numPr>
        <w:tabs>
          <w:tab w:val="left" w:pos="1728"/>
        </w:tabs>
        <w:ind w:right="359"/>
        <w:rPr>
          <w:sz w:val="24"/>
        </w:rPr>
      </w:pPr>
      <w:r>
        <w:rPr>
          <w:sz w:val="24"/>
        </w:rPr>
        <w:t>See “ ABCs of Nursing Home Transition: An Orientation Manual for New Transition</w:t>
      </w:r>
      <w:r>
        <w:rPr>
          <w:spacing w:val="-11"/>
          <w:sz w:val="24"/>
        </w:rPr>
        <w:t xml:space="preserve"> </w:t>
      </w:r>
      <w:r>
        <w:rPr>
          <w:sz w:val="24"/>
        </w:rPr>
        <w:t>Facilitators”</w:t>
      </w:r>
      <w:r>
        <w:rPr>
          <w:spacing w:val="-15"/>
          <w:sz w:val="24"/>
        </w:rPr>
        <w:t xml:space="preserve"> </w:t>
      </w:r>
      <w:r>
        <w:rPr>
          <w:sz w:val="24"/>
        </w:rPr>
        <w:t>at</w:t>
      </w:r>
      <w:r>
        <w:rPr>
          <w:spacing w:val="-12"/>
          <w:sz w:val="24"/>
        </w:rPr>
        <w:t xml:space="preserve"> </w:t>
      </w:r>
      <w:hyperlink r:id="rId52">
        <w:r>
          <w:rPr>
            <w:color w:val="0000FF"/>
            <w:sz w:val="24"/>
            <w:u w:val="single" w:color="0000FF"/>
          </w:rPr>
          <w:t>https://www.ilru.org/abcs-nursing-home-transition-</w:t>
        </w:r>
      </w:hyperlink>
      <w:r>
        <w:rPr>
          <w:color w:val="0000FF"/>
          <w:sz w:val="24"/>
        </w:rPr>
        <w:t xml:space="preserve"> </w:t>
      </w:r>
      <w:hyperlink r:id="rId53">
        <w:r>
          <w:rPr>
            <w:color w:val="0000FF"/>
            <w:spacing w:val="-2"/>
            <w:sz w:val="24"/>
            <w:u w:val="single" w:color="0000FF"/>
          </w:rPr>
          <w:t>orientation-manual-for-new-transition-facilitators</w:t>
        </w:r>
      </w:hyperlink>
    </w:p>
    <w:p w14:paraId="60278BED" w14:textId="77777777" w:rsidR="00AD3281" w:rsidRDefault="00F931B2">
      <w:pPr>
        <w:pStyle w:val="BodyText"/>
        <w:ind w:left="359" w:right="375"/>
      </w:pPr>
      <w:r>
        <w:t>The second prong above that indicates</w:t>
      </w:r>
      <w:r>
        <w:rPr>
          <w:spacing w:val="-2"/>
        </w:rPr>
        <w:t xml:space="preserve"> </w:t>
      </w:r>
      <w:r>
        <w:t>centers are to “Provide assistance [to] remain in the</w:t>
      </w:r>
      <w:r>
        <w:rPr>
          <w:spacing w:val="-2"/>
        </w:rPr>
        <w:t xml:space="preserve"> </w:t>
      </w:r>
      <w:r>
        <w:t>community”</w:t>
      </w:r>
      <w:r>
        <w:rPr>
          <w:spacing w:val="-4"/>
        </w:rPr>
        <w:t xml:space="preserve"> </w:t>
      </w:r>
      <w:r>
        <w:t>is</w:t>
      </w:r>
      <w:r>
        <w:rPr>
          <w:spacing w:val="-3"/>
        </w:rPr>
        <w:t xml:space="preserve"> </w:t>
      </w:r>
      <w:r>
        <w:t>not</w:t>
      </w:r>
      <w:r>
        <w:rPr>
          <w:spacing w:val="-5"/>
        </w:rPr>
        <w:t xml:space="preserve"> </w:t>
      </w:r>
      <w:r>
        <w:t>quite</w:t>
      </w:r>
      <w:r>
        <w:rPr>
          <w:spacing w:val="-4"/>
        </w:rPr>
        <w:t xml:space="preserve"> </w:t>
      </w:r>
      <w:r>
        <w:t>as</w:t>
      </w:r>
      <w:r>
        <w:rPr>
          <w:spacing w:val="-3"/>
        </w:rPr>
        <w:t xml:space="preserve"> </w:t>
      </w:r>
      <w:r>
        <w:t>straightforward</w:t>
      </w:r>
      <w:r>
        <w:rPr>
          <w:spacing w:val="-2"/>
        </w:rPr>
        <w:t xml:space="preserve"> </w:t>
      </w:r>
      <w:r>
        <w:t>as</w:t>
      </w:r>
      <w:r>
        <w:rPr>
          <w:spacing w:val="-3"/>
        </w:rPr>
        <w:t xml:space="preserve"> </w:t>
      </w:r>
      <w:r>
        <w:t>institutional</w:t>
      </w:r>
      <w:r>
        <w:rPr>
          <w:spacing w:val="-3"/>
        </w:rPr>
        <w:t xml:space="preserve"> </w:t>
      </w:r>
      <w:r>
        <w:t>transition</w:t>
      </w:r>
      <w:r>
        <w:rPr>
          <w:spacing w:val="-2"/>
        </w:rPr>
        <w:t xml:space="preserve"> </w:t>
      </w:r>
      <w:r>
        <w:t>is.</w:t>
      </w:r>
      <w:r>
        <w:rPr>
          <w:spacing w:val="-2"/>
        </w:rPr>
        <w:t xml:space="preserve"> </w:t>
      </w:r>
      <w:r>
        <w:t>Transition</w:t>
      </w:r>
      <w:r>
        <w:rPr>
          <w:spacing w:val="-2"/>
        </w:rPr>
        <w:t xml:space="preserve"> </w:t>
      </w:r>
      <w:r>
        <w:t>is</w:t>
      </w:r>
      <w:r>
        <w:rPr>
          <w:spacing w:val="-3"/>
        </w:rPr>
        <w:t xml:space="preserve"> </w:t>
      </w:r>
      <w:r>
        <w:t>a tangible moving from one location to another. On the other hand, avoiding institutionalization</w:t>
      </w:r>
      <w:r>
        <w:rPr>
          <w:spacing w:val="-2"/>
        </w:rPr>
        <w:t xml:space="preserve"> </w:t>
      </w:r>
      <w:r>
        <w:t>may</w:t>
      </w:r>
      <w:r>
        <w:rPr>
          <w:spacing w:val="-5"/>
        </w:rPr>
        <w:t xml:space="preserve"> </w:t>
      </w:r>
      <w:r>
        <w:t>involve</w:t>
      </w:r>
      <w:r>
        <w:rPr>
          <w:spacing w:val="-4"/>
        </w:rPr>
        <w:t xml:space="preserve"> </w:t>
      </w:r>
      <w:r>
        <w:t>assistance</w:t>
      </w:r>
      <w:r>
        <w:rPr>
          <w:spacing w:val="-2"/>
        </w:rPr>
        <w:t xml:space="preserve"> </w:t>
      </w:r>
      <w:r>
        <w:t>through</w:t>
      </w:r>
      <w:r>
        <w:rPr>
          <w:spacing w:val="-2"/>
        </w:rPr>
        <w:t xml:space="preserve"> </w:t>
      </w:r>
      <w:r>
        <w:t>one</w:t>
      </w:r>
      <w:r>
        <w:rPr>
          <w:spacing w:val="-2"/>
        </w:rPr>
        <w:t xml:space="preserve"> </w:t>
      </w:r>
      <w:r>
        <w:t>service</w:t>
      </w:r>
      <w:r>
        <w:rPr>
          <w:spacing w:val="-4"/>
        </w:rPr>
        <w:t xml:space="preserve"> </w:t>
      </w:r>
      <w:r>
        <w:t>or</w:t>
      </w:r>
      <w:r>
        <w:rPr>
          <w:spacing w:val="-4"/>
        </w:rPr>
        <w:t xml:space="preserve"> </w:t>
      </w:r>
      <w:r>
        <w:t>a</w:t>
      </w:r>
      <w:r>
        <w:rPr>
          <w:spacing w:val="-4"/>
        </w:rPr>
        <w:t xml:space="preserve"> </w:t>
      </w:r>
      <w:r>
        <w:t>multitude</w:t>
      </w:r>
      <w:r>
        <w:rPr>
          <w:spacing w:val="-4"/>
        </w:rPr>
        <w:t xml:space="preserve"> </w:t>
      </w:r>
      <w:r>
        <w:t>of</w:t>
      </w:r>
      <w:r>
        <w:rPr>
          <w:spacing w:val="-2"/>
        </w:rPr>
        <w:t xml:space="preserve"> </w:t>
      </w:r>
      <w:r>
        <w:t>services and be offered as a one-shot service such as building a ramp or long-term supports through training, peer mentoring, housing location and referral, and other services. The independent living regulations which implement the Rehabilitation Act as amended under WIOA simply state: “Provide assistance to individuals with significant disabilities who are at risk of entering institutions so that the individuals may remain in the community. A determination of who is at risk of entering an institution should include self-identification</w:t>
      </w:r>
      <w:r>
        <w:rPr>
          <w:spacing w:val="-1"/>
        </w:rPr>
        <w:t xml:space="preserve"> </w:t>
      </w:r>
      <w:r>
        <w:t>by the individual as</w:t>
      </w:r>
      <w:r>
        <w:rPr>
          <w:spacing w:val="-2"/>
        </w:rPr>
        <w:t xml:space="preserve"> </w:t>
      </w:r>
      <w:r>
        <w:t>part</w:t>
      </w:r>
      <w:r>
        <w:rPr>
          <w:spacing w:val="-2"/>
        </w:rPr>
        <w:t xml:space="preserve"> </w:t>
      </w:r>
      <w:r>
        <w:t>of the intake</w:t>
      </w:r>
      <w:r>
        <w:rPr>
          <w:spacing w:val="-1"/>
        </w:rPr>
        <w:t xml:space="preserve"> </w:t>
      </w:r>
      <w:r>
        <w:t>or</w:t>
      </w:r>
      <w:r>
        <w:rPr>
          <w:spacing w:val="-1"/>
        </w:rPr>
        <w:t xml:space="preserve"> </w:t>
      </w:r>
      <w:r>
        <w:t>goal-setting process.”</w:t>
      </w:r>
      <w:r>
        <w:rPr>
          <w:spacing w:val="-1"/>
        </w:rPr>
        <w:t xml:space="preserve"> </w:t>
      </w:r>
      <w:r>
        <w:t>Centers had a head start on this service, because they have always assisted with the wide</w:t>
      </w:r>
      <w:r>
        <w:rPr>
          <w:spacing w:val="40"/>
        </w:rPr>
        <w:t xml:space="preserve"> </w:t>
      </w:r>
      <w:r>
        <w:t>range of supports that individuals need to avoid institutionalization. For ease of discussion, this manual refers to this service as Diversion.</w:t>
      </w:r>
    </w:p>
    <w:p w14:paraId="60278BEE" w14:textId="77777777" w:rsidR="00AD3281" w:rsidRDefault="00F931B2">
      <w:pPr>
        <w:pStyle w:val="ListParagraph"/>
        <w:numPr>
          <w:ilvl w:val="1"/>
          <w:numId w:val="11"/>
        </w:numPr>
        <w:tabs>
          <w:tab w:val="left" w:pos="1727"/>
        </w:tabs>
        <w:spacing w:before="241"/>
        <w:ind w:left="1727" w:right="542"/>
        <w:rPr>
          <w:sz w:val="24"/>
        </w:rPr>
      </w:pPr>
      <w:r>
        <w:rPr>
          <w:sz w:val="24"/>
        </w:rPr>
        <w:t>See</w:t>
      </w:r>
      <w:r>
        <w:rPr>
          <w:spacing w:val="-3"/>
          <w:sz w:val="24"/>
        </w:rPr>
        <w:t xml:space="preserve"> </w:t>
      </w:r>
      <w:r>
        <w:rPr>
          <w:sz w:val="24"/>
        </w:rPr>
        <w:t>“Who’s</w:t>
      </w:r>
      <w:r>
        <w:rPr>
          <w:spacing w:val="-4"/>
          <w:sz w:val="24"/>
        </w:rPr>
        <w:t xml:space="preserve"> </w:t>
      </w:r>
      <w:r>
        <w:rPr>
          <w:sz w:val="24"/>
        </w:rPr>
        <w:t>‘At-Risk’?</w:t>
      </w:r>
      <w:r>
        <w:rPr>
          <w:spacing w:val="-3"/>
          <w:sz w:val="24"/>
        </w:rPr>
        <w:t xml:space="preserve"> </w:t>
      </w:r>
      <w:r>
        <w:rPr>
          <w:sz w:val="24"/>
        </w:rPr>
        <w:t>How</w:t>
      </w:r>
      <w:r>
        <w:rPr>
          <w:spacing w:val="-4"/>
          <w:sz w:val="24"/>
        </w:rPr>
        <w:t xml:space="preserve"> </w:t>
      </w:r>
      <w:r>
        <w:rPr>
          <w:sz w:val="24"/>
        </w:rPr>
        <w:t>to</w:t>
      </w:r>
      <w:r>
        <w:rPr>
          <w:spacing w:val="-3"/>
          <w:sz w:val="24"/>
        </w:rPr>
        <w:t xml:space="preserve"> </w:t>
      </w:r>
      <w:r>
        <w:rPr>
          <w:sz w:val="24"/>
        </w:rPr>
        <w:t>Determine</w:t>
      </w:r>
      <w:r>
        <w:rPr>
          <w:spacing w:val="-3"/>
          <w:sz w:val="24"/>
        </w:rPr>
        <w:t xml:space="preserve"> </w:t>
      </w:r>
      <w:r>
        <w:rPr>
          <w:sz w:val="24"/>
        </w:rPr>
        <w:t>and</w:t>
      </w:r>
      <w:r>
        <w:rPr>
          <w:spacing w:val="-5"/>
          <w:sz w:val="24"/>
        </w:rPr>
        <w:t xml:space="preserve"> </w:t>
      </w:r>
      <w:r>
        <w:rPr>
          <w:sz w:val="24"/>
        </w:rPr>
        <w:t>Address</w:t>
      </w:r>
      <w:r>
        <w:rPr>
          <w:spacing w:val="-4"/>
          <w:sz w:val="24"/>
        </w:rPr>
        <w:t xml:space="preserve"> </w:t>
      </w:r>
      <w:r>
        <w:rPr>
          <w:sz w:val="24"/>
        </w:rPr>
        <w:t>Risk</w:t>
      </w:r>
      <w:r>
        <w:rPr>
          <w:spacing w:val="-4"/>
          <w:sz w:val="24"/>
        </w:rPr>
        <w:t xml:space="preserve"> </w:t>
      </w:r>
      <w:r>
        <w:rPr>
          <w:sz w:val="24"/>
        </w:rPr>
        <w:t>of</w:t>
      </w:r>
      <w:r>
        <w:rPr>
          <w:spacing w:val="-3"/>
          <w:sz w:val="24"/>
        </w:rPr>
        <w:t xml:space="preserve"> </w:t>
      </w:r>
      <w:r>
        <w:rPr>
          <w:sz w:val="24"/>
        </w:rPr>
        <w:t xml:space="preserve">Institutional Placement to Achieve the New Core Service of Diversion” at </w:t>
      </w:r>
      <w:hyperlink r:id="rId54">
        <w:r>
          <w:rPr>
            <w:color w:val="0000FF"/>
            <w:spacing w:val="-2"/>
            <w:sz w:val="24"/>
            <w:u w:val="single" w:color="0000FF"/>
          </w:rPr>
          <w:t>https://www.ilru.org/training/who-s-risk-how-determine-and-address-risk-</w:t>
        </w:r>
      </w:hyperlink>
      <w:r>
        <w:rPr>
          <w:color w:val="0000FF"/>
          <w:spacing w:val="-2"/>
          <w:sz w:val="24"/>
        </w:rPr>
        <w:t xml:space="preserve"> </w:t>
      </w:r>
      <w:hyperlink r:id="rId55">
        <w:r>
          <w:rPr>
            <w:color w:val="0000FF"/>
            <w:spacing w:val="-2"/>
            <w:sz w:val="24"/>
            <w:u w:val="single" w:color="0000FF"/>
          </w:rPr>
          <w:t>institutional-placement-achieve-new-core-service</w:t>
        </w:r>
      </w:hyperlink>
    </w:p>
    <w:p w14:paraId="60278BEF" w14:textId="77777777" w:rsidR="00AD3281" w:rsidRDefault="00F931B2">
      <w:pPr>
        <w:pStyle w:val="BodyText"/>
        <w:ind w:left="359" w:right="444"/>
      </w:pPr>
      <w:r>
        <w:t>In</w:t>
      </w:r>
      <w:r>
        <w:rPr>
          <w:spacing w:val="-2"/>
        </w:rPr>
        <w:t xml:space="preserve"> </w:t>
      </w:r>
      <w:r>
        <w:t>CIL</w:t>
      </w:r>
      <w:r>
        <w:rPr>
          <w:spacing w:val="-4"/>
        </w:rPr>
        <w:t xml:space="preserve"> </w:t>
      </w:r>
      <w:r>
        <w:t>programs,</w:t>
      </w:r>
      <w:r>
        <w:rPr>
          <w:spacing w:val="-5"/>
        </w:rPr>
        <w:t xml:space="preserve"> </w:t>
      </w:r>
      <w:r>
        <w:t>the</w:t>
      </w:r>
      <w:r>
        <w:rPr>
          <w:spacing w:val="-4"/>
        </w:rPr>
        <w:t xml:space="preserve"> </w:t>
      </w:r>
      <w:r>
        <w:t>expectation</w:t>
      </w:r>
      <w:r>
        <w:rPr>
          <w:spacing w:val="-2"/>
        </w:rPr>
        <w:t xml:space="preserve"> </w:t>
      </w:r>
      <w:r>
        <w:t>is</w:t>
      </w:r>
      <w:r>
        <w:rPr>
          <w:spacing w:val="-5"/>
        </w:rPr>
        <w:t xml:space="preserve"> </w:t>
      </w:r>
      <w:r>
        <w:t>that</w:t>
      </w:r>
      <w:r>
        <w:rPr>
          <w:spacing w:val="-2"/>
        </w:rPr>
        <w:t xml:space="preserve"> </w:t>
      </w:r>
      <w:r>
        <w:t>Transition</w:t>
      </w:r>
      <w:r>
        <w:rPr>
          <w:spacing w:val="-2"/>
        </w:rPr>
        <w:t xml:space="preserve"> </w:t>
      </w:r>
      <w:r>
        <w:t>and</w:t>
      </w:r>
      <w:r>
        <w:rPr>
          <w:spacing w:val="-2"/>
        </w:rPr>
        <w:t xml:space="preserve"> </w:t>
      </w:r>
      <w:r>
        <w:t>Diversion</w:t>
      </w:r>
      <w:r>
        <w:rPr>
          <w:spacing w:val="-2"/>
        </w:rPr>
        <w:t xml:space="preserve"> </w:t>
      </w:r>
      <w:r>
        <w:t>services</w:t>
      </w:r>
      <w:r>
        <w:rPr>
          <w:spacing w:val="-3"/>
        </w:rPr>
        <w:t xml:space="preserve"> </w:t>
      </w:r>
      <w:r>
        <w:t>are</w:t>
      </w:r>
      <w:r>
        <w:rPr>
          <w:spacing w:val="-2"/>
        </w:rPr>
        <w:t xml:space="preserve"> </w:t>
      </w:r>
      <w:r>
        <w:t>provided in the context of written goals, either in a formal Independent Living Plan or, if the consumer waives the plan, in other written form that captures the goal or purpose for the service for the individual consumer.</w:t>
      </w:r>
    </w:p>
    <w:p w14:paraId="60278BF0" w14:textId="77777777" w:rsidR="00AD3281" w:rsidRDefault="00AD3281">
      <w:pPr>
        <w:pStyle w:val="BodyText"/>
        <w:spacing w:before="36"/>
        <w:ind w:left="0"/>
        <w:rPr>
          <w:sz w:val="28"/>
        </w:rPr>
      </w:pPr>
    </w:p>
    <w:p w14:paraId="60278BF1" w14:textId="77777777" w:rsidR="00AD3281" w:rsidRDefault="00F931B2">
      <w:pPr>
        <w:pStyle w:val="Heading1"/>
        <w:tabs>
          <w:tab w:val="left" w:pos="9748"/>
        </w:tabs>
      </w:pPr>
      <w:bookmarkStart w:id="78" w:name="Assignment_for_Session_Twelve"/>
      <w:bookmarkEnd w:id="78"/>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2"/>
          <w:shd w:val="clear" w:color="auto" w:fill="C5D9F0"/>
        </w:rPr>
        <w:t>Twelve</w:t>
      </w:r>
      <w:r>
        <w:rPr>
          <w:color w:val="000000"/>
          <w:shd w:val="clear" w:color="auto" w:fill="C5D9F0"/>
        </w:rPr>
        <w:tab/>
      </w:r>
    </w:p>
    <w:p w14:paraId="60278BF2" w14:textId="77777777" w:rsidR="00AD3281" w:rsidRDefault="00F931B2">
      <w:pPr>
        <w:pStyle w:val="ListParagraph"/>
        <w:numPr>
          <w:ilvl w:val="0"/>
          <w:numId w:val="10"/>
        </w:numPr>
        <w:tabs>
          <w:tab w:val="left" w:pos="1438"/>
          <w:tab w:val="left" w:pos="1440"/>
        </w:tabs>
        <w:spacing w:before="241"/>
        <w:ind w:right="512"/>
        <w:rPr>
          <w:sz w:val="24"/>
        </w:rPr>
      </w:pPr>
      <w:r>
        <w:rPr>
          <w:sz w:val="24"/>
        </w:rPr>
        <w:t>What</w:t>
      </w:r>
      <w:r>
        <w:rPr>
          <w:spacing w:val="-2"/>
          <w:sz w:val="24"/>
        </w:rPr>
        <w:t xml:space="preserve"> </w:t>
      </w:r>
      <w:r>
        <w:rPr>
          <w:sz w:val="24"/>
        </w:rPr>
        <w:t>services</w:t>
      </w:r>
      <w:r>
        <w:rPr>
          <w:spacing w:val="-5"/>
          <w:sz w:val="24"/>
        </w:rPr>
        <w:t xml:space="preserve"> </w:t>
      </w:r>
      <w:r>
        <w:rPr>
          <w:sz w:val="24"/>
        </w:rPr>
        <w:t>does</w:t>
      </w:r>
      <w:r>
        <w:rPr>
          <w:spacing w:val="-5"/>
          <w:sz w:val="24"/>
        </w:rPr>
        <w:t xml:space="preserve"> </w:t>
      </w:r>
      <w:r>
        <w:rPr>
          <w:sz w:val="24"/>
        </w:rPr>
        <w:t>your</w:t>
      </w:r>
      <w:r>
        <w:rPr>
          <w:spacing w:val="-4"/>
          <w:sz w:val="24"/>
        </w:rPr>
        <w:t xml:space="preserve"> </w:t>
      </w:r>
      <w:r>
        <w:rPr>
          <w:sz w:val="24"/>
        </w:rPr>
        <w:t>center</w:t>
      </w:r>
      <w:r>
        <w:rPr>
          <w:spacing w:val="-4"/>
          <w:sz w:val="24"/>
        </w:rPr>
        <w:t xml:space="preserve"> </w:t>
      </w:r>
      <w:r>
        <w:rPr>
          <w:sz w:val="24"/>
        </w:rPr>
        <w:t>currently</w:t>
      </w:r>
      <w:r>
        <w:rPr>
          <w:spacing w:val="-5"/>
          <w:sz w:val="24"/>
        </w:rPr>
        <w:t xml:space="preserve"> </w:t>
      </w:r>
      <w:r>
        <w:rPr>
          <w:sz w:val="24"/>
        </w:rPr>
        <w:t>provide</w:t>
      </w:r>
      <w:r>
        <w:rPr>
          <w:spacing w:val="-2"/>
          <w:sz w:val="24"/>
        </w:rPr>
        <w:t xml:space="preserve"> </w:t>
      </w:r>
      <w:r>
        <w:rPr>
          <w:sz w:val="24"/>
        </w:rPr>
        <w:t>to</w:t>
      </w:r>
      <w:r>
        <w:rPr>
          <w:spacing w:val="-4"/>
          <w:sz w:val="24"/>
        </w:rPr>
        <w:t xml:space="preserve"> </w:t>
      </w:r>
      <w:r>
        <w:rPr>
          <w:sz w:val="24"/>
        </w:rPr>
        <w:t>relocate</w:t>
      </w:r>
      <w:r>
        <w:rPr>
          <w:spacing w:val="-2"/>
          <w:sz w:val="24"/>
        </w:rPr>
        <w:t xml:space="preserve"> </w:t>
      </w:r>
      <w:r>
        <w:rPr>
          <w:sz w:val="24"/>
        </w:rPr>
        <w:t>individuals</w:t>
      </w:r>
      <w:r>
        <w:rPr>
          <w:spacing w:val="-3"/>
          <w:sz w:val="24"/>
        </w:rPr>
        <w:t xml:space="preserve"> </w:t>
      </w:r>
      <w:r>
        <w:rPr>
          <w:sz w:val="24"/>
        </w:rPr>
        <w:t>from nursing homes to the community?</w:t>
      </w:r>
    </w:p>
    <w:p w14:paraId="60278BF3" w14:textId="77777777" w:rsidR="00AD3281" w:rsidRDefault="00F931B2">
      <w:pPr>
        <w:pStyle w:val="ListParagraph"/>
        <w:numPr>
          <w:ilvl w:val="0"/>
          <w:numId w:val="10"/>
        </w:numPr>
        <w:tabs>
          <w:tab w:val="left" w:pos="1438"/>
          <w:tab w:val="left" w:pos="1440"/>
        </w:tabs>
        <w:spacing w:before="241"/>
        <w:ind w:right="1121"/>
        <w:rPr>
          <w:sz w:val="24"/>
        </w:rPr>
      </w:pPr>
      <w:r>
        <w:rPr>
          <w:sz w:val="24"/>
        </w:rPr>
        <w:t>How</w:t>
      </w:r>
      <w:r>
        <w:rPr>
          <w:spacing w:val="-3"/>
          <w:sz w:val="24"/>
        </w:rPr>
        <w:t xml:space="preserve"> </w:t>
      </w:r>
      <w:r>
        <w:rPr>
          <w:sz w:val="24"/>
        </w:rPr>
        <w:t>does</w:t>
      </w:r>
      <w:r>
        <w:rPr>
          <w:spacing w:val="-5"/>
          <w:sz w:val="24"/>
        </w:rPr>
        <w:t xml:space="preserve"> </w:t>
      </w:r>
      <w:r>
        <w:rPr>
          <w:sz w:val="24"/>
        </w:rPr>
        <w:t>your</w:t>
      </w:r>
      <w:r>
        <w:rPr>
          <w:spacing w:val="-4"/>
          <w:sz w:val="24"/>
        </w:rPr>
        <w:t xml:space="preserve"> </w:t>
      </w:r>
      <w:r>
        <w:rPr>
          <w:sz w:val="24"/>
        </w:rPr>
        <w:t>center</w:t>
      </w:r>
      <w:r>
        <w:rPr>
          <w:spacing w:val="-4"/>
          <w:sz w:val="24"/>
        </w:rPr>
        <w:t xml:space="preserve"> </w:t>
      </w:r>
      <w:r>
        <w:rPr>
          <w:sz w:val="24"/>
        </w:rPr>
        <w:t>identify</w:t>
      </w:r>
      <w:r>
        <w:rPr>
          <w:spacing w:val="-5"/>
          <w:sz w:val="24"/>
        </w:rPr>
        <w:t xml:space="preserve"> </w:t>
      </w:r>
      <w:r>
        <w:rPr>
          <w:sz w:val="24"/>
        </w:rPr>
        <w:t>individuals</w:t>
      </w:r>
      <w:r>
        <w:rPr>
          <w:spacing w:val="-3"/>
          <w:sz w:val="24"/>
        </w:rPr>
        <w:t xml:space="preserve"> </w:t>
      </w:r>
      <w:r>
        <w:rPr>
          <w:sz w:val="24"/>
        </w:rPr>
        <w:t>who</w:t>
      </w:r>
      <w:r>
        <w:rPr>
          <w:spacing w:val="-4"/>
          <w:sz w:val="24"/>
        </w:rPr>
        <w:t xml:space="preserve"> </w:t>
      </w:r>
      <w:r>
        <w:rPr>
          <w:sz w:val="24"/>
        </w:rPr>
        <w:t>are</w:t>
      </w:r>
      <w:r>
        <w:rPr>
          <w:spacing w:val="-2"/>
          <w:sz w:val="24"/>
        </w:rPr>
        <w:t xml:space="preserve"> </w:t>
      </w:r>
      <w:r>
        <w:rPr>
          <w:sz w:val="24"/>
        </w:rPr>
        <w:t>at</w:t>
      </w:r>
      <w:r>
        <w:rPr>
          <w:spacing w:val="-5"/>
          <w:sz w:val="24"/>
        </w:rPr>
        <w:t xml:space="preserve"> </w:t>
      </w:r>
      <w:r>
        <w:rPr>
          <w:sz w:val="24"/>
        </w:rPr>
        <w:t>risk</w:t>
      </w:r>
      <w:r>
        <w:rPr>
          <w:spacing w:val="-3"/>
          <w:sz w:val="24"/>
        </w:rPr>
        <w:t xml:space="preserve"> </w:t>
      </w:r>
      <w:r>
        <w:rPr>
          <w:sz w:val="24"/>
        </w:rPr>
        <w:t>of</w:t>
      </w:r>
      <w:r>
        <w:rPr>
          <w:spacing w:val="-2"/>
          <w:sz w:val="24"/>
        </w:rPr>
        <w:t xml:space="preserve"> </w:t>
      </w:r>
      <w:r>
        <w:rPr>
          <w:sz w:val="24"/>
        </w:rPr>
        <w:t xml:space="preserve">institutional </w:t>
      </w:r>
      <w:r>
        <w:rPr>
          <w:spacing w:val="-2"/>
          <w:sz w:val="24"/>
        </w:rPr>
        <w:t>placement?</w:t>
      </w:r>
    </w:p>
    <w:p w14:paraId="60278BF4" w14:textId="77777777" w:rsidR="00AD3281" w:rsidRDefault="00F931B2">
      <w:pPr>
        <w:pStyle w:val="ListParagraph"/>
        <w:numPr>
          <w:ilvl w:val="0"/>
          <w:numId w:val="10"/>
        </w:numPr>
        <w:tabs>
          <w:tab w:val="left" w:pos="1437"/>
          <w:tab w:val="left" w:pos="1439"/>
        </w:tabs>
        <w:ind w:left="1439" w:right="497"/>
        <w:rPr>
          <w:sz w:val="24"/>
        </w:rPr>
      </w:pPr>
      <w:r>
        <w:rPr>
          <w:sz w:val="24"/>
        </w:rPr>
        <w:t>Read</w:t>
      </w:r>
      <w:r>
        <w:rPr>
          <w:spacing w:val="-2"/>
          <w:sz w:val="24"/>
        </w:rPr>
        <w:t xml:space="preserve"> </w:t>
      </w:r>
      <w:r>
        <w:rPr>
          <w:sz w:val="24"/>
        </w:rPr>
        <w:t>the</w:t>
      </w:r>
      <w:r>
        <w:rPr>
          <w:spacing w:val="-2"/>
          <w:sz w:val="24"/>
        </w:rPr>
        <w:t xml:space="preserve"> </w:t>
      </w:r>
      <w:r>
        <w:rPr>
          <w:sz w:val="24"/>
        </w:rPr>
        <w:t>scenario</w:t>
      </w:r>
      <w:r>
        <w:rPr>
          <w:spacing w:val="-4"/>
          <w:sz w:val="24"/>
        </w:rPr>
        <w:t xml:space="preserve"> </w:t>
      </w:r>
      <w:r>
        <w:rPr>
          <w:sz w:val="24"/>
        </w:rPr>
        <w:t>below</w:t>
      </w:r>
      <w:r>
        <w:rPr>
          <w:spacing w:val="-3"/>
          <w:sz w:val="24"/>
        </w:rPr>
        <w:t xml:space="preserve"> </w:t>
      </w:r>
      <w:r>
        <w:rPr>
          <w:sz w:val="24"/>
        </w:rPr>
        <w:t>and</w:t>
      </w:r>
      <w:r>
        <w:rPr>
          <w:spacing w:val="-2"/>
          <w:sz w:val="24"/>
        </w:rPr>
        <w:t xml:space="preserve"> </w:t>
      </w:r>
      <w:r>
        <w:rPr>
          <w:sz w:val="24"/>
        </w:rPr>
        <w:t>then</w:t>
      </w:r>
      <w:r>
        <w:rPr>
          <w:spacing w:val="-2"/>
          <w:sz w:val="24"/>
        </w:rPr>
        <w:t xml:space="preserve"> </w:t>
      </w:r>
      <w:r>
        <w:rPr>
          <w:sz w:val="24"/>
        </w:rPr>
        <w:t>complete</w:t>
      </w:r>
      <w:r>
        <w:rPr>
          <w:spacing w:val="-4"/>
          <w:sz w:val="24"/>
        </w:rPr>
        <w:t xml:space="preserve"> </w:t>
      </w:r>
      <w:r>
        <w:rPr>
          <w:sz w:val="24"/>
        </w:rPr>
        <w:t>this</w:t>
      </w:r>
      <w:r>
        <w:rPr>
          <w:spacing w:val="-3"/>
          <w:sz w:val="24"/>
        </w:rPr>
        <w:t xml:space="preserve"> </w:t>
      </w:r>
      <w:r>
        <w:rPr>
          <w:sz w:val="24"/>
        </w:rPr>
        <w:t>exercise:</w:t>
      </w:r>
      <w:r>
        <w:rPr>
          <w:spacing w:val="40"/>
          <w:sz w:val="24"/>
        </w:rPr>
        <w:t xml:space="preserve"> </w:t>
      </w:r>
      <w:r>
        <w:rPr>
          <w:sz w:val="24"/>
        </w:rPr>
        <w:t>CILs</w:t>
      </w:r>
      <w:r>
        <w:rPr>
          <w:spacing w:val="-5"/>
          <w:sz w:val="24"/>
        </w:rPr>
        <w:t xml:space="preserve"> </w:t>
      </w:r>
      <w:r>
        <w:rPr>
          <w:sz w:val="24"/>
        </w:rPr>
        <w:t>are</w:t>
      </w:r>
      <w:r>
        <w:rPr>
          <w:spacing w:val="-4"/>
          <w:sz w:val="24"/>
        </w:rPr>
        <w:t xml:space="preserve"> </w:t>
      </w:r>
      <w:r>
        <w:rPr>
          <w:sz w:val="24"/>
        </w:rPr>
        <w:t>required by the Act to provide institutional transition and diversion services. They are also required to honor the self-chosen choices of consumers, although not required to assist someone to get into an institution. In the scenario, it would</w:t>
      </w:r>
    </w:p>
    <w:p w14:paraId="60278BF5"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BF6" w14:textId="77777777" w:rsidR="00AD3281" w:rsidRDefault="00F931B2">
      <w:pPr>
        <w:pStyle w:val="BodyText"/>
        <w:spacing w:before="80"/>
        <w:ind w:left="1440" w:right="525"/>
      </w:pPr>
      <w:r>
        <w:lastRenderedPageBreak/>
        <w:t>seem</w:t>
      </w:r>
      <w:r>
        <w:rPr>
          <w:spacing w:val="-5"/>
        </w:rPr>
        <w:t xml:space="preserve"> </w:t>
      </w:r>
      <w:r>
        <w:t>there</w:t>
      </w:r>
      <w:r>
        <w:rPr>
          <w:spacing w:val="-3"/>
        </w:rPr>
        <w:t xml:space="preserve"> </w:t>
      </w:r>
      <w:r>
        <w:t>is</w:t>
      </w:r>
      <w:r>
        <w:rPr>
          <w:spacing w:val="-4"/>
        </w:rPr>
        <w:t xml:space="preserve"> </w:t>
      </w:r>
      <w:r>
        <w:t>a</w:t>
      </w:r>
      <w:r>
        <w:rPr>
          <w:spacing w:val="-5"/>
        </w:rPr>
        <w:t xml:space="preserve"> </w:t>
      </w:r>
      <w:r>
        <w:t>conflict</w:t>
      </w:r>
      <w:r>
        <w:rPr>
          <w:spacing w:val="-6"/>
        </w:rPr>
        <w:t xml:space="preserve"> </w:t>
      </w:r>
      <w:r>
        <w:t>between</w:t>
      </w:r>
      <w:r>
        <w:rPr>
          <w:spacing w:val="-5"/>
        </w:rPr>
        <w:t xml:space="preserve"> </w:t>
      </w:r>
      <w:r>
        <w:t>those</w:t>
      </w:r>
      <w:r>
        <w:rPr>
          <w:spacing w:val="-3"/>
        </w:rPr>
        <w:t xml:space="preserve"> </w:t>
      </w:r>
      <w:r>
        <w:t>principles.</w:t>
      </w:r>
      <w:r>
        <w:rPr>
          <w:spacing w:val="-3"/>
        </w:rPr>
        <w:t xml:space="preserve"> </w:t>
      </w:r>
      <w:r>
        <w:t>How</w:t>
      </w:r>
      <w:r>
        <w:rPr>
          <w:spacing w:val="-4"/>
        </w:rPr>
        <w:t xml:space="preserve"> </w:t>
      </w:r>
      <w:r>
        <w:t>then</w:t>
      </w:r>
      <w:r>
        <w:rPr>
          <w:spacing w:val="-5"/>
        </w:rPr>
        <w:t xml:space="preserve"> </w:t>
      </w:r>
      <w:r>
        <w:t>would</w:t>
      </w:r>
      <w:r>
        <w:rPr>
          <w:spacing w:val="-3"/>
        </w:rPr>
        <w:t xml:space="preserve"> </w:t>
      </w:r>
      <w:r>
        <w:t>you answer the following?</w:t>
      </w:r>
    </w:p>
    <w:p w14:paraId="60278BF7" w14:textId="77777777" w:rsidR="00AD3281" w:rsidRDefault="00F931B2">
      <w:pPr>
        <w:pStyle w:val="ListParagraph"/>
        <w:numPr>
          <w:ilvl w:val="1"/>
          <w:numId w:val="10"/>
        </w:numPr>
        <w:tabs>
          <w:tab w:val="left" w:pos="1799"/>
        </w:tabs>
        <w:spacing w:before="120" w:line="277" w:lineRule="exact"/>
        <w:ind w:left="1799" w:hanging="359"/>
        <w:rPr>
          <w:sz w:val="24"/>
        </w:rPr>
      </w:pPr>
      <w:r>
        <w:rPr>
          <w:sz w:val="24"/>
        </w:rPr>
        <w:t>Is</w:t>
      </w:r>
      <w:r>
        <w:rPr>
          <w:spacing w:val="-3"/>
          <w:sz w:val="24"/>
        </w:rPr>
        <w:t xml:space="preserve"> </w:t>
      </w:r>
      <w:r>
        <w:rPr>
          <w:sz w:val="24"/>
        </w:rPr>
        <w:t>Jim justified</w:t>
      </w:r>
      <w:r>
        <w:rPr>
          <w:spacing w:val="-1"/>
          <w:sz w:val="24"/>
        </w:rPr>
        <w:t xml:space="preserve"> </w:t>
      </w:r>
      <w:r>
        <w:rPr>
          <w:sz w:val="24"/>
        </w:rPr>
        <w:t>in</w:t>
      </w:r>
      <w:r>
        <w:rPr>
          <w:spacing w:val="-3"/>
          <w:sz w:val="24"/>
        </w:rPr>
        <w:t xml:space="preserve"> </w:t>
      </w:r>
      <w:r>
        <w:rPr>
          <w:sz w:val="24"/>
        </w:rPr>
        <w:t>helping</w:t>
      </w:r>
      <w:r>
        <w:rPr>
          <w:spacing w:val="-1"/>
          <w:sz w:val="24"/>
        </w:rPr>
        <w:t xml:space="preserve"> </w:t>
      </w:r>
      <w:r>
        <w:rPr>
          <w:sz w:val="24"/>
        </w:rPr>
        <w:t>someone</w:t>
      </w:r>
      <w:r>
        <w:rPr>
          <w:spacing w:val="-1"/>
          <w:sz w:val="24"/>
        </w:rPr>
        <w:t xml:space="preserve"> </w:t>
      </w:r>
      <w:r>
        <w:rPr>
          <w:sz w:val="24"/>
        </w:rPr>
        <w:t>get</w:t>
      </w:r>
      <w:r>
        <w:rPr>
          <w:spacing w:val="-1"/>
          <w:sz w:val="24"/>
        </w:rPr>
        <w:t xml:space="preserve"> </w:t>
      </w:r>
      <w:r>
        <w:rPr>
          <w:sz w:val="24"/>
        </w:rPr>
        <w:t>into</w:t>
      </w:r>
      <w:r>
        <w:rPr>
          <w:spacing w:val="-1"/>
          <w:sz w:val="24"/>
        </w:rPr>
        <w:t xml:space="preserve"> </w:t>
      </w:r>
      <w:r>
        <w:rPr>
          <w:sz w:val="24"/>
        </w:rPr>
        <w:t>a</w:t>
      </w:r>
      <w:r>
        <w:rPr>
          <w:spacing w:val="-6"/>
          <w:sz w:val="24"/>
        </w:rPr>
        <w:t xml:space="preserve"> </w:t>
      </w:r>
      <w:r>
        <w:rPr>
          <w:sz w:val="24"/>
        </w:rPr>
        <w:t>nursing</w:t>
      </w:r>
      <w:r>
        <w:rPr>
          <w:spacing w:val="-3"/>
          <w:sz w:val="24"/>
        </w:rPr>
        <w:t xml:space="preserve"> </w:t>
      </w:r>
      <w:r>
        <w:rPr>
          <w:spacing w:val="-2"/>
          <w:sz w:val="24"/>
        </w:rPr>
        <w:t>home?</w:t>
      </w:r>
    </w:p>
    <w:p w14:paraId="60278BF8" w14:textId="77777777" w:rsidR="00AD3281" w:rsidRDefault="00F931B2">
      <w:pPr>
        <w:pStyle w:val="ListParagraph"/>
        <w:numPr>
          <w:ilvl w:val="1"/>
          <w:numId w:val="10"/>
        </w:numPr>
        <w:tabs>
          <w:tab w:val="left" w:pos="1799"/>
        </w:tabs>
        <w:spacing w:before="0" w:line="276" w:lineRule="exact"/>
        <w:ind w:left="1799" w:hanging="359"/>
        <w:rPr>
          <w:sz w:val="24"/>
        </w:rPr>
      </w:pPr>
      <w:r>
        <w:rPr>
          <w:sz w:val="24"/>
        </w:rPr>
        <w:t>Is</w:t>
      </w:r>
      <w:r>
        <w:rPr>
          <w:spacing w:val="-4"/>
          <w:sz w:val="24"/>
        </w:rPr>
        <w:t xml:space="preserve"> </w:t>
      </w:r>
      <w:r>
        <w:rPr>
          <w:sz w:val="24"/>
        </w:rPr>
        <w:t>Marcie right?</w:t>
      </w:r>
      <w:r>
        <w:rPr>
          <w:spacing w:val="-3"/>
          <w:sz w:val="24"/>
        </w:rPr>
        <w:t xml:space="preserve"> </w:t>
      </w:r>
      <w:r>
        <w:rPr>
          <w:sz w:val="24"/>
        </w:rPr>
        <w:t>If so,</w:t>
      </w:r>
      <w:r>
        <w:rPr>
          <w:spacing w:val="-3"/>
          <w:sz w:val="24"/>
        </w:rPr>
        <w:t xml:space="preserve"> </w:t>
      </w:r>
      <w:r>
        <w:rPr>
          <w:sz w:val="24"/>
        </w:rPr>
        <w:t>what</w:t>
      </w:r>
      <w:r>
        <w:rPr>
          <w:spacing w:val="-1"/>
          <w:sz w:val="24"/>
        </w:rPr>
        <w:t xml:space="preserve"> </w:t>
      </w:r>
      <w:r>
        <w:rPr>
          <w:sz w:val="24"/>
        </w:rPr>
        <w:t>could Jim have</w:t>
      </w:r>
      <w:r>
        <w:rPr>
          <w:spacing w:val="-2"/>
          <w:sz w:val="24"/>
        </w:rPr>
        <w:t xml:space="preserve"> </w:t>
      </w:r>
      <w:r>
        <w:rPr>
          <w:sz w:val="24"/>
        </w:rPr>
        <w:t>done</w:t>
      </w:r>
      <w:r>
        <w:rPr>
          <w:spacing w:val="-2"/>
          <w:sz w:val="24"/>
        </w:rPr>
        <w:t xml:space="preserve"> differently?</w:t>
      </w:r>
    </w:p>
    <w:p w14:paraId="60278BF9" w14:textId="77777777" w:rsidR="00AD3281" w:rsidRDefault="00F931B2">
      <w:pPr>
        <w:pStyle w:val="ListParagraph"/>
        <w:numPr>
          <w:ilvl w:val="1"/>
          <w:numId w:val="10"/>
        </w:numPr>
        <w:tabs>
          <w:tab w:val="left" w:pos="1799"/>
        </w:tabs>
        <w:spacing w:before="0" w:line="276" w:lineRule="exact"/>
        <w:ind w:left="1799" w:hanging="359"/>
        <w:rPr>
          <w:sz w:val="24"/>
        </w:rPr>
      </w:pPr>
      <w:r>
        <w:rPr>
          <w:sz w:val="24"/>
        </w:rPr>
        <w:t>Was</w:t>
      </w:r>
      <w:r>
        <w:rPr>
          <w:spacing w:val="-5"/>
          <w:sz w:val="24"/>
        </w:rPr>
        <w:t xml:space="preserve"> </w:t>
      </w:r>
      <w:r>
        <w:rPr>
          <w:sz w:val="24"/>
        </w:rPr>
        <w:t>the</w:t>
      </w:r>
      <w:r>
        <w:rPr>
          <w:spacing w:val="-3"/>
          <w:sz w:val="24"/>
        </w:rPr>
        <w:t xml:space="preserve"> </w:t>
      </w:r>
      <w:r>
        <w:rPr>
          <w:sz w:val="24"/>
        </w:rPr>
        <w:t>supervisor</w:t>
      </w:r>
      <w:r>
        <w:rPr>
          <w:spacing w:val="-4"/>
          <w:sz w:val="24"/>
        </w:rPr>
        <w:t xml:space="preserve"> </w:t>
      </w:r>
      <w:r>
        <w:rPr>
          <w:sz w:val="24"/>
        </w:rPr>
        <w:t>responding</w:t>
      </w:r>
      <w:r>
        <w:rPr>
          <w:spacing w:val="-3"/>
          <w:sz w:val="24"/>
        </w:rPr>
        <w:t xml:space="preserve"> </w:t>
      </w:r>
      <w:r>
        <w:rPr>
          <w:sz w:val="24"/>
        </w:rPr>
        <w:t>appropriately</w:t>
      </w:r>
      <w:r>
        <w:rPr>
          <w:spacing w:val="-5"/>
          <w:sz w:val="24"/>
        </w:rPr>
        <w:t xml:space="preserve"> </w:t>
      </w:r>
      <w:r>
        <w:rPr>
          <w:sz w:val="24"/>
        </w:rPr>
        <w:t>to</w:t>
      </w:r>
      <w:r>
        <w:rPr>
          <w:spacing w:val="-2"/>
          <w:sz w:val="24"/>
        </w:rPr>
        <w:t xml:space="preserve"> </w:t>
      </w:r>
      <w:r>
        <w:rPr>
          <w:sz w:val="24"/>
        </w:rPr>
        <w:t>the</w:t>
      </w:r>
      <w:r>
        <w:rPr>
          <w:spacing w:val="-2"/>
          <w:sz w:val="24"/>
        </w:rPr>
        <w:t xml:space="preserve"> situation?</w:t>
      </w:r>
    </w:p>
    <w:p w14:paraId="60278BFA" w14:textId="77777777" w:rsidR="00AD3281" w:rsidRDefault="00F931B2">
      <w:pPr>
        <w:pStyle w:val="ListParagraph"/>
        <w:numPr>
          <w:ilvl w:val="1"/>
          <w:numId w:val="10"/>
        </w:numPr>
        <w:tabs>
          <w:tab w:val="left" w:pos="1799"/>
        </w:tabs>
        <w:spacing w:before="0" w:line="277" w:lineRule="exact"/>
        <w:ind w:left="1799" w:hanging="359"/>
        <w:rPr>
          <w:sz w:val="24"/>
        </w:rPr>
      </w:pPr>
      <w:r>
        <w:rPr>
          <w:sz w:val="24"/>
        </w:rPr>
        <w:t>Does</w:t>
      </w:r>
      <w:r>
        <w:rPr>
          <w:spacing w:val="-5"/>
          <w:sz w:val="24"/>
        </w:rPr>
        <w:t xml:space="preserve"> </w:t>
      </w:r>
      <w:r>
        <w:rPr>
          <w:sz w:val="24"/>
        </w:rPr>
        <w:t>the</w:t>
      </w:r>
      <w:r>
        <w:rPr>
          <w:spacing w:val="-1"/>
          <w:sz w:val="24"/>
        </w:rPr>
        <w:t xml:space="preserve"> </w:t>
      </w:r>
      <w:r>
        <w:rPr>
          <w:sz w:val="24"/>
        </w:rPr>
        <w:t>board</w:t>
      </w:r>
      <w:r>
        <w:rPr>
          <w:spacing w:val="-3"/>
          <w:sz w:val="24"/>
        </w:rPr>
        <w:t xml:space="preserve"> </w:t>
      </w:r>
      <w:r>
        <w:rPr>
          <w:sz w:val="24"/>
        </w:rPr>
        <w:t>of</w:t>
      </w:r>
      <w:r>
        <w:rPr>
          <w:spacing w:val="-5"/>
          <w:sz w:val="24"/>
        </w:rPr>
        <w:t xml:space="preserve"> </w:t>
      </w:r>
      <w:r>
        <w:rPr>
          <w:sz w:val="24"/>
        </w:rPr>
        <w:t>directors</w:t>
      </w:r>
      <w:r>
        <w:rPr>
          <w:spacing w:val="-2"/>
          <w:sz w:val="24"/>
        </w:rPr>
        <w:t xml:space="preserve"> </w:t>
      </w:r>
      <w:r>
        <w:rPr>
          <w:sz w:val="24"/>
        </w:rPr>
        <w:t>have</w:t>
      </w:r>
      <w:r>
        <w:rPr>
          <w:spacing w:val="-1"/>
          <w:sz w:val="24"/>
        </w:rPr>
        <w:t xml:space="preserve"> </w:t>
      </w:r>
      <w:r>
        <w:rPr>
          <w:sz w:val="24"/>
        </w:rPr>
        <w:t>any</w:t>
      </w:r>
      <w:r>
        <w:rPr>
          <w:spacing w:val="-3"/>
          <w:sz w:val="24"/>
        </w:rPr>
        <w:t xml:space="preserve"> </w:t>
      </w:r>
      <w:r>
        <w:rPr>
          <w:sz w:val="24"/>
        </w:rPr>
        <w:t>responsibility</w:t>
      </w:r>
      <w:r>
        <w:rPr>
          <w:spacing w:val="-2"/>
          <w:sz w:val="24"/>
        </w:rPr>
        <w:t xml:space="preserve"> </w:t>
      </w:r>
      <w:r>
        <w:rPr>
          <w:sz w:val="24"/>
        </w:rPr>
        <w:t>for</w:t>
      </w:r>
      <w:r>
        <w:rPr>
          <w:spacing w:val="-3"/>
          <w:sz w:val="24"/>
        </w:rPr>
        <w:t xml:space="preserve"> </w:t>
      </w:r>
      <w:r>
        <w:rPr>
          <w:sz w:val="24"/>
        </w:rPr>
        <w:t>this</w:t>
      </w:r>
      <w:r>
        <w:rPr>
          <w:spacing w:val="-2"/>
          <w:sz w:val="24"/>
        </w:rPr>
        <w:t xml:space="preserve"> situation?</w:t>
      </w:r>
    </w:p>
    <w:p w14:paraId="60278BFB" w14:textId="77777777" w:rsidR="00AD3281" w:rsidRDefault="00AD3281">
      <w:pPr>
        <w:pStyle w:val="BodyText"/>
        <w:spacing w:before="60"/>
        <w:ind w:left="0"/>
        <w:rPr>
          <w:sz w:val="26"/>
        </w:rPr>
      </w:pPr>
    </w:p>
    <w:p w14:paraId="60278BFC" w14:textId="77777777" w:rsidR="00AD3281" w:rsidRDefault="00F931B2">
      <w:pPr>
        <w:pStyle w:val="Heading5"/>
        <w:tabs>
          <w:tab w:val="left" w:pos="9748"/>
        </w:tabs>
        <w:spacing w:before="1"/>
      </w:pPr>
      <w:bookmarkStart w:id="79" w:name="Scenario_#2:__But_It’s_the_Best_One_in_T"/>
      <w:bookmarkEnd w:id="79"/>
      <w:r>
        <w:rPr>
          <w:color w:val="000000"/>
          <w:shd w:val="clear" w:color="auto" w:fill="DBE4F0"/>
        </w:rPr>
        <w:t>Scenario</w:t>
      </w:r>
      <w:r>
        <w:rPr>
          <w:color w:val="000000"/>
          <w:spacing w:val="-6"/>
          <w:shd w:val="clear" w:color="auto" w:fill="DBE4F0"/>
        </w:rPr>
        <w:t xml:space="preserve"> </w:t>
      </w:r>
      <w:r>
        <w:rPr>
          <w:color w:val="000000"/>
          <w:shd w:val="clear" w:color="auto" w:fill="DBE4F0"/>
        </w:rPr>
        <w:t>#2:</w:t>
      </w:r>
      <w:r>
        <w:rPr>
          <w:color w:val="000000"/>
          <w:spacing w:val="63"/>
          <w:shd w:val="clear" w:color="auto" w:fill="DBE4F0"/>
        </w:rPr>
        <w:t xml:space="preserve"> </w:t>
      </w:r>
      <w:r>
        <w:rPr>
          <w:color w:val="000000"/>
          <w:shd w:val="clear" w:color="auto" w:fill="DBE4F0"/>
        </w:rPr>
        <w:t>But</w:t>
      </w:r>
      <w:r>
        <w:rPr>
          <w:color w:val="000000"/>
          <w:spacing w:val="-5"/>
          <w:shd w:val="clear" w:color="auto" w:fill="DBE4F0"/>
        </w:rPr>
        <w:t xml:space="preserve"> </w:t>
      </w:r>
      <w:r>
        <w:rPr>
          <w:color w:val="000000"/>
          <w:shd w:val="clear" w:color="auto" w:fill="DBE4F0"/>
        </w:rPr>
        <w:t>It’s</w:t>
      </w:r>
      <w:r>
        <w:rPr>
          <w:color w:val="000000"/>
          <w:spacing w:val="-6"/>
          <w:shd w:val="clear" w:color="auto" w:fill="DBE4F0"/>
        </w:rPr>
        <w:t xml:space="preserve"> </w:t>
      </w:r>
      <w:r>
        <w:rPr>
          <w:color w:val="000000"/>
          <w:shd w:val="clear" w:color="auto" w:fill="DBE4F0"/>
        </w:rPr>
        <w:t>the</w:t>
      </w:r>
      <w:r>
        <w:rPr>
          <w:color w:val="000000"/>
          <w:spacing w:val="-5"/>
          <w:shd w:val="clear" w:color="auto" w:fill="DBE4F0"/>
        </w:rPr>
        <w:t xml:space="preserve"> </w:t>
      </w:r>
      <w:r>
        <w:rPr>
          <w:color w:val="000000"/>
          <w:shd w:val="clear" w:color="auto" w:fill="DBE4F0"/>
        </w:rPr>
        <w:t>Best</w:t>
      </w:r>
      <w:r>
        <w:rPr>
          <w:color w:val="000000"/>
          <w:spacing w:val="-6"/>
          <w:shd w:val="clear" w:color="auto" w:fill="DBE4F0"/>
        </w:rPr>
        <w:t xml:space="preserve"> </w:t>
      </w:r>
      <w:r>
        <w:rPr>
          <w:color w:val="000000"/>
          <w:shd w:val="clear" w:color="auto" w:fill="DBE4F0"/>
        </w:rPr>
        <w:t>One</w:t>
      </w:r>
      <w:r>
        <w:rPr>
          <w:color w:val="000000"/>
          <w:spacing w:val="-6"/>
          <w:shd w:val="clear" w:color="auto" w:fill="DBE4F0"/>
        </w:rPr>
        <w:t xml:space="preserve"> </w:t>
      </w:r>
      <w:r>
        <w:rPr>
          <w:color w:val="000000"/>
          <w:shd w:val="clear" w:color="auto" w:fill="DBE4F0"/>
        </w:rPr>
        <w:t>in</w:t>
      </w:r>
      <w:r>
        <w:rPr>
          <w:color w:val="000000"/>
          <w:spacing w:val="-5"/>
          <w:shd w:val="clear" w:color="auto" w:fill="DBE4F0"/>
        </w:rPr>
        <w:t xml:space="preserve"> </w:t>
      </w:r>
      <w:r>
        <w:rPr>
          <w:color w:val="000000"/>
          <w:spacing w:val="-4"/>
          <w:shd w:val="clear" w:color="auto" w:fill="DBE4F0"/>
        </w:rPr>
        <w:t>Town</w:t>
      </w:r>
      <w:r>
        <w:rPr>
          <w:color w:val="000000"/>
          <w:shd w:val="clear" w:color="auto" w:fill="DBE4F0"/>
        </w:rPr>
        <w:tab/>
      </w:r>
    </w:p>
    <w:p w14:paraId="60278BFD" w14:textId="77777777" w:rsidR="00AD3281" w:rsidRDefault="00F931B2">
      <w:pPr>
        <w:pStyle w:val="BodyText"/>
        <w:ind w:right="444"/>
      </w:pPr>
      <w:r>
        <w:t>Jim McCarthy is the newest member of the staff at Midvale Center for Independent Living</w:t>
      </w:r>
      <w:r>
        <w:rPr>
          <w:spacing w:val="-2"/>
        </w:rPr>
        <w:t xml:space="preserve"> </w:t>
      </w:r>
      <w:r>
        <w:t>(MCIL).</w:t>
      </w:r>
      <w:r>
        <w:rPr>
          <w:spacing w:val="-2"/>
        </w:rPr>
        <w:t xml:space="preserve"> </w:t>
      </w:r>
      <w:r>
        <w:t>He</w:t>
      </w:r>
      <w:r>
        <w:rPr>
          <w:spacing w:val="-2"/>
        </w:rPr>
        <w:t xml:space="preserve"> </w:t>
      </w:r>
      <w:r>
        <w:t>is</w:t>
      </w:r>
      <w:r>
        <w:rPr>
          <w:spacing w:val="-3"/>
        </w:rPr>
        <w:t xml:space="preserve"> </w:t>
      </w:r>
      <w:r>
        <w:t>working</w:t>
      </w:r>
      <w:r>
        <w:rPr>
          <w:spacing w:val="-2"/>
        </w:rPr>
        <w:t xml:space="preserve"> </w:t>
      </w:r>
      <w:r>
        <w:t>in</w:t>
      </w:r>
      <w:r>
        <w:rPr>
          <w:spacing w:val="-2"/>
        </w:rPr>
        <w:t xml:space="preserve"> </w:t>
      </w:r>
      <w:r>
        <w:t>the</w:t>
      </w:r>
      <w:r>
        <w:rPr>
          <w:spacing w:val="-4"/>
        </w:rPr>
        <w:t xml:space="preserve"> </w:t>
      </w:r>
      <w:r>
        <w:t>Personal</w:t>
      </w:r>
      <w:r>
        <w:rPr>
          <w:spacing w:val="-6"/>
        </w:rPr>
        <w:t xml:space="preserve"> </w:t>
      </w:r>
      <w:r>
        <w:t>Assistance</w:t>
      </w:r>
      <w:r>
        <w:rPr>
          <w:spacing w:val="-4"/>
        </w:rPr>
        <w:t xml:space="preserve"> </w:t>
      </w:r>
      <w:r>
        <w:t>Services</w:t>
      </w:r>
      <w:r>
        <w:rPr>
          <w:spacing w:val="-3"/>
        </w:rPr>
        <w:t xml:space="preserve"> </w:t>
      </w:r>
      <w:r>
        <w:t>(PAS)</w:t>
      </w:r>
      <w:r>
        <w:rPr>
          <w:spacing w:val="-4"/>
        </w:rPr>
        <w:t xml:space="preserve"> </w:t>
      </w:r>
      <w:r>
        <w:t>program</w:t>
      </w:r>
      <w:r>
        <w:rPr>
          <w:spacing w:val="-4"/>
        </w:rPr>
        <w:t xml:space="preserve"> </w:t>
      </w:r>
      <w:r>
        <w:t>and just been assigned his first 10 consumers.</w:t>
      </w:r>
    </w:p>
    <w:p w14:paraId="60278BFE" w14:textId="77777777" w:rsidR="00AD3281" w:rsidRDefault="00F931B2">
      <w:pPr>
        <w:pStyle w:val="BodyText"/>
        <w:spacing w:before="238"/>
        <w:ind w:right="441"/>
      </w:pPr>
      <w:r>
        <w:t>This</w:t>
      </w:r>
      <w:r>
        <w:rPr>
          <w:spacing w:val="-2"/>
        </w:rPr>
        <w:t xml:space="preserve"> </w:t>
      </w:r>
      <w:r>
        <w:t>morning,</w:t>
      </w:r>
      <w:r>
        <w:rPr>
          <w:spacing w:val="-1"/>
        </w:rPr>
        <w:t xml:space="preserve"> </w:t>
      </w:r>
      <w:r>
        <w:t>Jim is</w:t>
      </w:r>
      <w:r>
        <w:rPr>
          <w:spacing w:val="-2"/>
        </w:rPr>
        <w:t xml:space="preserve"> </w:t>
      </w:r>
      <w:r>
        <w:t>reading</w:t>
      </w:r>
      <w:r>
        <w:rPr>
          <w:spacing w:val="-3"/>
        </w:rPr>
        <w:t xml:space="preserve"> </w:t>
      </w:r>
      <w:r>
        <w:t>files</w:t>
      </w:r>
      <w:r>
        <w:rPr>
          <w:spacing w:val="-2"/>
        </w:rPr>
        <w:t xml:space="preserve"> </w:t>
      </w:r>
      <w:r>
        <w:t>and,</w:t>
      </w:r>
      <w:r>
        <w:rPr>
          <w:spacing w:val="-4"/>
        </w:rPr>
        <w:t xml:space="preserve"> </w:t>
      </w:r>
      <w:r>
        <w:t>for</w:t>
      </w:r>
      <w:r>
        <w:rPr>
          <w:spacing w:val="-3"/>
        </w:rPr>
        <w:t xml:space="preserve"> </w:t>
      </w:r>
      <w:r>
        <w:t>the</w:t>
      </w:r>
      <w:r>
        <w:rPr>
          <w:spacing w:val="-3"/>
        </w:rPr>
        <w:t xml:space="preserve"> </w:t>
      </w:r>
      <w:r>
        <w:t>first</w:t>
      </w:r>
      <w:r>
        <w:rPr>
          <w:spacing w:val="-1"/>
        </w:rPr>
        <w:t xml:space="preserve"> </w:t>
      </w:r>
      <w:r>
        <w:t>time,</w:t>
      </w:r>
      <w:r>
        <w:rPr>
          <w:spacing w:val="-4"/>
        </w:rPr>
        <w:t xml:space="preserve"> </w:t>
      </w:r>
      <w:r>
        <w:t>taking</w:t>
      </w:r>
      <w:r>
        <w:rPr>
          <w:spacing w:val="-1"/>
        </w:rPr>
        <w:t xml:space="preserve"> </w:t>
      </w:r>
      <w:r>
        <w:t>his</w:t>
      </w:r>
      <w:r>
        <w:rPr>
          <w:spacing w:val="-4"/>
        </w:rPr>
        <w:t xml:space="preserve"> </w:t>
      </w:r>
      <w:r>
        <w:t>turn</w:t>
      </w:r>
      <w:r>
        <w:rPr>
          <w:spacing w:val="-1"/>
        </w:rPr>
        <w:t xml:space="preserve"> </w:t>
      </w:r>
      <w:r>
        <w:t>in</w:t>
      </w:r>
      <w:r>
        <w:rPr>
          <w:spacing w:val="-1"/>
        </w:rPr>
        <w:t xml:space="preserve"> </w:t>
      </w:r>
      <w:r>
        <w:t>the</w:t>
      </w:r>
      <w:r>
        <w:rPr>
          <w:spacing w:val="-3"/>
        </w:rPr>
        <w:t xml:space="preserve"> </w:t>
      </w:r>
      <w:r>
        <w:t>office.</w:t>
      </w:r>
      <w:r>
        <w:rPr>
          <w:spacing w:val="-4"/>
        </w:rPr>
        <w:t xml:space="preserve"> </w:t>
      </w:r>
      <w:r>
        <w:t>At 10:30 in the morning Jim received his first visit. Fred Martin, who had never been in contact with the center, is looking for a place to live. Fred told Jim that he needed to move someplace where “someone could take care of me.”</w:t>
      </w:r>
    </w:p>
    <w:p w14:paraId="60278BFF" w14:textId="77777777" w:rsidR="00AD3281" w:rsidRDefault="00F931B2">
      <w:pPr>
        <w:pStyle w:val="BodyText"/>
        <w:ind w:right="373"/>
      </w:pPr>
      <w:r>
        <w:t>When Jim spoke to Fred he found that Fred had just been released from the hospital where</w:t>
      </w:r>
      <w:r>
        <w:rPr>
          <w:spacing w:val="-2"/>
        </w:rPr>
        <w:t xml:space="preserve"> </w:t>
      </w:r>
      <w:r>
        <w:t>he</w:t>
      </w:r>
      <w:r>
        <w:rPr>
          <w:spacing w:val="-2"/>
        </w:rPr>
        <w:t xml:space="preserve"> </w:t>
      </w:r>
      <w:r>
        <w:t>had</w:t>
      </w:r>
      <w:r>
        <w:rPr>
          <w:spacing w:val="-2"/>
        </w:rPr>
        <w:t xml:space="preserve"> </w:t>
      </w:r>
      <w:r>
        <w:t>received</w:t>
      </w:r>
      <w:r>
        <w:rPr>
          <w:spacing w:val="-4"/>
        </w:rPr>
        <w:t xml:space="preserve"> </w:t>
      </w:r>
      <w:r>
        <w:t>treatment</w:t>
      </w:r>
      <w:r>
        <w:rPr>
          <w:spacing w:val="-2"/>
        </w:rPr>
        <w:t xml:space="preserve"> </w:t>
      </w:r>
      <w:r>
        <w:t>for</w:t>
      </w:r>
      <w:r>
        <w:rPr>
          <w:spacing w:val="-4"/>
        </w:rPr>
        <w:t xml:space="preserve"> </w:t>
      </w:r>
      <w:r>
        <w:t>a</w:t>
      </w:r>
      <w:r>
        <w:rPr>
          <w:spacing w:val="-2"/>
        </w:rPr>
        <w:t xml:space="preserve"> </w:t>
      </w:r>
      <w:r>
        <w:t>severe</w:t>
      </w:r>
      <w:r>
        <w:rPr>
          <w:spacing w:val="-4"/>
        </w:rPr>
        <w:t xml:space="preserve"> </w:t>
      </w:r>
      <w:r>
        <w:t>bedsore.</w:t>
      </w:r>
      <w:r>
        <w:rPr>
          <w:spacing w:val="-2"/>
        </w:rPr>
        <w:t xml:space="preserve"> </w:t>
      </w:r>
      <w:r>
        <w:t>Fred</w:t>
      </w:r>
      <w:r>
        <w:rPr>
          <w:spacing w:val="-2"/>
        </w:rPr>
        <w:t xml:space="preserve"> </w:t>
      </w:r>
      <w:r>
        <w:t>asked</w:t>
      </w:r>
      <w:r>
        <w:rPr>
          <w:spacing w:val="-2"/>
        </w:rPr>
        <w:t xml:space="preserve"> </w:t>
      </w:r>
      <w:r>
        <w:t>Jim</w:t>
      </w:r>
      <w:r>
        <w:rPr>
          <w:spacing w:val="-1"/>
        </w:rPr>
        <w:t xml:space="preserve"> </w:t>
      </w:r>
      <w:r>
        <w:t>if</w:t>
      </w:r>
      <w:r>
        <w:rPr>
          <w:spacing w:val="-2"/>
        </w:rPr>
        <w:t xml:space="preserve"> </w:t>
      </w:r>
      <w:r>
        <w:t>the</w:t>
      </w:r>
      <w:r>
        <w:rPr>
          <w:spacing w:val="-2"/>
        </w:rPr>
        <w:t xml:space="preserve"> </w:t>
      </w:r>
      <w:r>
        <w:t>center</w:t>
      </w:r>
      <w:r>
        <w:rPr>
          <w:spacing w:val="-6"/>
        </w:rPr>
        <w:t xml:space="preserve"> </w:t>
      </w:r>
      <w:r>
        <w:t>had housing and seemed surprised when Jim explained that CILs offer non-residential community-based services.</w:t>
      </w:r>
    </w:p>
    <w:p w14:paraId="60278C00" w14:textId="77777777" w:rsidR="00AD3281" w:rsidRDefault="00F931B2">
      <w:pPr>
        <w:pStyle w:val="BodyText"/>
        <w:ind w:right="444"/>
      </w:pPr>
      <w:r>
        <w:t>Jim then went on to explain the PAS program provided by the CIL and funded through the state’s Medicaid waiver. When Fred asked about access to the program, however, he</w:t>
      </w:r>
      <w:r>
        <w:rPr>
          <w:spacing w:val="-2"/>
        </w:rPr>
        <w:t xml:space="preserve"> </w:t>
      </w:r>
      <w:r>
        <w:t>was</w:t>
      </w:r>
      <w:r>
        <w:rPr>
          <w:spacing w:val="-5"/>
        </w:rPr>
        <w:t xml:space="preserve"> </w:t>
      </w:r>
      <w:r>
        <w:t>told</w:t>
      </w:r>
      <w:r>
        <w:rPr>
          <w:spacing w:val="-4"/>
        </w:rPr>
        <w:t xml:space="preserve"> </w:t>
      </w:r>
      <w:r>
        <w:t>that</w:t>
      </w:r>
      <w:r>
        <w:rPr>
          <w:spacing w:val="-2"/>
        </w:rPr>
        <w:t xml:space="preserve"> </w:t>
      </w:r>
      <w:r>
        <w:t>there</w:t>
      </w:r>
      <w:r>
        <w:rPr>
          <w:spacing w:val="-4"/>
        </w:rPr>
        <w:t xml:space="preserve"> </w:t>
      </w:r>
      <w:r>
        <w:t>was</w:t>
      </w:r>
      <w:r>
        <w:rPr>
          <w:spacing w:val="-3"/>
        </w:rPr>
        <w:t xml:space="preserve"> </w:t>
      </w:r>
      <w:r>
        <w:t>a</w:t>
      </w:r>
      <w:r>
        <w:rPr>
          <w:spacing w:val="-2"/>
        </w:rPr>
        <w:t xml:space="preserve"> </w:t>
      </w:r>
      <w:r>
        <w:t>nine-month</w:t>
      </w:r>
      <w:r>
        <w:rPr>
          <w:spacing w:val="-2"/>
        </w:rPr>
        <w:t xml:space="preserve"> </w:t>
      </w:r>
      <w:r>
        <w:t>waiting</w:t>
      </w:r>
      <w:r>
        <w:rPr>
          <w:spacing w:val="-2"/>
        </w:rPr>
        <w:t xml:space="preserve"> </w:t>
      </w:r>
      <w:r>
        <w:t>list.</w:t>
      </w:r>
      <w:r>
        <w:rPr>
          <w:spacing w:val="-2"/>
        </w:rPr>
        <w:t xml:space="preserve"> </w:t>
      </w:r>
      <w:r>
        <w:t>Jim</w:t>
      </w:r>
      <w:r>
        <w:rPr>
          <w:spacing w:val="-1"/>
        </w:rPr>
        <w:t xml:space="preserve"> </w:t>
      </w:r>
      <w:r>
        <w:t>spent</w:t>
      </w:r>
      <w:r>
        <w:rPr>
          <w:spacing w:val="-5"/>
        </w:rPr>
        <w:t xml:space="preserve"> </w:t>
      </w:r>
      <w:r>
        <w:t>the</w:t>
      </w:r>
      <w:r>
        <w:rPr>
          <w:spacing w:val="-4"/>
        </w:rPr>
        <w:t xml:space="preserve"> </w:t>
      </w:r>
      <w:r>
        <w:t>next</w:t>
      </w:r>
      <w:r>
        <w:rPr>
          <w:spacing w:val="-2"/>
        </w:rPr>
        <w:t xml:space="preserve"> </w:t>
      </w:r>
      <w:r>
        <w:t>hour</w:t>
      </w:r>
      <w:r>
        <w:rPr>
          <w:spacing w:val="-4"/>
        </w:rPr>
        <w:t xml:space="preserve"> </w:t>
      </w:r>
      <w:r>
        <w:t>going</w:t>
      </w:r>
      <w:r>
        <w:rPr>
          <w:spacing w:val="-4"/>
        </w:rPr>
        <w:t xml:space="preserve"> </w:t>
      </w:r>
      <w:r>
        <w:t>over other options at the center and in the community, telling Fred the strengths and weaknesses of each.</w:t>
      </w:r>
    </w:p>
    <w:p w14:paraId="60278C01" w14:textId="77777777" w:rsidR="00AD3281" w:rsidRDefault="00F931B2">
      <w:pPr>
        <w:pStyle w:val="BodyText"/>
        <w:ind w:right="444"/>
      </w:pPr>
      <w:r>
        <w:t>Frustrated</w:t>
      </w:r>
      <w:r>
        <w:rPr>
          <w:spacing w:val="-4"/>
        </w:rPr>
        <w:t xml:space="preserve"> </w:t>
      </w:r>
      <w:r>
        <w:t>by</w:t>
      </w:r>
      <w:r>
        <w:rPr>
          <w:spacing w:val="-3"/>
        </w:rPr>
        <w:t xml:space="preserve"> </w:t>
      </w:r>
      <w:r>
        <w:t>his</w:t>
      </w:r>
      <w:r>
        <w:rPr>
          <w:spacing w:val="-3"/>
        </w:rPr>
        <w:t xml:space="preserve"> </w:t>
      </w:r>
      <w:r>
        <w:t>situation,</w:t>
      </w:r>
      <w:r>
        <w:rPr>
          <w:spacing w:val="-2"/>
        </w:rPr>
        <w:t xml:space="preserve"> </w:t>
      </w:r>
      <w:r>
        <w:t>Fred</w:t>
      </w:r>
      <w:r>
        <w:rPr>
          <w:spacing w:val="-4"/>
        </w:rPr>
        <w:t xml:space="preserve"> </w:t>
      </w:r>
      <w:r>
        <w:t>asked</w:t>
      </w:r>
      <w:r>
        <w:rPr>
          <w:spacing w:val="-2"/>
        </w:rPr>
        <w:t xml:space="preserve"> </w:t>
      </w:r>
      <w:r>
        <w:t>Jim</w:t>
      </w:r>
      <w:r>
        <w:rPr>
          <w:spacing w:val="-4"/>
        </w:rPr>
        <w:t xml:space="preserve"> </w:t>
      </w:r>
      <w:r>
        <w:t>if</w:t>
      </w:r>
      <w:r>
        <w:rPr>
          <w:spacing w:val="-5"/>
        </w:rPr>
        <w:t xml:space="preserve"> </w:t>
      </w:r>
      <w:r>
        <w:t>he</w:t>
      </w:r>
      <w:r>
        <w:rPr>
          <w:spacing w:val="-2"/>
        </w:rPr>
        <w:t xml:space="preserve"> </w:t>
      </w:r>
      <w:r>
        <w:t>would</w:t>
      </w:r>
      <w:r>
        <w:rPr>
          <w:spacing w:val="-2"/>
        </w:rPr>
        <w:t xml:space="preserve"> </w:t>
      </w:r>
      <w:r>
        <w:t>help</w:t>
      </w:r>
      <w:r>
        <w:rPr>
          <w:spacing w:val="-2"/>
        </w:rPr>
        <w:t xml:space="preserve"> </w:t>
      </w:r>
      <w:r>
        <w:t>him</w:t>
      </w:r>
      <w:r>
        <w:rPr>
          <w:spacing w:val="-1"/>
        </w:rPr>
        <w:t xml:space="preserve"> </w:t>
      </w:r>
      <w:r>
        <w:t>get</w:t>
      </w:r>
      <w:r>
        <w:rPr>
          <w:spacing w:val="-2"/>
        </w:rPr>
        <w:t xml:space="preserve"> </w:t>
      </w:r>
      <w:r>
        <w:t>into</w:t>
      </w:r>
      <w:r>
        <w:rPr>
          <w:spacing w:val="-4"/>
        </w:rPr>
        <w:t xml:space="preserve"> </w:t>
      </w:r>
      <w:r>
        <w:t>a</w:t>
      </w:r>
      <w:r>
        <w:rPr>
          <w:spacing w:val="-2"/>
        </w:rPr>
        <w:t xml:space="preserve"> </w:t>
      </w:r>
      <w:r>
        <w:t>good</w:t>
      </w:r>
      <w:r>
        <w:rPr>
          <w:spacing w:val="-5"/>
        </w:rPr>
        <w:t xml:space="preserve"> </w:t>
      </w:r>
      <w:r>
        <w:t>nursing home. “I just need</w:t>
      </w:r>
      <w:r>
        <w:rPr>
          <w:spacing w:val="-1"/>
        </w:rPr>
        <w:t xml:space="preserve"> </w:t>
      </w:r>
      <w:r>
        <w:t>a</w:t>
      </w:r>
      <w:r>
        <w:rPr>
          <w:spacing w:val="-1"/>
        </w:rPr>
        <w:t xml:space="preserve"> </w:t>
      </w:r>
      <w:r>
        <w:t>place I can</w:t>
      </w:r>
      <w:r>
        <w:rPr>
          <w:spacing w:val="-1"/>
        </w:rPr>
        <w:t xml:space="preserve"> </w:t>
      </w:r>
      <w:r>
        <w:t>go</w:t>
      </w:r>
      <w:r>
        <w:rPr>
          <w:spacing w:val="-1"/>
        </w:rPr>
        <w:t xml:space="preserve"> </w:t>
      </w:r>
      <w:r>
        <w:t>for</w:t>
      </w:r>
      <w:r>
        <w:rPr>
          <w:spacing w:val="-1"/>
        </w:rPr>
        <w:t xml:space="preserve"> </w:t>
      </w:r>
      <w:r>
        <w:t>a year</w:t>
      </w:r>
      <w:r>
        <w:rPr>
          <w:spacing w:val="-3"/>
        </w:rPr>
        <w:t xml:space="preserve"> </w:t>
      </w:r>
      <w:r>
        <w:t>or</w:t>
      </w:r>
      <w:r>
        <w:rPr>
          <w:spacing w:val="-1"/>
        </w:rPr>
        <w:t xml:space="preserve"> </w:t>
      </w:r>
      <w:r>
        <w:t>so,”</w:t>
      </w:r>
      <w:r>
        <w:rPr>
          <w:spacing w:val="-1"/>
        </w:rPr>
        <w:t xml:space="preserve"> </w:t>
      </w:r>
      <w:r>
        <w:t>Fred said. “Besides, it’s where</w:t>
      </w:r>
      <w:r>
        <w:rPr>
          <w:spacing w:val="-1"/>
        </w:rPr>
        <w:t xml:space="preserve"> </w:t>
      </w:r>
      <w:r>
        <w:t>my mother wants me to go and she says there are some really good ones out there.” Jim took Fred’s phone number and promised to call him back.</w:t>
      </w:r>
    </w:p>
    <w:p w14:paraId="60278C02" w14:textId="77777777" w:rsidR="00AD3281" w:rsidRDefault="00F931B2">
      <w:pPr>
        <w:pStyle w:val="BodyText"/>
        <w:ind w:right="365"/>
      </w:pPr>
      <w:r>
        <w:t>Jim</w:t>
      </w:r>
      <w:r>
        <w:rPr>
          <w:spacing w:val="-2"/>
        </w:rPr>
        <w:t xml:space="preserve"> </w:t>
      </w:r>
      <w:r>
        <w:t>immediately</w:t>
      </w:r>
      <w:r>
        <w:rPr>
          <w:spacing w:val="-4"/>
        </w:rPr>
        <w:t xml:space="preserve"> </w:t>
      </w:r>
      <w:r>
        <w:t>went</w:t>
      </w:r>
      <w:r>
        <w:rPr>
          <w:spacing w:val="-5"/>
        </w:rPr>
        <w:t xml:space="preserve"> </w:t>
      </w:r>
      <w:r>
        <w:t>to</w:t>
      </w:r>
      <w:r>
        <w:rPr>
          <w:spacing w:val="-3"/>
        </w:rPr>
        <w:t xml:space="preserve"> </w:t>
      </w:r>
      <w:r>
        <w:t>his</w:t>
      </w:r>
      <w:r>
        <w:rPr>
          <w:spacing w:val="-4"/>
        </w:rPr>
        <w:t xml:space="preserve"> </w:t>
      </w:r>
      <w:r>
        <w:t>supervisor,</w:t>
      </w:r>
      <w:r>
        <w:rPr>
          <w:spacing w:val="-3"/>
        </w:rPr>
        <w:t xml:space="preserve"> </w:t>
      </w:r>
      <w:r>
        <w:t>who</w:t>
      </w:r>
      <w:r>
        <w:rPr>
          <w:spacing w:val="-3"/>
        </w:rPr>
        <w:t xml:space="preserve"> </w:t>
      </w:r>
      <w:r>
        <w:t>confirmed</w:t>
      </w:r>
      <w:r>
        <w:rPr>
          <w:spacing w:val="-3"/>
        </w:rPr>
        <w:t xml:space="preserve"> </w:t>
      </w:r>
      <w:r>
        <w:t>that</w:t>
      </w:r>
      <w:r>
        <w:rPr>
          <w:spacing w:val="-5"/>
        </w:rPr>
        <w:t xml:space="preserve"> </w:t>
      </w:r>
      <w:r>
        <w:t>there</w:t>
      </w:r>
      <w:r>
        <w:rPr>
          <w:spacing w:val="-3"/>
        </w:rPr>
        <w:t xml:space="preserve"> </w:t>
      </w:r>
      <w:r>
        <w:t>are</w:t>
      </w:r>
      <w:r>
        <w:rPr>
          <w:spacing w:val="-4"/>
        </w:rPr>
        <w:t xml:space="preserve"> </w:t>
      </w:r>
      <w:r>
        <w:t>no</w:t>
      </w:r>
      <w:r>
        <w:rPr>
          <w:spacing w:val="-3"/>
        </w:rPr>
        <w:t xml:space="preserve"> </w:t>
      </w:r>
      <w:r>
        <w:t>immediate</w:t>
      </w:r>
      <w:r>
        <w:rPr>
          <w:spacing w:val="-3"/>
        </w:rPr>
        <w:t xml:space="preserve"> </w:t>
      </w:r>
      <w:r>
        <w:t>PAS options for Fred. He commended Jim for his work, and suggested that Jim send Fred information on MCIL’s advocacy program. The center had led the fight to bring PAS to the state and recently sued the governor because 70% of the state’s community-based funds were still being spent in nursing homes.</w:t>
      </w:r>
    </w:p>
    <w:p w14:paraId="60278C03" w14:textId="77777777" w:rsidR="00AD3281" w:rsidRDefault="00F931B2">
      <w:pPr>
        <w:pStyle w:val="BodyText"/>
        <w:ind w:right="365"/>
      </w:pPr>
      <w:r>
        <w:t>Jim’s</w:t>
      </w:r>
      <w:r>
        <w:rPr>
          <w:spacing w:val="-3"/>
        </w:rPr>
        <w:t xml:space="preserve"> </w:t>
      </w:r>
      <w:r>
        <w:t>supervisor</w:t>
      </w:r>
      <w:r>
        <w:rPr>
          <w:spacing w:val="-4"/>
        </w:rPr>
        <w:t xml:space="preserve"> </w:t>
      </w:r>
      <w:r>
        <w:t>also</w:t>
      </w:r>
      <w:r>
        <w:rPr>
          <w:spacing w:val="-2"/>
        </w:rPr>
        <w:t xml:space="preserve"> </w:t>
      </w:r>
      <w:r>
        <w:t>suggested</w:t>
      </w:r>
      <w:r>
        <w:rPr>
          <w:spacing w:val="-4"/>
        </w:rPr>
        <w:t xml:space="preserve"> </w:t>
      </w:r>
      <w:r>
        <w:t>that</w:t>
      </w:r>
      <w:r>
        <w:rPr>
          <w:spacing w:val="-2"/>
        </w:rPr>
        <w:t xml:space="preserve"> </w:t>
      </w:r>
      <w:r>
        <w:t>he</w:t>
      </w:r>
      <w:r>
        <w:rPr>
          <w:spacing w:val="-2"/>
        </w:rPr>
        <w:t xml:space="preserve"> </w:t>
      </w:r>
      <w:r>
        <w:t>call</w:t>
      </w:r>
      <w:r>
        <w:rPr>
          <w:spacing w:val="-3"/>
        </w:rPr>
        <w:t xml:space="preserve"> </w:t>
      </w:r>
      <w:r>
        <w:t>the</w:t>
      </w:r>
      <w:r>
        <w:rPr>
          <w:spacing w:val="-2"/>
        </w:rPr>
        <w:t xml:space="preserve"> </w:t>
      </w:r>
      <w:r>
        <w:t>Area</w:t>
      </w:r>
      <w:r>
        <w:rPr>
          <w:spacing w:val="-2"/>
        </w:rPr>
        <w:t xml:space="preserve"> </w:t>
      </w:r>
      <w:r>
        <w:t>Agency</w:t>
      </w:r>
      <w:r>
        <w:rPr>
          <w:spacing w:val="-5"/>
        </w:rPr>
        <w:t xml:space="preserve"> </w:t>
      </w:r>
      <w:r>
        <w:t>on</w:t>
      </w:r>
      <w:r>
        <w:rPr>
          <w:spacing w:val="-4"/>
        </w:rPr>
        <w:t xml:space="preserve"> </w:t>
      </w:r>
      <w:r>
        <w:t>Aging,</w:t>
      </w:r>
      <w:r>
        <w:rPr>
          <w:spacing w:val="-2"/>
        </w:rPr>
        <w:t xml:space="preserve"> </w:t>
      </w:r>
      <w:r>
        <w:t>which</w:t>
      </w:r>
      <w:r>
        <w:rPr>
          <w:spacing w:val="-2"/>
        </w:rPr>
        <w:t xml:space="preserve"> </w:t>
      </w:r>
      <w:r>
        <w:t>maintains a list of accredited nursing homes, and pass the information along to Fred.</w:t>
      </w:r>
    </w:p>
    <w:p w14:paraId="60278C04" w14:textId="77777777" w:rsidR="00AD3281" w:rsidRDefault="00F931B2">
      <w:pPr>
        <w:pStyle w:val="BodyText"/>
        <w:ind w:right="456"/>
      </w:pPr>
      <w:r>
        <w:t>Later</w:t>
      </w:r>
      <w:r>
        <w:rPr>
          <w:spacing w:val="-4"/>
        </w:rPr>
        <w:t xml:space="preserve"> </w:t>
      </w:r>
      <w:r>
        <w:t>that</w:t>
      </w:r>
      <w:r>
        <w:rPr>
          <w:spacing w:val="-5"/>
        </w:rPr>
        <w:t xml:space="preserve"> </w:t>
      </w:r>
      <w:r>
        <w:t>day,</w:t>
      </w:r>
      <w:r>
        <w:rPr>
          <w:spacing w:val="-2"/>
        </w:rPr>
        <w:t xml:space="preserve"> </w:t>
      </w:r>
      <w:r>
        <w:t>Jim</w:t>
      </w:r>
      <w:r>
        <w:rPr>
          <w:spacing w:val="-4"/>
        </w:rPr>
        <w:t xml:space="preserve"> </w:t>
      </w:r>
      <w:r>
        <w:t>was</w:t>
      </w:r>
      <w:r>
        <w:rPr>
          <w:spacing w:val="-3"/>
        </w:rPr>
        <w:t xml:space="preserve"> </w:t>
      </w:r>
      <w:r>
        <w:t>sharing</w:t>
      </w:r>
      <w:r>
        <w:rPr>
          <w:spacing w:val="-4"/>
        </w:rPr>
        <w:t xml:space="preserve"> </w:t>
      </w:r>
      <w:r>
        <w:t>his</w:t>
      </w:r>
      <w:r>
        <w:rPr>
          <w:spacing w:val="-3"/>
        </w:rPr>
        <w:t xml:space="preserve"> </w:t>
      </w:r>
      <w:r>
        <w:t>experience</w:t>
      </w:r>
      <w:r>
        <w:rPr>
          <w:spacing w:val="-2"/>
        </w:rPr>
        <w:t xml:space="preserve"> </w:t>
      </w:r>
      <w:r>
        <w:t>with</w:t>
      </w:r>
      <w:r>
        <w:rPr>
          <w:spacing w:val="-2"/>
        </w:rPr>
        <w:t xml:space="preserve"> </w:t>
      </w:r>
      <w:r>
        <w:t>a</w:t>
      </w:r>
      <w:r>
        <w:rPr>
          <w:spacing w:val="-4"/>
        </w:rPr>
        <w:t xml:space="preserve"> </w:t>
      </w:r>
      <w:r>
        <w:t>co-worker,</w:t>
      </w:r>
      <w:r>
        <w:rPr>
          <w:spacing w:val="-2"/>
        </w:rPr>
        <w:t xml:space="preserve"> </w:t>
      </w:r>
      <w:r>
        <w:t>Marcie.</w:t>
      </w:r>
      <w:r>
        <w:rPr>
          <w:spacing w:val="-2"/>
        </w:rPr>
        <w:t xml:space="preserve"> </w:t>
      </w:r>
      <w:r>
        <w:t>“How</w:t>
      </w:r>
      <w:r>
        <w:rPr>
          <w:spacing w:val="-3"/>
        </w:rPr>
        <w:t xml:space="preserve"> </w:t>
      </w:r>
      <w:r>
        <w:t>could you</w:t>
      </w:r>
      <w:r>
        <w:rPr>
          <w:spacing w:val="-2"/>
        </w:rPr>
        <w:t xml:space="preserve"> </w:t>
      </w:r>
      <w:r>
        <w:t>consider</w:t>
      </w:r>
      <w:r>
        <w:rPr>
          <w:spacing w:val="-5"/>
        </w:rPr>
        <w:t xml:space="preserve"> </w:t>
      </w:r>
      <w:r>
        <w:t>helping</w:t>
      </w:r>
      <w:r>
        <w:rPr>
          <w:spacing w:val="-2"/>
        </w:rPr>
        <w:t xml:space="preserve"> </w:t>
      </w:r>
      <w:r>
        <w:t>someone</w:t>
      </w:r>
      <w:r>
        <w:rPr>
          <w:spacing w:val="-1"/>
        </w:rPr>
        <w:t xml:space="preserve"> </w:t>
      </w:r>
      <w:r>
        <w:t>get</w:t>
      </w:r>
      <w:r>
        <w:rPr>
          <w:spacing w:val="-2"/>
        </w:rPr>
        <w:t xml:space="preserve"> </w:t>
      </w:r>
      <w:r>
        <w:t>into</w:t>
      </w:r>
      <w:r>
        <w:rPr>
          <w:spacing w:val="-1"/>
        </w:rPr>
        <w:t xml:space="preserve"> </w:t>
      </w:r>
      <w:r>
        <w:t>a</w:t>
      </w:r>
      <w:r>
        <w:rPr>
          <w:spacing w:val="-4"/>
        </w:rPr>
        <w:t xml:space="preserve"> </w:t>
      </w:r>
      <w:r>
        <w:t>nursing</w:t>
      </w:r>
      <w:r>
        <w:rPr>
          <w:spacing w:val="-1"/>
        </w:rPr>
        <w:t xml:space="preserve"> </w:t>
      </w:r>
      <w:r>
        <w:t>home?”</w:t>
      </w:r>
      <w:r>
        <w:rPr>
          <w:spacing w:val="-4"/>
        </w:rPr>
        <w:t xml:space="preserve"> </w:t>
      </w:r>
      <w:r>
        <w:t>she</w:t>
      </w:r>
      <w:r>
        <w:rPr>
          <w:spacing w:val="-1"/>
        </w:rPr>
        <w:t xml:space="preserve"> </w:t>
      </w:r>
      <w:r>
        <w:t>asked.</w:t>
      </w:r>
      <w:r>
        <w:rPr>
          <w:spacing w:val="-5"/>
        </w:rPr>
        <w:t xml:space="preserve"> </w:t>
      </w:r>
      <w:r>
        <w:t>“This</w:t>
      </w:r>
      <w:r>
        <w:rPr>
          <w:spacing w:val="-2"/>
        </w:rPr>
        <w:t xml:space="preserve"> </w:t>
      </w:r>
      <w:r>
        <w:t>isn’t</w:t>
      </w:r>
      <w:r>
        <w:rPr>
          <w:spacing w:val="-1"/>
        </w:rPr>
        <w:t xml:space="preserve"> </w:t>
      </w:r>
      <w:r>
        <w:rPr>
          <w:spacing w:val="-4"/>
        </w:rPr>
        <w:t>what</w:t>
      </w:r>
    </w:p>
    <w:p w14:paraId="60278C05" w14:textId="77777777" w:rsidR="00AD3281" w:rsidRDefault="00AD3281">
      <w:pPr>
        <w:pStyle w:val="BodyText"/>
        <w:sectPr w:rsidR="00AD3281">
          <w:pgSz w:w="12240" w:h="15840"/>
          <w:pgMar w:top="1360" w:right="1080" w:bottom="1780" w:left="1080" w:header="0" w:footer="1594" w:gutter="0"/>
          <w:cols w:space="720"/>
        </w:sectPr>
      </w:pPr>
    </w:p>
    <w:p w14:paraId="60278C06" w14:textId="77777777" w:rsidR="00AD3281" w:rsidRDefault="00F931B2">
      <w:pPr>
        <w:pStyle w:val="BodyText"/>
        <w:spacing w:before="80"/>
        <w:ind w:right="444"/>
      </w:pPr>
      <w:r>
        <w:lastRenderedPageBreak/>
        <w:t>we’re about! We’re supposed to get people out of institutions and you’re helping consumers</w:t>
      </w:r>
      <w:r>
        <w:rPr>
          <w:spacing w:val="-2"/>
        </w:rPr>
        <w:t xml:space="preserve"> </w:t>
      </w:r>
      <w:r>
        <w:t>get</w:t>
      </w:r>
      <w:r>
        <w:rPr>
          <w:spacing w:val="-1"/>
        </w:rPr>
        <w:t xml:space="preserve"> </w:t>
      </w:r>
      <w:r>
        <w:t>into</w:t>
      </w:r>
      <w:r>
        <w:rPr>
          <w:spacing w:val="-1"/>
        </w:rPr>
        <w:t xml:space="preserve"> </w:t>
      </w:r>
      <w:r>
        <w:t>them.”</w:t>
      </w:r>
      <w:r>
        <w:rPr>
          <w:spacing w:val="-3"/>
        </w:rPr>
        <w:t xml:space="preserve"> </w:t>
      </w:r>
      <w:r>
        <w:t>Jim</w:t>
      </w:r>
      <w:r>
        <w:rPr>
          <w:spacing w:val="-3"/>
        </w:rPr>
        <w:t xml:space="preserve"> </w:t>
      </w:r>
      <w:r>
        <w:t>was</w:t>
      </w:r>
      <w:r>
        <w:rPr>
          <w:spacing w:val="-2"/>
        </w:rPr>
        <w:t xml:space="preserve"> </w:t>
      </w:r>
      <w:r>
        <w:t>confused.</w:t>
      </w:r>
      <w:r>
        <w:rPr>
          <w:spacing w:val="-4"/>
        </w:rPr>
        <w:t xml:space="preserve"> </w:t>
      </w:r>
      <w:r>
        <w:t>After</w:t>
      </w:r>
      <w:r>
        <w:rPr>
          <w:spacing w:val="-3"/>
        </w:rPr>
        <w:t xml:space="preserve"> </w:t>
      </w:r>
      <w:r>
        <w:t>all,</w:t>
      </w:r>
      <w:r>
        <w:rPr>
          <w:spacing w:val="-4"/>
        </w:rPr>
        <w:t xml:space="preserve"> </w:t>
      </w:r>
      <w:r>
        <w:t>there</w:t>
      </w:r>
      <w:r>
        <w:rPr>
          <w:spacing w:val="-3"/>
        </w:rPr>
        <w:t xml:space="preserve"> </w:t>
      </w:r>
      <w:r>
        <w:t>aren’t</w:t>
      </w:r>
      <w:r>
        <w:rPr>
          <w:spacing w:val="-4"/>
        </w:rPr>
        <w:t xml:space="preserve"> </w:t>
      </w:r>
      <w:r>
        <w:t>any</w:t>
      </w:r>
      <w:r>
        <w:rPr>
          <w:spacing w:val="-2"/>
        </w:rPr>
        <w:t xml:space="preserve"> </w:t>
      </w:r>
      <w:r>
        <w:t>other</w:t>
      </w:r>
      <w:r>
        <w:rPr>
          <w:spacing w:val="-3"/>
        </w:rPr>
        <w:t xml:space="preserve"> </w:t>
      </w:r>
      <w:r>
        <w:t>options. “And besides,” Jim protested, “it was Fred’s choice.”</w:t>
      </w:r>
    </w:p>
    <w:p w14:paraId="60278C07" w14:textId="77777777" w:rsidR="00AD3281" w:rsidRDefault="00AD3281">
      <w:pPr>
        <w:pStyle w:val="BodyText"/>
        <w:sectPr w:rsidR="00AD3281">
          <w:pgSz w:w="12240" w:h="15840"/>
          <w:pgMar w:top="1360" w:right="1080" w:bottom="1780" w:left="1080" w:header="0" w:footer="1594" w:gutter="0"/>
          <w:cols w:space="720"/>
        </w:sectPr>
      </w:pPr>
    </w:p>
    <w:p w14:paraId="60278C08"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D1" wp14:editId="60278DD2">
                <wp:extent cx="6087110" cy="437515"/>
                <wp:effectExtent l="9525" t="0" r="0" b="10159"/>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5" w14:textId="77777777" w:rsidR="00AD3281" w:rsidRDefault="00F931B2">
                            <w:pPr>
                              <w:spacing w:before="18"/>
                              <w:ind w:left="2716" w:right="1768" w:hanging="855"/>
                              <w:rPr>
                                <w:b/>
                                <w:sz w:val="28"/>
                              </w:rPr>
                            </w:pPr>
                            <w:bookmarkStart w:id="80" w:name="Session_Thirteen:__Core_Service—Transiti"/>
                            <w:bookmarkStart w:id="81" w:name="_bookmark24"/>
                            <w:bookmarkEnd w:id="80"/>
                            <w:bookmarkEnd w:id="81"/>
                            <w:r>
                              <w:rPr>
                                <w:b/>
                                <w:sz w:val="28"/>
                              </w:rPr>
                              <w:t>Session</w:t>
                            </w:r>
                            <w:r>
                              <w:rPr>
                                <w:b/>
                                <w:spacing w:val="-4"/>
                                <w:sz w:val="28"/>
                              </w:rPr>
                              <w:t xml:space="preserve"> </w:t>
                            </w:r>
                            <w:r>
                              <w:rPr>
                                <w:b/>
                                <w:sz w:val="28"/>
                              </w:rPr>
                              <w:t>Thirteen:</w:t>
                            </w:r>
                            <w:r>
                              <w:rPr>
                                <w:b/>
                                <w:spacing w:val="40"/>
                                <w:sz w:val="28"/>
                              </w:rPr>
                              <w:t xml:space="preserve"> </w:t>
                            </w:r>
                            <w:r>
                              <w:rPr>
                                <w:b/>
                                <w:sz w:val="28"/>
                              </w:rPr>
                              <w:t>Core</w:t>
                            </w:r>
                            <w:r>
                              <w:rPr>
                                <w:b/>
                                <w:spacing w:val="-6"/>
                                <w:sz w:val="28"/>
                              </w:rPr>
                              <w:t xml:space="preserve"> </w:t>
                            </w:r>
                            <w:r>
                              <w:rPr>
                                <w:b/>
                                <w:sz w:val="28"/>
                              </w:rPr>
                              <w:t>Service—Transition of Youth to Postsecondary Life</w:t>
                            </w:r>
                          </w:p>
                        </w:txbxContent>
                      </wps:txbx>
                      <wps:bodyPr wrap="square" lIns="0" tIns="0" rIns="0" bIns="0" rtlCol="0">
                        <a:noAutofit/>
                      </wps:bodyPr>
                    </wps:wsp>
                  </a:graphicData>
                </a:graphic>
              </wp:inline>
            </w:drawing>
          </mc:Choice>
          <mc:Fallback>
            <w:pict>
              <v:shape w14:anchorId="60278DD1" id="Textbox 26" o:spid="_x0000_s1039"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" filled="f" strokeweight=".48pt">
                <v:path arrowok="t"/>
                <v:textbox inset="0,0,0,0">
                  <w:txbxContent>
                    <w:p w14:paraId="60278E05" w14:textId="77777777" w:rsidR="00AD3281" w:rsidRDefault="00F931B2">
                      <w:pPr>
                        <w:spacing w:before="18"/>
                        <w:ind w:left="2716" w:right="1768" w:hanging="855"/>
                        <w:rPr>
                          <w:b/>
                          <w:sz w:val="28"/>
                        </w:rPr>
                      </w:pPr>
                      <w:bookmarkStart w:id="106" w:name="Session_Thirteen:__Core_Service—Transiti"/>
                      <w:bookmarkStart w:id="107" w:name="_bookmark24"/>
                      <w:bookmarkEnd w:id="106"/>
                      <w:bookmarkEnd w:id="107"/>
                      <w:r>
                        <w:rPr>
                          <w:b/>
                          <w:sz w:val="28"/>
                        </w:rPr>
                        <w:t>Session</w:t>
                      </w:r>
                      <w:r>
                        <w:rPr>
                          <w:b/>
                          <w:spacing w:val="-4"/>
                          <w:sz w:val="28"/>
                        </w:rPr>
                        <w:t xml:space="preserve"> </w:t>
                      </w:r>
                      <w:r>
                        <w:rPr>
                          <w:b/>
                          <w:sz w:val="28"/>
                        </w:rPr>
                        <w:t>Thirteen:</w:t>
                      </w:r>
                      <w:r>
                        <w:rPr>
                          <w:b/>
                          <w:spacing w:val="40"/>
                          <w:sz w:val="28"/>
                        </w:rPr>
                        <w:t xml:space="preserve"> </w:t>
                      </w:r>
                      <w:r>
                        <w:rPr>
                          <w:b/>
                          <w:sz w:val="28"/>
                        </w:rPr>
                        <w:t>Core</w:t>
                      </w:r>
                      <w:r>
                        <w:rPr>
                          <w:b/>
                          <w:spacing w:val="-6"/>
                          <w:sz w:val="28"/>
                        </w:rPr>
                        <w:t xml:space="preserve"> </w:t>
                      </w:r>
                      <w:r>
                        <w:rPr>
                          <w:b/>
                          <w:sz w:val="28"/>
                        </w:rPr>
                        <w:t>Service—Transition of Youth to Postsecondary Life</w:t>
                      </w:r>
                    </w:p>
                  </w:txbxContent>
                </v:textbox>
                <w10:anchorlock/>
              </v:shape>
            </w:pict>
          </mc:Fallback>
        </mc:AlternateContent>
      </w:r>
    </w:p>
    <w:p w14:paraId="60278C09" w14:textId="77777777" w:rsidR="00AD3281" w:rsidRDefault="00AD3281">
      <w:pPr>
        <w:pStyle w:val="BodyText"/>
        <w:spacing w:before="9"/>
        <w:ind w:left="0"/>
        <w:rPr>
          <w:sz w:val="28"/>
        </w:rPr>
      </w:pPr>
    </w:p>
    <w:p w14:paraId="60278C0A" w14:textId="77777777" w:rsidR="00AD3281" w:rsidRDefault="00F931B2">
      <w:pPr>
        <w:pStyle w:val="Heading1"/>
        <w:tabs>
          <w:tab w:val="left" w:pos="9748"/>
        </w:tabs>
      </w:pPr>
      <w:bookmarkStart w:id="82" w:name="Preparations_for_Session_Thirteen"/>
      <w:bookmarkEnd w:id="82"/>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2"/>
          <w:shd w:val="clear" w:color="auto" w:fill="C5D9F0"/>
        </w:rPr>
        <w:t>Thirteen</w:t>
      </w:r>
      <w:r>
        <w:rPr>
          <w:color w:val="000000"/>
          <w:shd w:val="clear" w:color="auto" w:fill="C5D9F0"/>
        </w:rPr>
        <w:tab/>
      </w:r>
    </w:p>
    <w:p w14:paraId="60278C0B" w14:textId="77777777" w:rsidR="00AD3281" w:rsidRDefault="00F931B2">
      <w:pPr>
        <w:pStyle w:val="ListParagraph"/>
        <w:numPr>
          <w:ilvl w:val="0"/>
          <w:numId w:val="9"/>
        </w:numPr>
        <w:tabs>
          <w:tab w:val="left" w:pos="1080"/>
        </w:tabs>
        <w:spacing w:before="242"/>
        <w:ind w:right="392"/>
        <w:rPr>
          <w:sz w:val="24"/>
        </w:rPr>
      </w:pPr>
      <w:r>
        <w:rPr>
          <w:sz w:val="24"/>
        </w:rPr>
        <w:t>Read</w:t>
      </w:r>
      <w:r>
        <w:rPr>
          <w:spacing w:val="-2"/>
          <w:sz w:val="24"/>
        </w:rPr>
        <w:t xml:space="preserve"> </w:t>
      </w:r>
      <w:r>
        <w:rPr>
          <w:sz w:val="24"/>
        </w:rPr>
        <w:t>the</w:t>
      </w:r>
      <w:r>
        <w:rPr>
          <w:spacing w:val="-4"/>
          <w:sz w:val="24"/>
        </w:rPr>
        <w:t xml:space="preserve"> </w:t>
      </w:r>
      <w:r>
        <w:rPr>
          <w:sz w:val="24"/>
        </w:rPr>
        <w:t>description</w:t>
      </w:r>
      <w:r>
        <w:rPr>
          <w:spacing w:val="-2"/>
          <w:sz w:val="24"/>
        </w:rPr>
        <w:t xml:space="preserve"> </w:t>
      </w:r>
      <w:r>
        <w:rPr>
          <w:sz w:val="24"/>
        </w:rPr>
        <w:t>below</w:t>
      </w:r>
      <w:r>
        <w:rPr>
          <w:spacing w:val="-3"/>
          <w:sz w:val="24"/>
        </w:rPr>
        <w:t xml:space="preserve"> </w:t>
      </w:r>
      <w:r>
        <w:rPr>
          <w:sz w:val="24"/>
        </w:rPr>
        <w:t>of</w:t>
      </w:r>
      <w:r>
        <w:rPr>
          <w:spacing w:val="-5"/>
          <w:sz w:val="24"/>
        </w:rPr>
        <w:t xml:space="preserve"> </w:t>
      </w:r>
      <w:r>
        <w:rPr>
          <w:sz w:val="24"/>
        </w:rPr>
        <w:t>the</w:t>
      </w:r>
      <w:r>
        <w:rPr>
          <w:spacing w:val="-5"/>
          <w:sz w:val="24"/>
        </w:rPr>
        <w:t xml:space="preserve"> </w:t>
      </w:r>
      <w:r>
        <w:rPr>
          <w:sz w:val="24"/>
        </w:rPr>
        <w:t>Transition</w:t>
      </w:r>
      <w:r>
        <w:rPr>
          <w:spacing w:val="-7"/>
          <w:sz w:val="24"/>
        </w:rPr>
        <w:t xml:space="preserve"> </w:t>
      </w:r>
      <w:r>
        <w:rPr>
          <w:sz w:val="24"/>
        </w:rPr>
        <w:t>of</w:t>
      </w:r>
      <w:r>
        <w:rPr>
          <w:spacing w:val="-2"/>
          <w:sz w:val="24"/>
        </w:rPr>
        <w:t xml:space="preserve"> </w:t>
      </w:r>
      <w:r>
        <w:rPr>
          <w:sz w:val="24"/>
        </w:rPr>
        <w:t>Youth</w:t>
      </w:r>
      <w:r>
        <w:rPr>
          <w:spacing w:val="-4"/>
          <w:sz w:val="24"/>
        </w:rPr>
        <w:t xml:space="preserve"> </w:t>
      </w:r>
      <w:r>
        <w:rPr>
          <w:sz w:val="24"/>
        </w:rPr>
        <w:t>to</w:t>
      </w:r>
      <w:r>
        <w:rPr>
          <w:spacing w:val="-4"/>
          <w:sz w:val="24"/>
        </w:rPr>
        <w:t xml:space="preserve"> </w:t>
      </w:r>
      <w:r>
        <w:rPr>
          <w:sz w:val="24"/>
        </w:rPr>
        <w:t>Postsecondary</w:t>
      </w:r>
      <w:r>
        <w:rPr>
          <w:spacing w:val="-3"/>
          <w:sz w:val="24"/>
        </w:rPr>
        <w:t xml:space="preserve"> </w:t>
      </w:r>
      <w:r>
        <w:rPr>
          <w:sz w:val="24"/>
        </w:rPr>
        <w:t>Life</w:t>
      </w:r>
      <w:r>
        <w:rPr>
          <w:spacing w:val="-4"/>
          <w:sz w:val="24"/>
        </w:rPr>
        <w:t xml:space="preserve"> </w:t>
      </w:r>
      <w:r>
        <w:rPr>
          <w:sz w:val="24"/>
        </w:rPr>
        <w:t xml:space="preserve">Core </w:t>
      </w:r>
      <w:r>
        <w:rPr>
          <w:spacing w:val="-2"/>
          <w:sz w:val="24"/>
        </w:rPr>
        <w:t>Service.</w:t>
      </w:r>
    </w:p>
    <w:p w14:paraId="60278C0C" w14:textId="77777777" w:rsidR="00AD3281" w:rsidRDefault="00F931B2">
      <w:pPr>
        <w:pStyle w:val="ListParagraph"/>
        <w:numPr>
          <w:ilvl w:val="0"/>
          <w:numId w:val="9"/>
        </w:numPr>
        <w:tabs>
          <w:tab w:val="left" w:pos="1080"/>
        </w:tabs>
        <w:spacing w:before="239"/>
        <w:ind w:right="444"/>
        <w:rPr>
          <w:sz w:val="24"/>
        </w:rPr>
      </w:pPr>
      <w:r>
        <w:rPr>
          <w:sz w:val="24"/>
        </w:rPr>
        <w:t xml:space="preserve">Review the “Frequently Asked Questions: Independent Living Services for Children and Youth with Disabilities” guidance from the Administration for Community Living at </w:t>
      </w:r>
      <w:hyperlink r:id="rId56">
        <w:r>
          <w:rPr>
            <w:color w:val="0000FF"/>
            <w:spacing w:val="-2"/>
            <w:sz w:val="24"/>
            <w:u w:val="single" w:color="0000FF"/>
          </w:rPr>
          <w:t>https://www.ilru.org/sites/default/files/resources/youth_transition/ACL_ILA_Youth</w:t>
        </w:r>
      </w:hyperlink>
    </w:p>
    <w:p w14:paraId="60278C0D" w14:textId="77777777" w:rsidR="00AD3281" w:rsidRDefault="00F931B2">
      <w:pPr>
        <w:pStyle w:val="BodyText"/>
        <w:spacing w:before="0" w:line="275" w:lineRule="exact"/>
        <w:ind w:left="1080"/>
      </w:pPr>
      <w:hyperlink r:id="rId57">
        <w:r>
          <w:rPr>
            <w:color w:val="0000FF"/>
            <w:spacing w:val="-2"/>
            <w:u w:val="single" w:color="0000FF"/>
          </w:rPr>
          <w:t>_Services_FAQ0417.pdf</w:t>
        </w:r>
      </w:hyperlink>
      <w:r>
        <w:rPr>
          <w:spacing w:val="-2"/>
        </w:rPr>
        <w:t>.</w:t>
      </w:r>
    </w:p>
    <w:p w14:paraId="60278C0E" w14:textId="77777777" w:rsidR="00AD3281" w:rsidRDefault="00F931B2">
      <w:pPr>
        <w:pStyle w:val="ListParagraph"/>
        <w:numPr>
          <w:ilvl w:val="0"/>
          <w:numId w:val="9"/>
        </w:numPr>
        <w:tabs>
          <w:tab w:val="left" w:pos="1080"/>
        </w:tabs>
        <w:ind w:right="642"/>
        <w:rPr>
          <w:sz w:val="24"/>
        </w:rPr>
      </w:pPr>
      <w:r>
        <w:rPr>
          <w:sz w:val="24"/>
        </w:rPr>
        <w:t xml:space="preserve">Scan ILRU’s webpage on youth transition at </w:t>
      </w:r>
      <w:hyperlink r:id="rId58">
        <w:r>
          <w:rPr>
            <w:color w:val="0000FF"/>
            <w:sz w:val="24"/>
            <w:u w:val="single" w:color="0000FF"/>
          </w:rPr>
          <w:t>https://www.ilru.org/topics/youth-</w:t>
        </w:r>
      </w:hyperlink>
      <w:r>
        <w:rPr>
          <w:color w:val="0000FF"/>
          <w:sz w:val="24"/>
        </w:rPr>
        <w:t xml:space="preserve"> </w:t>
      </w:r>
      <w:hyperlink r:id="rId59">
        <w:r>
          <w:rPr>
            <w:color w:val="0000FF"/>
            <w:sz w:val="24"/>
            <w:u w:val="single" w:color="0000FF"/>
          </w:rPr>
          <w:t>transition</w:t>
        </w:r>
      </w:hyperlink>
      <w:r>
        <w:rPr>
          <w:color w:val="0000FF"/>
          <w:spacing w:val="-4"/>
          <w:sz w:val="24"/>
        </w:rPr>
        <w:t xml:space="preserve"> </w:t>
      </w:r>
      <w:r>
        <w:rPr>
          <w:sz w:val="24"/>
        </w:rPr>
        <w:t>and</w:t>
      </w:r>
      <w:r>
        <w:rPr>
          <w:spacing w:val="-1"/>
          <w:sz w:val="24"/>
        </w:rPr>
        <w:t xml:space="preserve"> </w:t>
      </w:r>
      <w:r>
        <w:rPr>
          <w:sz w:val="24"/>
        </w:rPr>
        <w:t>make</w:t>
      </w:r>
      <w:r>
        <w:rPr>
          <w:spacing w:val="-3"/>
          <w:sz w:val="24"/>
        </w:rPr>
        <w:t xml:space="preserve"> </w:t>
      </w:r>
      <w:r>
        <w:rPr>
          <w:sz w:val="24"/>
        </w:rPr>
        <w:t>note</w:t>
      </w:r>
      <w:r>
        <w:rPr>
          <w:spacing w:val="-1"/>
          <w:sz w:val="24"/>
        </w:rPr>
        <w:t xml:space="preserve"> </w:t>
      </w:r>
      <w:r>
        <w:rPr>
          <w:sz w:val="24"/>
        </w:rPr>
        <w:t>of</w:t>
      </w:r>
      <w:r>
        <w:rPr>
          <w:spacing w:val="-4"/>
          <w:sz w:val="24"/>
        </w:rPr>
        <w:t xml:space="preserve"> </w:t>
      </w:r>
      <w:r>
        <w:rPr>
          <w:sz w:val="24"/>
        </w:rPr>
        <w:t>one</w:t>
      </w:r>
      <w:r>
        <w:rPr>
          <w:spacing w:val="-1"/>
          <w:sz w:val="24"/>
        </w:rPr>
        <w:t xml:space="preserve"> </w:t>
      </w:r>
      <w:r>
        <w:rPr>
          <w:sz w:val="24"/>
        </w:rPr>
        <w:t>or</w:t>
      </w:r>
      <w:r>
        <w:rPr>
          <w:spacing w:val="-5"/>
          <w:sz w:val="24"/>
        </w:rPr>
        <w:t xml:space="preserve"> </w:t>
      </w:r>
      <w:r>
        <w:rPr>
          <w:sz w:val="24"/>
        </w:rPr>
        <w:t>more</w:t>
      </w:r>
      <w:r>
        <w:rPr>
          <w:spacing w:val="-3"/>
          <w:sz w:val="24"/>
        </w:rPr>
        <w:t xml:space="preserve"> </w:t>
      </w:r>
      <w:r>
        <w:rPr>
          <w:sz w:val="24"/>
        </w:rPr>
        <w:t>on-demand</w:t>
      </w:r>
      <w:r>
        <w:rPr>
          <w:spacing w:val="-3"/>
          <w:sz w:val="24"/>
        </w:rPr>
        <w:t xml:space="preserve"> </w:t>
      </w:r>
      <w:r>
        <w:rPr>
          <w:sz w:val="24"/>
        </w:rPr>
        <w:t>trainings</w:t>
      </w:r>
      <w:r>
        <w:rPr>
          <w:spacing w:val="-4"/>
          <w:sz w:val="24"/>
        </w:rPr>
        <w:t xml:space="preserve"> </w:t>
      </w:r>
      <w:r>
        <w:rPr>
          <w:sz w:val="24"/>
        </w:rPr>
        <w:t>you</w:t>
      </w:r>
      <w:r>
        <w:rPr>
          <w:spacing w:val="-3"/>
          <w:sz w:val="24"/>
        </w:rPr>
        <w:t xml:space="preserve"> </w:t>
      </w:r>
      <w:r>
        <w:rPr>
          <w:sz w:val="24"/>
        </w:rPr>
        <w:t>would</w:t>
      </w:r>
      <w:r>
        <w:rPr>
          <w:spacing w:val="-1"/>
          <w:sz w:val="24"/>
        </w:rPr>
        <w:t xml:space="preserve"> </w:t>
      </w:r>
      <w:r>
        <w:rPr>
          <w:sz w:val="24"/>
        </w:rPr>
        <w:t>like</w:t>
      </w:r>
      <w:r>
        <w:rPr>
          <w:spacing w:val="-3"/>
          <w:sz w:val="24"/>
        </w:rPr>
        <w:t xml:space="preserve"> </w:t>
      </w:r>
      <w:r>
        <w:rPr>
          <w:sz w:val="24"/>
        </w:rPr>
        <w:t>to view or listen to.</w:t>
      </w:r>
    </w:p>
    <w:p w14:paraId="60278C0F" w14:textId="77777777" w:rsidR="00AD3281" w:rsidRDefault="00F931B2">
      <w:pPr>
        <w:pStyle w:val="BodyText"/>
        <w:spacing w:before="239"/>
        <w:ind w:left="359" w:right="395"/>
      </w:pPr>
      <w:r>
        <w:t>CILs have been serving youth and young adults for decades, assisting in the transition from school and living with parents to post-secondary education, employment, and independent living. When WIOA was signed into law, it became a requirement that at a minimum CILs must "facilitate the transition of youth who are individuals with significant disabilities, who were eligible for individualized education programs under section 614(d)</w:t>
      </w:r>
      <w:r>
        <w:rPr>
          <w:spacing w:val="-6"/>
        </w:rPr>
        <w:t xml:space="preserve"> </w:t>
      </w:r>
      <w:r>
        <w:t>of</w:t>
      </w:r>
      <w:r>
        <w:rPr>
          <w:spacing w:val="-3"/>
        </w:rPr>
        <w:t xml:space="preserve"> </w:t>
      </w:r>
      <w:r>
        <w:t>the</w:t>
      </w:r>
      <w:r>
        <w:rPr>
          <w:spacing w:val="-3"/>
        </w:rPr>
        <w:t xml:space="preserve"> </w:t>
      </w:r>
      <w:r>
        <w:t>Individuals</w:t>
      </w:r>
      <w:r>
        <w:rPr>
          <w:spacing w:val="-4"/>
        </w:rPr>
        <w:t xml:space="preserve"> </w:t>
      </w:r>
      <w:r>
        <w:t>with</w:t>
      </w:r>
      <w:r>
        <w:rPr>
          <w:spacing w:val="-3"/>
        </w:rPr>
        <w:t xml:space="preserve"> </w:t>
      </w:r>
      <w:r>
        <w:t>Disabilities</w:t>
      </w:r>
      <w:r>
        <w:rPr>
          <w:spacing w:val="-4"/>
        </w:rPr>
        <w:t xml:space="preserve"> </w:t>
      </w:r>
      <w:r>
        <w:t>Education</w:t>
      </w:r>
      <w:r>
        <w:rPr>
          <w:spacing w:val="-5"/>
        </w:rPr>
        <w:t xml:space="preserve"> </w:t>
      </w:r>
      <w:r>
        <w:t>Act</w:t>
      </w:r>
      <w:r>
        <w:rPr>
          <w:spacing w:val="-3"/>
        </w:rPr>
        <w:t xml:space="preserve"> </w:t>
      </w:r>
      <w:r>
        <w:t>(IDEA)</w:t>
      </w:r>
      <w:r>
        <w:rPr>
          <w:spacing w:val="-5"/>
        </w:rPr>
        <w:t xml:space="preserve"> </w:t>
      </w:r>
      <w:r>
        <w:t>(20</w:t>
      </w:r>
      <w:r>
        <w:rPr>
          <w:spacing w:val="-3"/>
        </w:rPr>
        <w:t xml:space="preserve"> </w:t>
      </w:r>
      <w:r>
        <w:t>U.S.C.</w:t>
      </w:r>
      <w:r>
        <w:rPr>
          <w:spacing w:val="-3"/>
        </w:rPr>
        <w:t xml:space="preserve"> </w:t>
      </w:r>
      <w:r>
        <w:t>1414(d)),</w:t>
      </w:r>
      <w:r>
        <w:rPr>
          <w:spacing w:val="-5"/>
        </w:rPr>
        <w:t xml:space="preserve"> </w:t>
      </w:r>
      <w:r>
        <w:rPr>
          <w:b/>
          <w:i/>
        </w:rPr>
        <w:t>and who have completed their secondary education or otherwise left school</w:t>
      </w:r>
      <w:r>
        <w:t>, to postsecondary life.”</w:t>
      </w:r>
    </w:p>
    <w:p w14:paraId="60278C10" w14:textId="77777777" w:rsidR="00AD3281" w:rsidRDefault="00F931B2">
      <w:pPr>
        <w:pStyle w:val="BodyText"/>
        <w:ind w:right="444"/>
      </w:pPr>
      <w:r>
        <w:t>This</w:t>
      </w:r>
      <w:r>
        <w:rPr>
          <w:spacing w:val="-4"/>
        </w:rPr>
        <w:t xml:space="preserve"> </w:t>
      </w:r>
      <w:r>
        <w:t>core</w:t>
      </w:r>
      <w:r>
        <w:rPr>
          <w:spacing w:val="-3"/>
        </w:rPr>
        <w:t xml:space="preserve"> </w:t>
      </w:r>
      <w:r>
        <w:t>service</w:t>
      </w:r>
      <w:r>
        <w:rPr>
          <w:spacing w:val="-3"/>
        </w:rPr>
        <w:t xml:space="preserve"> </w:t>
      </w:r>
      <w:r>
        <w:t>includes</w:t>
      </w:r>
      <w:r>
        <w:rPr>
          <w:spacing w:val="-4"/>
        </w:rPr>
        <w:t xml:space="preserve"> </w:t>
      </w:r>
      <w:r>
        <w:t>any</w:t>
      </w:r>
      <w:r>
        <w:rPr>
          <w:spacing w:val="-4"/>
        </w:rPr>
        <w:t xml:space="preserve"> </w:t>
      </w:r>
      <w:r>
        <w:t>independent</w:t>
      </w:r>
      <w:r>
        <w:rPr>
          <w:spacing w:val="-6"/>
        </w:rPr>
        <w:t xml:space="preserve"> </w:t>
      </w:r>
      <w:r>
        <w:t>living</w:t>
      </w:r>
      <w:r>
        <w:rPr>
          <w:spacing w:val="-3"/>
        </w:rPr>
        <w:t xml:space="preserve"> </w:t>
      </w:r>
      <w:r>
        <w:t>service</w:t>
      </w:r>
      <w:r>
        <w:rPr>
          <w:spacing w:val="-5"/>
        </w:rPr>
        <w:t xml:space="preserve"> </w:t>
      </w:r>
      <w:r>
        <w:t>provided</w:t>
      </w:r>
      <w:r>
        <w:rPr>
          <w:spacing w:val="-3"/>
        </w:rPr>
        <w:t xml:space="preserve"> </w:t>
      </w:r>
      <w:r>
        <w:t>to</w:t>
      </w:r>
      <w:r>
        <w:rPr>
          <w:spacing w:val="-3"/>
        </w:rPr>
        <w:t xml:space="preserve"> </w:t>
      </w:r>
      <w:r>
        <w:t>youth</w:t>
      </w:r>
      <w:r>
        <w:rPr>
          <w:spacing w:val="-3"/>
        </w:rPr>
        <w:t xml:space="preserve"> </w:t>
      </w:r>
      <w:r>
        <w:t>with significant disabilities who:</w:t>
      </w:r>
    </w:p>
    <w:p w14:paraId="60278C11" w14:textId="77777777" w:rsidR="00AD3281" w:rsidRDefault="00F931B2">
      <w:pPr>
        <w:pStyle w:val="ListParagraph"/>
        <w:numPr>
          <w:ilvl w:val="0"/>
          <w:numId w:val="8"/>
        </w:numPr>
        <w:tabs>
          <w:tab w:val="left" w:pos="1582"/>
        </w:tabs>
        <w:ind w:left="1582" w:hanging="358"/>
        <w:rPr>
          <w:sz w:val="24"/>
        </w:rPr>
      </w:pPr>
      <w:r>
        <w:rPr>
          <w:sz w:val="24"/>
        </w:rPr>
        <w:t>Were</w:t>
      </w:r>
      <w:r>
        <w:rPr>
          <w:spacing w:val="-3"/>
          <w:sz w:val="24"/>
        </w:rPr>
        <w:t xml:space="preserve"> </w:t>
      </w:r>
      <w:r>
        <w:rPr>
          <w:sz w:val="24"/>
        </w:rPr>
        <w:t>eligible</w:t>
      </w:r>
      <w:r>
        <w:rPr>
          <w:spacing w:val="-1"/>
          <w:sz w:val="24"/>
        </w:rPr>
        <w:t xml:space="preserve"> </w:t>
      </w:r>
      <w:r>
        <w:rPr>
          <w:sz w:val="24"/>
        </w:rPr>
        <w:t>for</w:t>
      </w:r>
      <w:r>
        <w:rPr>
          <w:spacing w:val="-3"/>
          <w:sz w:val="24"/>
        </w:rPr>
        <w:t xml:space="preserve"> </w:t>
      </w:r>
      <w:r>
        <w:rPr>
          <w:sz w:val="24"/>
        </w:rPr>
        <w:t>an</w:t>
      </w:r>
      <w:r>
        <w:rPr>
          <w:spacing w:val="-3"/>
          <w:sz w:val="24"/>
        </w:rPr>
        <w:t xml:space="preserve"> </w:t>
      </w:r>
      <w:r>
        <w:rPr>
          <w:sz w:val="24"/>
        </w:rPr>
        <w:t>IEP</w:t>
      </w:r>
      <w:r>
        <w:rPr>
          <w:spacing w:val="-1"/>
          <w:sz w:val="24"/>
        </w:rPr>
        <w:t xml:space="preserve"> </w:t>
      </w:r>
      <w:r>
        <w:rPr>
          <w:sz w:val="24"/>
        </w:rPr>
        <w:t>while</w:t>
      </w:r>
      <w:r>
        <w:rPr>
          <w:spacing w:val="-2"/>
          <w:sz w:val="24"/>
        </w:rPr>
        <w:t xml:space="preserve"> </w:t>
      </w:r>
      <w:r>
        <w:rPr>
          <w:sz w:val="24"/>
        </w:rPr>
        <w:t>in</w:t>
      </w:r>
      <w:r>
        <w:rPr>
          <w:spacing w:val="-1"/>
          <w:sz w:val="24"/>
        </w:rPr>
        <w:t xml:space="preserve"> </w:t>
      </w:r>
      <w:r>
        <w:rPr>
          <w:sz w:val="24"/>
        </w:rPr>
        <w:t>school,</w:t>
      </w:r>
      <w:r>
        <w:rPr>
          <w:spacing w:val="-3"/>
          <w:sz w:val="24"/>
        </w:rPr>
        <w:t xml:space="preserve"> </w:t>
      </w:r>
      <w:r>
        <w:rPr>
          <w:spacing w:val="-5"/>
          <w:sz w:val="24"/>
        </w:rPr>
        <w:t>and</w:t>
      </w:r>
    </w:p>
    <w:p w14:paraId="60278C12" w14:textId="77777777" w:rsidR="00AD3281" w:rsidRDefault="00F931B2">
      <w:pPr>
        <w:pStyle w:val="ListParagraph"/>
        <w:numPr>
          <w:ilvl w:val="0"/>
          <w:numId w:val="8"/>
        </w:numPr>
        <w:tabs>
          <w:tab w:val="left" w:pos="1582"/>
        </w:tabs>
        <w:spacing w:before="120"/>
        <w:ind w:left="1582" w:hanging="358"/>
        <w:rPr>
          <w:sz w:val="24"/>
        </w:rPr>
      </w:pPr>
      <w:r>
        <w:rPr>
          <w:sz w:val="24"/>
        </w:rPr>
        <w:t>Have</w:t>
      </w:r>
      <w:r>
        <w:rPr>
          <w:spacing w:val="-1"/>
          <w:sz w:val="24"/>
        </w:rPr>
        <w:t xml:space="preserve"> </w:t>
      </w:r>
      <w:r>
        <w:rPr>
          <w:sz w:val="24"/>
        </w:rPr>
        <w:t>left</w:t>
      </w:r>
      <w:r>
        <w:rPr>
          <w:spacing w:val="-3"/>
          <w:sz w:val="24"/>
        </w:rPr>
        <w:t xml:space="preserve"> </w:t>
      </w:r>
      <w:r>
        <w:rPr>
          <w:sz w:val="24"/>
        </w:rPr>
        <w:t>secondary</w:t>
      </w:r>
      <w:r>
        <w:rPr>
          <w:spacing w:val="-1"/>
          <w:sz w:val="24"/>
        </w:rPr>
        <w:t xml:space="preserve"> </w:t>
      </w:r>
      <w:r>
        <w:rPr>
          <w:spacing w:val="-2"/>
          <w:sz w:val="24"/>
        </w:rPr>
        <w:t>school…</w:t>
      </w:r>
    </w:p>
    <w:p w14:paraId="60278C13" w14:textId="77777777" w:rsidR="00AD3281" w:rsidRDefault="00F931B2">
      <w:pPr>
        <w:pStyle w:val="BodyText"/>
      </w:pPr>
      <w:r>
        <w:t>…that</w:t>
      </w:r>
      <w:r>
        <w:rPr>
          <w:spacing w:val="-7"/>
        </w:rPr>
        <w:t xml:space="preserve"> </w:t>
      </w:r>
      <w:r>
        <w:t>assists</w:t>
      </w:r>
      <w:r>
        <w:rPr>
          <w:spacing w:val="-2"/>
        </w:rPr>
        <w:t xml:space="preserve"> </w:t>
      </w:r>
      <w:r>
        <w:t>them in</w:t>
      </w:r>
      <w:r>
        <w:rPr>
          <w:spacing w:val="-1"/>
        </w:rPr>
        <w:t xml:space="preserve"> </w:t>
      </w:r>
      <w:r>
        <w:t>the</w:t>
      </w:r>
      <w:r>
        <w:rPr>
          <w:spacing w:val="-1"/>
        </w:rPr>
        <w:t xml:space="preserve"> </w:t>
      </w:r>
      <w:r>
        <w:t>transition</w:t>
      </w:r>
      <w:r>
        <w:rPr>
          <w:spacing w:val="-3"/>
        </w:rPr>
        <w:t xml:space="preserve"> </w:t>
      </w:r>
      <w:r>
        <w:t>to</w:t>
      </w:r>
      <w:r>
        <w:rPr>
          <w:spacing w:val="-3"/>
        </w:rPr>
        <w:t xml:space="preserve"> </w:t>
      </w:r>
      <w:r>
        <w:t>post-secondary</w:t>
      </w:r>
      <w:r>
        <w:rPr>
          <w:spacing w:val="-2"/>
        </w:rPr>
        <w:t xml:space="preserve"> life.</w:t>
      </w:r>
    </w:p>
    <w:p w14:paraId="60278C14" w14:textId="77777777" w:rsidR="00AD3281" w:rsidRDefault="00F931B2">
      <w:pPr>
        <w:pStyle w:val="BodyText"/>
        <w:ind w:right="374"/>
      </w:pPr>
      <w:r>
        <w:t>The</w:t>
      </w:r>
      <w:r>
        <w:rPr>
          <w:spacing w:val="-2"/>
        </w:rPr>
        <w:t xml:space="preserve"> </w:t>
      </w:r>
      <w:r>
        <w:t>law’s</w:t>
      </w:r>
      <w:r>
        <w:rPr>
          <w:spacing w:val="-3"/>
        </w:rPr>
        <w:t xml:space="preserve"> </w:t>
      </w:r>
      <w:r>
        <w:t>post-secondary</w:t>
      </w:r>
      <w:r>
        <w:rPr>
          <w:spacing w:val="-3"/>
        </w:rPr>
        <w:t xml:space="preserve"> </w:t>
      </w:r>
      <w:r>
        <w:t>focus</w:t>
      </w:r>
      <w:r>
        <w:rPr>
          <w:spacing w:val="-5"/>
        </w:rPr>
        <w:t xml:space="preserve"> </w:t>
      </w:r>
      <w:r>
        <w:t>does</w:t>
      </w:r>
      <w:r>
        <w:rPr>
          <w:spacing w:val="-3"/>
        </w:rPr>
        <w:t xml:space="preserve"> </w:t>
      </w:r>
      <w:r>
        <w:t>not</w:t>
      </w:r>
      <w:r>
        <w:rPr>
          <w:spacing w:val="-5"/>
        </w:rPr>
        <w:t xml:space="preserve"> </w:t>
      </w:r>
      <w:r>
        <w:t>mean</w:t>
      </w:r>
      <w:r>
        <w:rPr>
          <w:spacing w:val="-2"/>
        </w:rPr>
        <w:t xml:space="preserve"> </w:t>
      </w:r>
      <w:r>
        <w:t>that</w:t>
      </w:r>
      <w:r>
        <w:rPr>
          <w:spacing w:val="-2"/>
        </w:rPr>
        <w:t xml:space="preserve"> </w:t>
      </w:r>
      <w:r>
        <w:t>CILs</w:t>
      </w:r>
      <w:r>
        <w:rPr>
          <w:spacing w:val="-3"/>
        </w:rPr>
        <w:t xml:space="preserve"> </w:t>
      </w:r>
      <w:r>
        <w:t>can’t</w:t>
      </w:r>
      <w:r>
        <w:rPr>
          <w:spacing w:val="-2"/>
        </w:rPr>
        <w:t xml:space="preserve"> </w:t>
      </w:r>
      <w:r>
        <w:t>also</w:t>
      </w:r>
      <w:r>
        <w:rPr>
          <w:spacing w:val="-7"/>
        </w:rPr>
        <w:t xml:space="preserve"> </w:t>
      </w:r>
      <w:r>
        <w:t>serve</w:t>
      </w:r>
      <w:r>
        <w:rPr>
          <w:spacing w:val="-2"/>
        </w:rPr>
        <w:t xml:space="preserve"> </w:t>
      </w:r>
      <w:r>
        <w:t>youth</w:t>
      </w:r>
      <w:r>
        <w:rPr>
          <w:spacing w:val="-2"/>
        </w:rPr>
        <w:t xml:space="preserve"> </w:t>
      </w:r>
      <w:r>
        <w:t>who</w:t>
      </w:r>
      <w:r>
        <w:rPr>
          <w:spacing w:val="-2"/>
        </w:rPr>
        <w:t xml:space="preserve"> </w:t>
      </w:r>
      <w:r>
        <w:t>are still in school or who weren’t eligible for an IEP. CILs have always been defined as organizations</w:t>
      </w:r>
      <w:r>
        <w:rPr>
          <w:spacing w:val="-3"/>
        </w:rPr>
        <w:t xml:space="preserve"> </w:t>
      </w:r>
      <w:r>
        <w:t>that serve all</w:t>
      </w:r>
      <w:r>
        <w:rPr>
          <w:spacing w:val="-1"/>
        </w:rPr>
        <w:t xml:space="preserve"> </w:t>
      </w:r>
      <w:r>
        <w:t>age groups. However,</w:t>
      </w:r>
      <w:r>
        <w:rPr>
          <w:spacing w:val="-1"/>
        </w:rPr>
        <w:t xml:space="preserve"> </w:t>
      </w:r>
      <w:r>
        <w:t>the</w:t>
      </w:r>
      <w:r>
        <w:rPr>
          <w:spacing w:val="-2"/>
        </w:rPr>
        <w:t xml:space="preserve"> </w:t>
      </w:r>
      <w:r>
        <w:t xml:space="preserve">required </w:t>
      </w:r>
      <w:r>
        <w:rPr>
          <w:i/>
        </w:rPr>
        <w:t>core</w:t>
      </w:r>
      <w:r>
        <w:rPr>
          <w:i/>
          <w:spacing w:val="-5"/>
        </w:rPr>
        <w:t xml:space="preserve"> </w:t>
      </w:r>
      <w:r>
        <w:rPr>
          <w:i/>
        </w:rPr>
        <w:t>service</w:t>
      </w:r>
      <w:r>
        <w:t>—something you need to measure--is specific to the above definition. The broader definition of youth in the law includes individuals who are aged 14-24 who are still in school as well as those who have left school. For purposes of the annual Program Performance Report (PPR)</w:t>
      </w:r>
      <w:r>
        <w:rPr>
          <w:spacing w:val="-3"/>
        </w:rPr>
        <w:t xml:space="preserve"> </w:t>
      </w:r>
      <w:r>
        <w:t>sent</w:t>
      </w:r>
      <w:r>
        <w:rPr>
          <w:spacing w:val="-1"/>
        </w:rPr>
        <w:t xml:space="preserve"> </w:t>
      </w:r>
      <w:r>
        <w:t>to</w:t>
      </w:r>
      <w:r>
        <w:rPr>
          <w:spacing w:val="-1"/>
        </w:rPr>
        <w:t xml:space="preserve"> </w:t>
      </w:r>
      <w:r>
        <w:t>ACL,</w:t>
      </w:r>
      <w:r>
        <w:rPr>
          <w:spacing w:val="-1"/>
        </w:rPr>
        <w:t xml:space="preserve"> </w:t>
      </w:r>
      <w:r>
        <w:t>the</w:t>
      </w:r>
      <w:r>
        <w:rPr>
          <w:spacing w:val="-3"/>
        </w:rPr>
        <w:t xml:space="preserve"> </w:t>
      </w:r>
      <w:r>
        <w:t>CIL</w:t>
      </w:r>
      <w:r>
        <w:rPr>
          <w:spacing w:val="-1"/>
        </w:rPr>
        <w:t xml:space="preserve"> </w:t>
      </w:r>
      <w:r>
        <w:t>must</w:t>
      </w:r>
      <w:r>
        <w:rPr>
          <w:spacing w:val="-1"/>
        </w:rPr>
        <w:t xml:space="preserve"> </w:t>
      </w:r>
      <w:r>
        <w:t>keep</w:t>
      </w:r>
      <w:r>
        <w:rPr>
          <w:spacing w:val="-3"/>
        </w:rPr>
        <w:t xml:space="preserve"> </w:t>
      </w:r>
      <w:r>
        <w:t>track</w:t>
      </w:r>
      <w:r>
        <w:rPr>
          <w:spacing w:val="-4"/>
        </w:rPr>
        <w:t xml:space="preserve"> </w:t>
      </w:r>
      <w:r>
        <w:t>of</w:t>
      </w:r>
      <w:r>
        <w:rPr>
          <w:spacing w:val="-1"/>
        </w:rPr>
        <w:t xml:space="preserve"> </w:t>
      </w:r>
      <w:r>
        <w:t>who</w:t>
      </w:r>
      <w:r>
        <w:rPr>
          <w:spacing w:val="-3"/>
        </w:rPr>
        <w:t xml:space="preserve"> </w:t>
      </w:r>
      <w:r>
        <w:t>meets</w:t>
      </w:r>
      <w:r>
        <w:rPr>
          <w:spacing w:val="-2"/>
        </w:rPr>
        <w:t xml:space="preserve"> </w:t>
      </w:r>
      <w:r>
        <w:t>the</w:t>
      </w:r>
      <w:r>
        <w:rPr>
          <w:spacing w:val="-1"/>
        </w:rPr>
        <w:t xml:space="preserve"> </w:t>
      </w:r>
      <w:r>
        <w:t>legal</w:t>
      </w:r>
      <w:r>
        <w:rPr>
          <w:spacing w:val="-5"/>
        </w:rPr>
        <w:t xml:space="preserve"> </w:t>
      </w:r>
      <w:r>
        <w:t>definition</w:t>
      </w:r>
      <w:r>
        <w:rPr>
          <w:spacing w:val="-1"/>
        </w:rPr>
        <w:t xml:space="preserve"> </w:t>
      </w:r>
      <w:r>
        <w:t>of</w:t>
      </w:r>
      <w:r>
        <w:rPr>
          <w:spacing w:val="-4"/>
        </w:rPr>
        <w:t xml:space="preserve"> </w:t>
      </w:r>
      <w:r>
        <w:t>the</w:t>
      </w:r>
      <w:r>
        <w:rPr>
          <w:spacing w:val="-1"/>
        </w:rPr>
        <w:t xml:space="preserve"> </w:t>
      </w:r>
      <w:r>
        <w:t>core service so it can be demonstrated that this core service is being delivered. Youth who</w:t>
      </w:r>
      <w:r>
        <w:rPr>
          <w:spacing w:val="40"/>
        </w:rPr>
        <w:t xml:space="preserve"> </w:t>
      </w:r>
      <w:r>
        <w:t>do not meet the above definition would be reported in the other appropriate service</w:t>
      </w:r>
    </w:p>
    <w:p w14:paraId="60278C15" w14:textId="77777777" w:rsidR="00AD3281" w:rsidRDefault="00AD3281">
      <w:pPr>
        <w:pStyle w:val="BodyText"/>
        <w:sectPr w:rsidR="00AD3281">
          <w:pgSz w:w="12240" w:h="15840"/>
          <w:pgMar w:top="1440" w:right="1080" w:bottom="1780" w:left="1080" w:header="0" w:footer="1594" w:gutter="0"/>
          <w:cols w:space="720"/>
        </w:sectPr>
      </w:pPr>
    </w:p>
    <w:p w14:paraId="60278C16" w14:textId="77777777" w:rsidR="00AD3281" w:rsidRDefault="00F931B2">
      <w:pPr>
        <w:pStyle w:val="BodyText"/>
        <w:spacing w:before="80"/>
        <w:ind w:right="442"/>
        <w:jc w:val="both"/>
      </w:pPr>
      <w:r>
        <w:lastRenderedPageBreak/>
        <w:t>categories.</w:t>
      </w:r>
      <w:r>
        <w:rPr>
          <w:spacing w:val="-3"/>
        </w:rPr>
        <w:t xml:space="preserve"> </w:t>
      </w:r>
      <w:r>
        <w:t>A</w:t>
      </w:r>
      <w:r>
        <w:rPr>
          <w:spacing w:val="-5"/>
        </w:rPr>
        <w:t xml:space="preserve"> </w:t>
      </w:r>
      <w:r>
        <w:t>number</w:t>
      </w:r>
      <w:r>
        <w:rPr>
          <w:spacing w:val="-6"/>
        </w:rPr>
        <w:t xml:space="preserve"> </w:t>
      </w:r>
      <w:r>
        <w:t>of</w:t>
      </w:r>
      <w:r>
        <w:rPr>
          <w:spacing w:val="-3"/>
        </w:rPr>
        <w:t xml:space="preserve"> </w:t>
      </w:r>
      <w:r>
        <w:t>CILs</w:t>
      </w:r>
      <w:r>
        <w:rPr>
          <w:spacing w:val="-3"/>
        </w:rPr>
        <w:t xml:space="preserve"> </w:t>
      </w:r>
      <w:r>
        <w:t>wrap</w:t>
      </w:r>
      <w:r>
        <w:rPr>
          <w:spacing w:val="-2"/>
        </w:rPr>
        <w:t xml:space="preserve"> </w:t>
      </w:r>
      <w:r>
        <w:t>their</w:t>
      </w:r>
      <w:r>
        <w:rPr>
          <w:spacing w:val="-4"/>
        </w:rPr>
        <w:t xml:space="preserve"> </w:t>
      </w:r>
      <w:r>
        <w:t>youth</w:t>
      </w:r>
      <w:r>
        <w:rPr>
          <w:spacing w:val="-2"/>
        </w:rPr>
        <w:t xml:space="preserve"> </w:t>
      </w:r>
      <w:r>
        <w:t>programs</w:t>
      </w:r>
      <w:r>
        <w:rPr>
          <w:spacing w:val="-3"/>
        </w:rPr>
        <w:t xml:space="preserve"> </w:t>
      </w:r>
      <w:r>
        <w:t>into</w:t>
      </w:r>
      <w:r>
        <w:rPr>
          <w:spacing w:val="-4"/>
        </w:rPr>
        <w:t xml:space="preserve"> </w:t>
      </w:r>
      <w:r>
        <w:t>their</w:t>
      </w:r>
      <w:r>
        <w:rPr>
          <w:spacing w:val="-4"/>
        </w:rPr>
        <w:t xml:space="preserve"> </w:t>
      </w:r>
      <w:r>
        <w:t>overall</w:t>
      </w:r>
      <w:r>
        <w:rPr>
          <w:spacing w:val="-3"/>
        </w:rPr>
        <w:t xml:space="preserve"> </w:t>
      </w:r>
      <w:r>
        <w:t>core</w:t>
      </w:r>
      <w:r>
        <w:rPr>
          <w:spacing w:val="-2"/>
        </w:rPr>
        <w:t xml:space="preserve"> </w:t>
      </w:r>
      <w:r>
        <w:t>services. Successful and effective CIL youth services are integrated, not separate from the other services of the center.</w:t>
      </w:r>
    </w:p>
    <w:p w14:paraId="60278C17" w14:textId="77777777" w:rsidR="00AD3281" w:rsidRDefault="00F931B2">
      <w:pPr>
        <w:pStyle w:val="BodyText"/>
        <w:ind w:right="444"/>
      </w:pPr>
      <w:r>
        <w:t>ILRU surveys of CILs show that they are involved with youth and young adults in a variety of ways. This includes comprehensive youth programs, collaborating with community</w:t>
      </w:r>
      <w:r>
        <w:rPr>
          <w:spacing w:val="-3"/>
        </w:rPr>
        <w:t xml:space="preserve"> </w:t>
      </w:r>
      <w:r>
        <w:t>youth</w:t>
      </w:r>
      <w:r>
        <w:rPr>
          <w:spacing w:val="-4"/>
        </w:rPr>
        <w:t xml:space="preserve"> </w:t>
      </w:r>
      <w:r>
        <w:t>groups</w:t>
      </w:r>
      <w:r>
        <w:rPr>
          <w:spacing w:val="-3"/>
        </w:rPr>
        <w:t xml:space="preserve"> </w:t>
      </w:r>
      <w:r>
        <w:t>or</w:t>
      </w:r>
      <w:r>
        <w:rPr>
          <w:spacing w:val="-4"/>
        </w:rPr>
        <w:t xml:space="preserve"> </w:t>
      </w:r>
      <w:r>
        <w:t>organizations</w:t>
      </w:r>
      <w:r>
        <w:rPr>
          <w:spacing w:val="-6"/>
        </w:rPr>
        <w:t xml:space="preserve"> </w:t>
      </w:r>
      <w:r>
        <w:t>on</w:t>
      </w:r>
      <w:r>
        <w:rPr>
          <w:spacing w:val="-4"/>
        </w:rPr>
        <w:t xml:space="preserve"> </w:t>
      </w:r>
      <w:r>
        <w:t>youth</w:t>
      </w:r>
      <w:r>
        <w:rPr>
          <w:spacing w:val="-4"/>
        </w:rPr>
        <w:t xml:space="preserve"> </w:t>
      </w:r>
      <w:r>
        <w:t>projects</w:t>
      </w:r>
      <w:r>
        <w:rPr>
          <w:spacing w:val="-5"/>
        </w:rPr>
        <w:t xml:space="preserve"> </w:t>
      </w:r>
      <w:r>
        <w:t>or</w:t>
      </w:r>
      <w:r>
        <w:rPr>
          <w:spacing w:val="-4"/>
        </w:rPr>
        <w:t xml:space="preserve"> </w:t>
      </w:r>
      <w:r>
        <w:t>services,</w:t>
      </w:r>
      <w:r>
        <w:rPr>
          <w:spacing w:val="-2"/>
        </w:rPr>
        <w:t xml:space="preserve"> </w:t>
      </w:r>
      <w:r>
        <w:t>sponsoring youth support groups, and engaging youth and young adults in systems advocacy activities such as visits to legislators.</w:t>
      </w:r>
    </w:p>
    <w:p w14:paraId="60278C18" w14:textId="77777777" w:rsidR="00AD3281" w:rsidRDefault="00F931B2">
      <w:pPr>
        <w:pStyle w:val="BodyText"/>
        <w:ind w:right="444"/>
      </w:pPr>
      <w:r>
        <w:t>Many</w:t>
      </w:r>
      <w:r>
        <w:rPr>
          <w:spacing w:val="-3"/>
        </w:rPr>
        <w:t xml:space="preserve"> </w:t>
      </w:r>
      <w:r>
        <w:t>CILs</w:t>
      </w:r>
      <w:r>
        <w:rPr>
          <w:spacing w:val="-5"/>
        </w:rPr>
        <w:t xml:space="preserve"> </w:t>
      </w:r>
      <w:r>
        <w:t>assist</w:t>
      </w:r>
      <w:r>
        <w:rPr>
          <w:spacing w:val="-3"/>
        </w:rPr>
        <w:t xml:space="preserve"> </w:t>
      </w:r>
      <w:r>
        <w:t>youth</w:t>
      </w:r>
      <w:r>
        <w:rPr>
          <w:spacing w:val="-3"/>
        </w:rPr>
        <w:t xml:space="preserve"> </w:t>
      </w:r>
      <w:r>
        <w:t>and</w:t>
      </w:r>
      <w:r>
        <w:rPr>
          <w:spacing w:val="-3"/>
        </w:rPr>
        <w:t xml:space="preserve"> </w:t>
      </w:r>
      <w:r>
        <w:t>young</w:t>
      </w:r>
      <w:r>
        <w:rPr>
          <w:spacing w:val="-4"/>
        </w:rPr>
        <w:t xml:space="preserve"> </w:t>
      </w:r>
      <w:r>
        <w:t>adults</w:t>
      </w:r>
      <w:r>
        <w:rPr>
          <w:spacing w:val="-3"/>
        </w:rPr>
        <w:t xml:space="preserve"> </w:t>
      </w:r>
      <w:r>
        <w:t>with</w:t>
      </w:r>
      <w:r>
        <w:rPr>
          <w:spacing w:val="-3"/>
        </w:rPr>
        <w:t xml:space="preserve"> </w:t>
      </w:r>
      <w:r>
        <w:t>IL</w:t>
      </w:r>
      <w:r>
        <w:rPr>
          <w:spacing w:val="-4"/>
        </w:rPr>
        <w:t xml:space="preserve"> </w:t>
      </w:r>
      <w:r>
        <w:t>Skills</w:t>
      </w:r>
      <w:r>
        <w:rPr>
          <w:spacing w:val="-3"/>
        </w:rPr>
        <w:t xml:space="preserve"> </w:t>
      </w:r>
      <w:r>
        <w:t>Training</w:t>
      </w:r>
      <w:r>
        <w:rPr>
          <w:spacing w:val="-3"/>
        </w:rPr>
        <w:t xml:space="preserve"> </w:t>
      </w:r>
      <w:r>
        <w:t>(e.g.,</w:t>
      </w:r>
      <w:r>
        <w:rPr>
          <w:spacing w:val="-3"/>
        </w:rPr>
        <w:t xml:space="preserve"> </w:t>
      </w:r>
      <w:r>
        <w:t>managing</w:t>
      </w:r>
      <w:r>
        <w:rPr>
          <w:spacing w:val="-4"/>
        </w:rPr>
        <w:t xml:space="preserve"> </w:t>
      </w:r>
      <w:r>
        <w:t>their IEP process, budgeting, self-advocacy, home management), transition from school, support with assistive technology, locating housing, and finding employment.</w:t>
      </w:r>
    </w:p>
    <w:p w14:paraId="60278C19" w14:textId="77777777" w:rsidR="00AD3281" w:rsidRDefault="00F931B2">
      <w:pPr>
        <w:pStyle w:val="ListParagraph"/>
        <w:numPr>
          <w:ilvl w:val="1"/>
          <w:numId w:val="8"/>
        </w:numPr>
        <w:tabs>
          <w:tab w:val="left" w:pos="1728"/>
        </w:tabs>
        <w:ind w:right="395"/>
        <w:jc w:val="both"/>
        <w:rPr>
          <w:sz w:val="24"/>
        </w:rPr>
      </w:pPr>
      <w:r>
        <w:rPr>
          <w:sz w:val="24"/>
        </w:rPr>
        <w:t>See</w:t>
      </w:r>
      <w:r>
        <w:rPr>
          <w:spacing w:val="-3"/>
          <w:sz w:val="24"/>
        </w:rPr>
        <w:t xml:space="preserve"> </w:t>
      </w:r>
      <w:r>
        <w:rPr>
          <w:sz w:val="24"/>
        </w:rPr>
        <w:t>“Expanding</w:t>
      </w:r>
      <w:r>
        <w:rPr>
          <w:spacing w:val="-5"/>
          <w:sz w:val="24"/>
        </w:rPr>
        <w:t xml:space="preserve"> </w:t>
      </w:r>
      <w:r>
        <w:rPr>
          <w:sz w:val="24"/>
        </w:rPr>
        <w:t>CIL</w:t>
      </w:r>
      <w:r>
        <w:rPr>
          <w:spacing w:val="-3"/>
          <w:sz w:val="24"/>
        </w:rPr>
        <w:t xml:space="preserve"> </w:t>
      </w:r>
      <w:r>
        <w:rPr>
          <w:sz w:val="24"/>
        </w:rPr>
        <w:t>Capacity</w:t>
      </w:r>
      <w:r>
        <w:rPr>
          <w:spacing w:val="-6"/>
          <w:sz w:val="24"/>
        </w:rPr>
        <w:t xml:space="preserve"> </w:t>
      </w:r>
      <w:r>
        <w:rPr>
          <w:sz w:val="24"/>
        </w:rPr>
        <w:t>through</w:t>
      </w:r>
      <w:r>
        <w:rPr>
          <w:spacing w:val="-5"/>
          <w:sz w:val="24"/>
        </w:rPr>
        <w:t xml:space="preserve"> </w:t>
      </w:r>
      <w:r>
        <w:rPr>
          <w:sz w:val="24"/>
        </w:rPr>
        <w:t>Youth-Driven</w:t>
      </w:r>
      <w:r>
        <w:rPr>
          <w:spacing w:val="-3"/>
          <w:sz w:val="24"/>
        </w:rPr>
        <w:t xml:space="preserve"> </w:t>
      </w:r>
      <w:r>
        <w:rPr>
          <w:sz w:val="24"/>
        </w:rPr>
        <w:t>Transition</w:t>
      </w:r>
      <w:r>
        <w:rPr>
          <w:spacing w:val="-5"/>
          <w:sz w:val="24"/>
        </w:rPr>
        <w:t xml:space="preserve"> </w:t>
      </w:r>
      <w:r>
        <w:rPr>
          <w:sz w:val="24"/>
        </w:rPr>
        <w:t>Services”</w:t>
      </w:r>
      <w:r>
        <w:rPr>
          <w:spacing w:val="-5"/>
          <w:sz w:val="24"/>
        </w:rPr>
        <w:t xml:space="preserve"> </w:t>
      </w:r>
      <w:r>
        <w:rPr>
          <w:sz w:val="24"/>
        </w:rPr>
        <w:t xml:space="preserve">at </w:t>
      </w:r>
      <w:hyperlink r:id="rId60">
        <w:r>
          <w:rPr>
            <w:color w:val="0000FF"/>
            <w:spacing w:val="-2"/>
            <w:sz w:val="24"/>
            <w:u w:val="single" w:color="0000FF"/>
          </w:rPr>
          <w:t>https://www.ilru.org/expanding-cil-capacity-through-youth-driven-transition-</w:t>
        </w:r>
      </w:hyperlink>
      <w:r>
        <w:rPr>
          <w:color w:val="0000FF"/>
          <w:spacing w:val="-2"/>
          <w:sz w:val="24"/>
        </w:rPr>
        <w:t xml:space="preserve"> </w:t>
      </w:r>
      <w:hyperlink r:id="rId61">
        <w:r>
          <w:rPr>
            <w:color w:val="0000FF"/>
            <w:spacing w:val="-2"/>
            <w:sz w:val="24"/>
            <w:u w:val="single" w:color="0000FF"/>
          </w:rPr>
          <w:t>services</w:t>
        </w:r>
      </w:hyperlink>
    </w:p>
    <w:p w14:paraId="60278C1A" w14:textId="77777777" w:rsidR="00AD3281" w:rsidRDefault="00F931B2">
      <w:pPr>
        <w:pStyle w:val="BodyText"/>
        <w:spacing w:before="241"/>
        <w:ind w:right="441"/>
      </w:pPr>
      <w:r>
        <w:t>The</w:t>
      </w:r>
      <w:r>
        <w:rPr>
          <w:spacing w:val="-1"/>
        </w:rPr>
        <w:t xml:space="preserve"> </w:t>
      </w:r>
      <w:r>
        <w:t>expectation</w:t>
      </w:r>
      <w:r>
        <w:rPr>
          <w:spacing w:val="-3"/>
        </w:rPr>
        <w:t xml:space="preserve"> </w:t>
      </w:r>
      <w:r>
        <w:t>is</w:t>
      </w:r>
      <w:r>
        <w:rPr>
          <w:spacing w:val="-2"/>
        </w:rPr>
        <w:t xml:space="preserve"> </w:t>
      </w:r>
      <w:r>
        <w:t>that</w:t>
      </w:r>
      <w:r>
        <w:rPr>
          <w:spacing w:val="-4"/>
        </w:rPr>
        <w:t xml:space="preserve"> </w:t>
      </w:r>
      <w:r>
        <w:t>services</w:t>
      </w:r>
      <w:r>
        <w:rPr>
          <w:spacing w:val="-2"/>
        </w:rPr>
        <w:t xml:space="preserve"> </w:t>
      </w:r>
      <w:r>
        <w:t>to</w:t>
      </w:r>
      <w:r>
        <w:rPr>
          <w:spacing w:val="-3"/>
        </w:rPr>
        <w:t xml:space="preserve"> </w:t>
      </w:r>
      <w:r>
        <w:t>assist</w:t>
      </w:r>
      <w:r>
        <w:rPr>
          <w:spacing w:val="-1"/>
        </w:rPr>
        <w:t xml:space="preserve"> </w:t>
      </w:r>
      <w:r>
        <w:t>individuals</w:t>
      </w:r>
      <w:r>
        <w:rPr>
          <w:spacing w:val="-2"/>
        </w:rPr>
        <w:t xml:space="preserve"> </w:t>
      </w:r>
      <w:r>
        <w:t>in</w:t>
      </w:r>
      <w:r>
        <w:rPr>
          <w:spacing w:val="-3"/>
        </w:rPr>
        <w:t xml:space="preserve"> </w:t>
      </w:r>
      <w:r>
        <w:t>transition</w:t>
      </w:r>
      <w:r>
        <w:rPr>
          <w:spacing w:val="-4"/>
        </w:rPr>
        <w:t xml:space="preserve"> </w:t>
      </w:r>
      <w:r>
        <w:t>to</w:t>
      </w:r>
      <w:r>
        <w:rPr>
          <w:spacing w:val="-3"/>
        </w:rPr>
        <w:t xml:space="preserve"> </w:t>
      </w:r>
      <w:r>
        <w:t>postsecondary</w:t>
      </w:r>
      <w:r>
        <w:rPr>
          <w:spacing w:val="-2"/>
        </w:rPr>
        <w:t xml:space="preserve"> </w:t>
      </w:r>
      <w:r>
        <w:t>life are</w:t>
      </w:r>
      <w:r>
        <w:rPr>
          <w:spacing w:val="-2"/>
        </w:rPr>
        <w:t xml:space="preserve"> </w:t>
      </w:r>
      <w:r>
        <w:t>provided</w:t>
      </w:r>
      <w:r>
        <w:rPr>
          <w:spacing w:val="-2"/>
        </w:rPr>
        <w:t xml:space="preserve"> </w:t>
      </w:r>
      <w:r>
        <w:t>in</w:t>
      </w:r>
      <w:r>
        <w:rPr>
          <w:spacing w:val="-4"/>
        </w:rPr>
        <w:t xml:space="preserve"> </w:t>
      </w:r>
      <w:r>
        <w:t>the</w:t>
      </w:r>
      <w:r>
        <w:rPr>
          <w:spacing w:val="-2"/>
        </w:rPr>
        <w:t xml:space="preserve"> </w:t>
      </w:r>
      <w:r>
        <w:t>context</w:t>
      </w:r>
      <w:r>
        <w:rPr>
          <w:spacing w:val="-2"/>
        </w:rPr>
        <w:t xml:space="preserve"> </w:t>
      </w:r>
      <w:r>
        <w:t>of</w:t>
      </w:r>
      <w:r>
        <w:rPr>
          <w:spacing w:val="-2"/>
        </w:rPr>
        <w:t xml:space="preserve"> </w:t>
      </w:r>
      <w:r>
        <w:t>written</w:t>
      </w:r>
      <w:r>
        <w:rPr>
          <w:spacing w:val="-4"/>
        </w:rPr>
        <w:t xml:space="preserve"> </w:t>
      </w:r>
      <w:r>
        <w:t>goals,</w:t>
      </w:r>
      <w:r>
        <w:rPr>
          <w:spacing w:val="-2"/>
        </w:rPr>
        <w:t xml:space="preserve"> </w:t>
      </w:r>
      <w:r>
        <w:t>either</w:t>
      </w:r>
      <w:r>
        <w:rPr>
          <w:spacing w:val="-4"/>
        </w:rPr>
        <w:t xml:space="preserve"> </w:t>
      </w:r>
      <w:r>
        <w:t>in</w:t>
      </w:r>
      <w:r>
        <w:rPr>
          <w:spacing w:val="-2"/>
        </w:rPr>
        <w:t xml:space="preserve"> </w:t>
      </w:r>
      <w:r>
        <w:t>a</w:t>
      </w:r>
      <w:r>
        <w:rPr>
          <w:spacing w:val="-4"/>
        </w:rPr>
        <w:t xml:space="preserve"> </w:t>
      </w:r>
      <w:r>
        <w:t>formal</w:t>
      </w:r>
      <w:r>
        <w:rPr>
          <w:spacing w:val="-3"/>
        </w:rPr>
        <w:t xml:space="preserve"> </w:t>
      </w:r>
      <w:r>
        <w:t>Independent</w:t>
      </w:r>
      <w:r>
        <w:rPr>
          <w:spacing w:val="-2"/>
        </w:rPr>
        <w:t xml:space="preserve"> </w:t>
      </w:r>
      <w:r>
        <w:t>Living</w:t>
      </w:r>
      <w:r>
        <w:rPr>
          <w:spacing w:val="-2"/>
        </w:rPr>
        <w:t xml:space="preserve"> </w:t>
      </w:r>
      <w:r>
        <w:t>Plan or, if the consumer waives the plan, in other written form that captures the goal or purpose for the service for the individual consumer.</w:t>
      </w:r>
    </w:p>
    <w:p w14:paraId="60278C1B" w14:textId="77777777" w:rsidR="00AD3281" w:rsidRDefault="00AD3281">
      <w:pPr>
        <w:pStyle w:val="BodyText"/>
        <w:spacing w:before="36"/>
        <w:ind w:left="0"/>
        <w:rPr>
          <w:sz w:val="28"/>
        </w:rPr>
      </w:pPr>
    </w:p>
    <w:p w14:paraId="60278C1C" w14:textId="77777777" w:rsidR="00AD3281" w:rsidRDefault="00F931B2">
      <w:pPr>
        <w:pStyle w:val="Heading1"/>
        <w:tabs>
          <w:tab w:val="left" w:pos="9748"/>
        </w:tabs>
      </w:pPr>
      <w:bookmarkStart w:id="83" w:name="Assignment_for_Session_Thirteen"/>
      <w:bookmarkEnd w:id="83"/>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2"/>
          <w:shd w:val="clear" w:color="auto" w:fill="C5D9F0"/>
        </w:rPr>
        <w:t>Thirteen</w:t>
      </w:r>
      <w:r>
        <w:rPr>
          <w:color w:val="000000"/>
          <w:shd w:val="clear" w:color="auto" w:fill="C5D9F0"/>
        </w:rPr>
        <w:tab/>
      </w:r>
    </w:p>
    <w:p w14:paraId="60278C1D" w14:textId="77777777" w:rsidR="00AD3281" w:rsidRDefault="00F931B2">
      <w:pPr>
        <w:pStyle w:val="ListParagraph"/>
        <w:numPr>
          <w:ilvl w:val="0"/>
          <w:numId w:val="7"/>
        </w:numPr>
        <w:tabs>
          <w:tab w:val="left" w:pos="1438"/>
          <w:tab w:val="left" w:pos="1440"/>
        </w:tabs>
        <w:spacing w:before="241"/>
        <w:ind w:right="472"/>
        <w:rPr>
          <w:sz w:val="24"/>
        </w:rPr>
      </w:pPr>
      <w:r>
        <w:rPr>
          <w:sz w:val="24"/>
        </w:rPr>
        <w:t>What</w:t>
      </w:r>
      <w:r>
        <w:rPr>
          <w:spacing w:val="-2"/>
          <w:sz w:val="24"/>
        </w:rPr>
        <w:t xml:space="preserve"> </w:t>
      </w:r>
      <w:r>
        <w:rPr>
          <w:sz w:val="24"/>
        </w:rPr>
        <w:t>ages</w:t>
      </w:r>
      <w:r>
        <w:rPr>
          <w:spacing w:val="-5"/>
          <w:sz w:val="24"/>
        </w:rPr>
        <w:t xml:space="preserve"> </w:t>
      </w:r>
      <w:r>
        <w:rPr>
          <w:sz w:val="24"/>
        </w:rPr>
        <w:t>of</w:t>
      </w:r>
      <w:r>
        <w:rPr>
          <w:spacing w:val="-2"/>
          <w:sz w:val="24"/>
        </w:rPr>
        <w:t xml:space="preserve"> </w:t>
      </w:r>
      <w:r>
        <w:rPr>
          <w:sz w:val="24"/>
        </w:rPr>
        <w:t>youth</w:t>
      </w:r>
      <w:r>
        <w:rPr>
          <w:spacing w:val="-4"/>
          <w:sz w:val="24"/>
        </w:rPr>
        <w:t xml:space="preserve"> </w:t>
      </w:r>
      <w:r>
        <w:rPr>
          <w:sz w:val="24"/>
        </w:rPr>
        <w:t>are</w:t>
      </w:r>
      <w:r>
        <w:rPr>
          <w:spacing w:val="-2"/>
          <w:sz w:val="24"/>
        </w:rPr>
        <w:t xml:space="preserve"> </w:t>
      </w:r>
      <w:r>
        <w:rPr>
          <w:sz w:val="24"/>
        </w:rPr>
        <w:t>currently</w:t>
      </w:r>
      <w:r>
        <w:rPr>
          <w:spacing w:val="-3"/>
          <w:sz w:val="24"/>
        </w:rPr>
        <w:t xml:space="preserve"> </w:t>
      </w:r>
      <w:r>
        <w:rPr>
          <w:sz w:val="24"/>
        </w:rPr>
        <w:t>served</w:t>
      </w:r>
      <w:r>
        <w:rPr>
          <w:spacing w:val="-4"/>
          <w:sz w:val="24"/>
        </w:rPr>
        <w:t xml:space="preserve"> </w:t>
      </w:r>
      <w:r>
        <w:rPr>
          <w:sz w:val="24"/>
        </w:rPr>
        <w:t>by</w:t>
      </w:r>
      <w:r>
        <w:rPr>
          <w:spacing w:val="-3"/>
          <w:sz w:val="24"/>
        </w:rPr>
        <w:t xml:space="preserve"> </w:t>
      </w:r>
      <w:r>
        <w:rPr>
          <w:sz w:val="24"/>
        </w:rPr>
        <w:t>your</w:t>
      </w:r>
      <w:r>
        <w:rPr>
          <w:spacing w:val="-4"/>
          <w:sz w:val="24"/>
        </w:rPr>
        <w:t xml:space="preserve"> </w:t>
      </w:r>
      <w:r>
        <w:rPr>
          <w:sz w:val="24"/>
        </w:rPr>
        <w:t>center</w:t>
      </w:r>
      <w:r>
        <w:rPr>
          <w:spacing w:val="-4"/>
          <w:sz w:val="24"/>
        </w:rPr>
        <w:t xml:space="preserve"> </w:t>
      </w:r>
      <w:r>
        <w:rPr>
          <w:sz w:val="24"/>
        </w:rPr>
        <w:t>and</w:t>
      </w:r>
      <w:r>
        <w:rPr>
          <w:spacing w:val="-2"/>
          <w:sz w:val="24"/>
        </w:rPr>
        <w:t xml:space="preserve"> </w:t>
      </w:r>
      <w:r>
        <w:rPr>
          <w:sz w:val="24"/>
        </w:rPr>
        <w:t>what</w:t>
      </w:r>
      <w:r>
        <w:rPr>
          <w:spacing w:val="-2"/>
          <w:sz w:val="24"/>
        </w:rPr>
        <w:t xml:space="preserve"> </w:t>
      </w:r>
      <w:r>
        <w:rPr>
          <w:sz w:val="24"/>
        </w:rPr>
        <w:t>services</w:t>
      </w:r>
      <w:r>
        <w:rPr>
          <w:spacing w:val="-3"/>
          <w:sz w:val="24"/>
        </w:rPr>
        <w:t xml:space="preserve"> </w:t>
      </w:r>
      <w:r>
        <w:rPr>
          <w:sz w:val="24"/>
        </w:rPr>
        <w:t>do you provide?</w:t>
      </w:r>
    </w:p>
    <w:p w14:paraId="60278C1E" w14:textId="77777777" w:rsidR="00AD3281" w:rsidRDefault="00F931B2">
      <w:pPr>
        <w:pStyle w:val="ListParagraph"/>
        <w:numPr>
          <w:ilvl w:val="0"/>
          <w:numId w:val="7"/>
        </w:numPr>
        <w:tabs>
          <w:tab w:val="left" w:pos="1438"/>
          <w:tab w:val="left" w:pos="1440"/>
        </w:tabs>
        <w:ind w:right="1484"/>
        <w:jc w:val="both"/>
        <w:rPr>
          <w:sz w:val="24"/>
        </w:rPr>
      </w:pPr>
      <w:r>
        <w:rPr>
          <w:sz w:val="24"/>
        </w:rPr>
        <w:t>Are</w:t>
      </w:r>
      <w:r>
        <w:rPr>
          <w:spacing w:val="-3"/>
          <w:sz w:val="24"/>
        </w:rPr>
        <w:t xml:space="preserve"> </w:t>
      </w:r>
      <w:r>
        <w:rPr>
          <w:sz w:val="24"/>
        </w:rPr>
        <w:t>you</w:t>
      </w:r>
      <w:r>
        <w:rPr>
          <w:spacing w:val="-5"/>
          <w:sz w:val="24"/>
        </w:rPr>
        <w:t xml:space="preserve"> </w:t>
      </w:r>
      <w:r>
        <w:rPr>
          <w:sz w:val="24"/>
        </w:rPr>
        <w:t>serving</w:t>
      </w:r>
      <w:r>
        <w:rPr>
          <w:spacing w:val="-3"/>
          <w:sz w:val="24"/>
        </w:rPr>
        <w:t xml:space="preserve"> </w:t>
      </w:r>
      <w:r>
        <w:rPr>
          <w:sz w:val="24"/>
        </w:rPr>
        <w:t>youth</w:t>
      </w:r>
      <w:r>
        <w:rPr>
          <w:spacing w:val="-3"/>
          <w:sz w:val="24"/>
        </w:rPr>
        <w:t xml:space="preserve"> </w:t>
      </w:r>
      <w:r>
        <w:rPr>
          <w:sz w:val="24"/>
        </w:rPr>
        <w:t>that</w:t>
      </w:r>
      <w:r>
        <w:rPr>
          <w:spacing w:val="-6"/>
          <w:sz w:val="24"/>
        </w:rPr>
        <w:t xml:space="preserve"> </w:t>
      </w:r>
      <w:r>
        <w:rPr>
          <w:sz w:val="24"/>
        </w:rPr>
        <w:t>are</w:t>
      </w:r>
      <w:r>
        <w:rPr>
          <w:spacing w:val="-3"/>
          <w:sz w:val="24"/>
        </w:rPr>
        <w:t xml:space="preserve"> </w:t>
      </w:r>
      <w:r>
        <w:rPr>
          <w:sz w:val="24"/>
        </w:rPr>
        <w:t>not</w:t>
      </w:r>
      <w:r>
        <w:rPr>
          <w:spacing w:val="-3"/>
          <w:sz w:val="24"/>
        </w:rPr>
        <w:t xml:space="preserve"> </w:t>
      </w:r>
      <w:r>
        <w:rPr>
          <w:sz w:val="24"/>
        </w:rPr>
        <w:t>eligible</w:t>
      </w:r>
      <w:r>
        <w:rPr>
          <w:spacing w:val="-3"/>
          <w:sz w:val="24"/>
        </w:rPr>
        <w:t xml:space="preserve"> </w:t>
      </w:r>
      <w:r>
        <w:rPr>
          <w:sz w:val="24"/>
        </w:rPr>
        <w:t>for</w:t>
      </w:r>
      <w:r>
        <w:rPr>
          <w:spacing w:val="-5"/>
          <w:sz w:val="24"/>
        </w:rPr>
        <w:t xml:space="preserve"> </w:t>
      </w:r>
      <w:r>
        <w:rPr>
          <w:sz w:val="24"/>
        </w:rPr>
        <w:t>an</w:t>
      </w:r>
      <w:r>
        <w:rPr>
          <w:spacing w:val="-3"/>
          <w:sz w:val="24"/>
        </w:rPr>
        <w:t xml:space="preserve"> </w:t>
      </w:r>
      <w:r>
        <w:rPr>
          <w:sz w:val="24"/>
        </w:rPr>
        <w:t>IEP</w:t>
      </w:r>
      <w:r>
        <w:rPr>
          <w:spacing w:val="-3"/>
          <w:sz w:val="24"/>
        </w:rPr>
        <w:t xml:space="preserve"> </w:t>
      </w:r>
      <w:r>
        <w:rPr>
          <w:sz w:val="24"/>
        </w:rPr>
        <w:t>(Individualized Education</w:t>
      </w:r>
      <w:r>
        <w:rPr>
          <w:spacing w:val="-4"/>
          <w:sz w:val="24"/>
        </w:rPr>
        <w:t xml:space="preserve"> </w:t>
      </w:r>
      <w:r>
        <w:rPr>
          <w:sz w:val="24"/>
        </w:rPr>
        <w:t>Plan)</w:t>
      </w:r>
      <w:r>
        <w:rPr>
          <w:spacing w:val="-4"/>
          <w:sz w:val="24"/>
        </w:rPr>
        <w:t xml:space="preserve"> </w:t>
      </w:r>
      <w:r>
        <w:rPr>
          <w:sz w:val="24"/>
        </w:rPr>
        <w:t>in</w:t>
      </w:r>
      <w:r>
        <w:rPr>
          <w:spacing w:val="-4"/>
          <w:sz w:val="24"/>
        </w:rPr>
        <w:t xml:space="preserve"> </w:t>
      </w:r>
      <w:r>
        <w:rPr>
          <w:sz w:val="24"/>
        </w:rPr>
        <w:t>addition</w:t>
      </w:r>
      <w:r>
        <w:rPr>
          <w:spacing w:val="-2"/>
          <w:sz w:val="24"/>
        </w:rPr>
        <w:t xml:space="preserve"> </w:t>
      </w:r>
      <w:r>
        <w:rPr>
          <w:sz w:val="24"/>
        </w:rPr>
        <w:t>to</w:t>
      </w:r>
      <w:r>
        <w:rPr>
          <w:spacing w:val="-4"/>
          <w:sz w:val="24"/>
        </w:rPr>
        <w:t xml:space="preserve"> </w:t>
      </w:r>
      <w:r>
        <w:rPr>
          <w:sz w:val="24"/>
        </w:rPr>
        <w:t>those</w:t>
      </w:r>
      <w:r>
        <w:rPr>
          <w:spacing w:val="-2"/>
          <w:sz w:val="24"/>
        </w:rPr>
        <w:t xml:space="preserve"> </w:t>
      </w:r>
      <w:r>
        <w:rPr>
          <w:sz w:val="24"/>
        </w:rPr>
        <w:t>who</w:t>
      </w:r>
      <w:r>
        <w:rPr>
          <w:spacing w:val="-2"/>
          <w:sz w:val="24"/>
        </w:rPr>
        <w:t xml:space="preserve"> </w:t>
      </w:r>
      <w:r>
        <w:rPr>
          <w:sz w:val="24"/>
        </w:rPr>
        <w:t>are</w:t>
      </w:r>
      <w:r>
        <w:rPr>
          <w:spacing w:val="-7"/>
          <w:sz w:val="24"/>
        </w:rPr>
        <w:t xml:space="preserve"> </w:t>
      </w:r>
      <w:r>
        <w:rPr>
          <w:sz w:val="24"/>
        </w:rPr>
        <w:t>eligible?</w:t>
      </w:r>
      <w:r>
        <w:rPr>
          <w:spacing w:val="-4"/>
          <w:sz w:val="24"/>
        </w:rPr>
        <w:t xml:space="preserve"> </w:t>
      </w:r>
      <w:r>
        <w:rPr>
          <w:sz w:val="24"/>
        </w:rPr>
        <w:t>Are</w:t>
      </w:r>
      <w:r>
        <w:rPr>
          <w:spacing w:val="-2"/>
          <w:sz w:val="24"/>
        </w:rPr>
        <w:t xml:space="preserve"> </w:t>
      </w:r>
      <w:r>
        <w:rPr>
          <w:sz w:val="24"/>
        </w:rPr>
        <w:t>there</w:t>
      </w:r>
      <w:r>
        <w:rPr>
          <w:spacing w:val="-2"/>
          <w:sz w:val="24"/>
        </w:rPr>
        <w:t xml:space="preserve"> </w:t>
      </w:r>
      <w:r>
        <w:rPr>
          <w:sz w:val="24"/>
        </w:rPr>
        <w:t>any differences in services?</w:t>
      </w:r>
    </w:p>
    <w:p w14:paraId="60278C1F" w14:textId="77777777" w:rsidR="00AD3281" w:rsidRDefault="00F931B2">
      <w:pPr>
        <w:pStyle w:val="ListParagraph"/>
        <w:numPr>
          <w:ilvl w:val="0"/>
          <w:numId w:val="7"/>
        </w:numPr>
        <w:tabs>
          <w:tab w:val="left" w:pos="1438"/>
        </w:tabs>
        <w:ind w:left="1438" w:hanging="358"/>
        <w:rPr>
          <w:sz w:val="24"/>
        </w:rPr>
      </w:pPr>
      <w:r>
        <w:rPr>
          <w:sz w:val="24"/>
        </w:rPr>
        <w:t>What</w:t>
      </w:r>
      <w:r>
        <w:rPr>
          <w:spacing w:val="-2"/>
          <w:sz w:val="24"/>
        </w:rPr>
        <w:t xml:space="preserve"> </w:t>
      </w:r>
      <w:r>
        <w:rPr>
          <w:sz w:val="24"/>
        </w:rPr>
        <w:t>planning</w:t>
      </w:r>
      <w:r>
        <w:rPr>
          <w:spacing w:val="-1"/>
          <w:sz w:val="24"/>
        </w:rPr>
        <w:t xml:space="preserve"> </w:t>
      </w:r>
      <w:r>
        <w:rPr>
          <w:sz w:val="24"/>
        </w:rPr>
        <w:t>for</w:t>
      </w:r>
      <w:r>
        <w:rPr>
          <w:spacing w:val="-4"/>
          <w:sz w:val="24"/>
        </w:rPr>
        <w:t xml:space="preserve"> </w:t>
      </w:r>
      <w:r>
        <w:rPr>
          <w:sz w:val="24"/>
        </w:rPr>
        <w:t>services</w:t>
      </w:r>
      <w:r>
        <w:rPr>
          <w:spacing w:val="-2"/>
          <w:sz w:val="24"/>
        </w:rPr>
        <w:t xml:space="preserve"> </w:t>
      </w:r>
      <w:r>
        <w:rPr>
          <w:sz w:val="24"/>
        </w:rPr>
        <w:t>to</w:t>
      </w:r>
      <w:r>
        <w:rPr>
          <w:spacing w:val="-2"/>
          <w:sz w:val="24"/>
        </w:rPr>
        <w:t xml:space="preserve"> </w:t>
      </w:r>
      <w:r>
        <w:rPr>
          <w:sz w:val="24"/>
        </w:rPr>
        <w:t>youth</w:t>
      </w:r>
      <w:r>
        <w:rPr>
          <w:spacing w:val="-1"/>
          <w:sz w:val="24"/>
        </w:rPr>
        <w:t xml:space="preserve"> </w:t>
      </w:r>
      <w:r>
        <w:rPr>
          <w:sz w:val="24"/>
        </w:rPr>
        <w:t>is</w:t>
      </w:r>
      <w:r>
        <w:rPr>
          <w:spacing w:val="-2"/>
          <w:sz w:val="24"/>
        </w:rPr>
        <w:t xml:space="preserve"> </w:t>
      </w:r>
      <w:r>
        <w:rPr>
          <w:sz w:val="24"/>
        </w:rPr>
        <w:t>underway</w:t>
      </w:r>
      <w:r>
        <w:rPr>
          <w:spacing w:val="-3"/>
          <w:sz w:val="24"/>
        </w:rPr>
        <w:t xml:space="preserve"> </w:t>
      </w:r>
      <w:r>
        <w:rPr>
          <w:sz w:val="24"/>
        </w:rPr>
        <w:t>at</w:t>
      </w:r>
      <w:r>
        <w:rPr>
          <w:spacing w:val="-1"/>
          <w:sz w:val="24"/>
        </w:rPr>
        <w:t xml:space="preserve"> </w:t>
      </w:r>
      <w:r>
        <w:rPr>
          <w:sz w:val="24"/>
        </w:rPr>
        <w:t>your</w:t>
      </w:r>
      <w:r>
        <w:rPr>
          <w:spacing w:val="-3"/>
          <w:sz w:val="24"/>
        </w:rPr>
        <w:t xml:space="preserve"> </w:t>
      </w:r>
      <w:r>
        <w:rPr>
          <w:spacing w:val="-4"/>
          <w:sz w:val="24"/>
        </w:rPr>
        <w:t>CIL?</w:t>
      </w:r>
    </w:p>
    <w:p w14:paraId="60278C20"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21"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D3" wp14:editId="60278DD4">
                <wp:extent cx="6087110" cy="437515"/>
                <wp:effectExtent l="9525" t="0" r="0" b="10159"/>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6" w14:textId="77777777" w:rsidR="00AD3281" w:rsidRDefault="00F931B2">
                            <w:pPr>
                              <w:spacing w:before="18"/>
                              <w:ind w:left="3659" w:right="103" w:hanging="3464"/>
                              <w:rPr>
                                <w:b/>
                                <w:sz w:val="28"/>
                              </w:rPr>
                            </w:pPr>
                            <w:bookmarkStart w:id="84" w:name="Session_Fourteen:_The_CIL_as_the_Center_"/>
                            <w:bookmarkStart w:id="85" w:name="_bookmark25"/>
                            <w:bookmarkEnd w:id="84"/>
                            <w:bookmarkEnd w:id="85"/>
                            <w:r>
                              <w:rPr>
                                <w:b/>
                                <w:sz w:val="28"/>
                              </w:rPr>
                              <w:t>Session</w:t>
                            </w:r>
                            <w:r>
                              <w:rPr>
                                <w:b/>
                                <w:spacing w:val="-3"/>
                                <w:sz w:val="28"/>
                              </w:rPr>
                              <w:t xml:space="preserve"> </w:t>
                            </w:r>
                            <w:r>
                              <w:rPr>
                                <w:b/>
                                <w:sz w:val="28"/>
                              </w:rPr>
                              <w:t>Fourteen:</w:t>
                            </w:r>
                            <w:r>
                              <w:rPr>
                                <w:b/>
                                <w:spacing w:val="-4"/>
                                <w:sz w:val="28"/>
                              </w:rPr>
                              <w:t xml:space="preserve"> </w:t>
                            </w:r>
                            <w:r>
                              <w:rPr>
                                <w:b/>
                                <w:sz w:val="28"/>
                              </w:rPr>
                              <w:t>The</w:t>
                            </w:r>
                            <w:r>
                              <w:rPr>
                                <w:b/>
                                <w:spacing w:val="-5"/>
                                <w:sz w:val="28"/>
                              </w:rPr>
                              <w:t xml:space="preserve"> </w:t>
                            </w:r>
                            <w:r>
                              <w:rPr>
                                <w:b/>
                                <w:sz w:val="28"/>
                              </w:rPr>
                              <w:t>CIL</w:t>
                            </w:r>
                            <w:r>
                              <w:rPr>
                                <w:b/>
                                <w:spacing w:val="-1"/>
                                <w:sz w:val="28"/>
                              </w:rPr>
                              <w:t xml:space="preserve"> </w:t>
                            </w:r>
                            <w:r>
                              <w:rPr>
                                <w:b/>
                                <w:sz w:val="28"/>
                              </w:rPr>
                              <w:t>as</w:t>
                            </w:r>
                            <w:r>
                              <w:rPr>
                                <w:b/>
                                <w:spacing w:val="-2"/>
                                <w:sz w:val="28"/>
                              </w:rPr>
                              <w:t xml:space="preserve"> </w:t>
                            </w:r>
                            <w:r>
                              <w:rPr>
                                <w:b/>
                                <w:sz w:val="28"/>
                              </w:rPr>
                              <w:t>the</w:t>
                            </w:r>
                            <w:r>
                              <w:rPr>
                                <w:b/>
                                <w:spacing w:val="-5"/>
                                <w:sz w:val="28"/>
                              </w:rPr>
                              <w:t xml:space="preserve"> </w:t>
                            </w:r>
                            <w:r>
                              <w:rPr>
                                <w:b/>
                                <w:sz w:val="28"/>
                              </w:rPr>
                              <w:t>Center</w:t>
                            </w:r>
                            <w:r>
                              <w:rPr>
                                <w:b/>
                                <w:spacing w:val="-3"/>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Disability</w:t>
                            </w:r>
                            <w:r>
                              <w:rPr>
                                <w:b/>
                                <w:spacing w:val="-5"/>
                                <w:sz w:val="28"/>
                              </w:rPr>
                              <w:t xml:space="preserve"> </w:t>
                            </w:r>
                            <w:r>
                              <w:rPr>
                                <w:b/>
                                <w:sz w:val="28"/>
                              </w:rPr>
                              <w:t>Community – Disability Pride</w:t>
                            </w:r>
                          </w:p>
                        </w:txbxContent>
                      </wps:txbx>
                      <wps:bodyPr wrap="square" lIns="0" tIns="0" rIns="0" bIns="0" rtlCol="0">
                        <a:noAutofit/>
                      </wps:bodyPr>
                    </wps:wsp>
                  </a:graphicData>
                </a:graphic>
              </wp:inline>
            </w:drawing>
          </mc:Choice>
          <mc:Fallback>
            <w:pict>
              <v:shape w14:anchorId="60278DD3" id="Textbox 27" o:spid="_x0000_s1040"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" filled="f" strokeweight=".48pt">
                <v:path arrowok="t"/>
                <v:textbox inset="0,0,0,0">
                  <w:txbxContent>
                    <w:p w14:paraId="60278E06" w14:textId="77777777" w:rsidR="00AD3281" w:rsidRDefault="00F931B2">
                      <w:pPr>
                        <w:spacing w:before="18"/>
                        <w:ind w:left="3659" w:right="103" w:hanging="3464"/>
                        <w:rPr>
                          <w:b/>
                          <w:sz w:val="28"/>
                        </w:rPr>
                      </w:pPr>
                      <w:bookmarkStart w:id="112" w:name="Session_Fourteen:_The_CIL_as_the_Center_"/>
                      <w:bookmarkStart w:id="113" w:name="_bookmark25"/>
                      <w:bookmarkEnd w:id="112"/>
                      <w:bookmarkEnd w:id="113"/>
                      <w:r>
                        <w:rPr>
                          <w:b/>
                          <w:sz w:val="28"/>
                        </w:rPr>
                        <w:t>Session</w:t>
                      </w:r>
                      <w:r>
                        <w:rPr>
                          <w:b/>
                          <w:spacing w:val="-3"/>
                          <w:sz w:val="28"/>
                        </w:rPr>
                        <w:t xml:space="preserve"> </w:t>
                      </w:r>
                      <w:r>
                        <w:rPr>
                          <w:b/>
                          <w:sz w:val="28"/>
                        </w:rPr>
                        <w:t>Fourteen:</w:t>
                      </w:r>
                      <w:r>
                        <w:rPr>
                          <w:b/>
                          <w:spacing w:val="-4"/>
                          <w:sz w:val="28"/>
                        </w:rPr>
                        <w:t xml:space="preserve"> </w:t>
                      </w:r>
                      <w:r>
                        <w:rPr>
                          <w:b/>
                          <w:sz w:val="28"/>
                        </w:rPr>
                        <w:t>The</w:t>
                      </w:r>
                      <w:r>
                        <w:rPr>
                          <w:b/>
                          <w:spacing w:val="-5"/>
                          <w:sz w:val="28"/>
                        </w:rPr>
                        <w:t xml:space="preserve"> </w:t>
                      </w:r>
                      <w:r>
                        <w:rPr>
                          <w:b/>
                          <w:sz w:val="28"/>
                        </w:rPr>
                        <w:t>CIL</w:t>
                      </w:r>
                      <w:r>
                        <w:rPr>
                          <w:b/>
                          <w:spacing w:val="-1"/>
                          <w:sz w:val="28"/>
                        </w:rPr>
                        <w:t xml:space="preserve"> </w:t>
                      </w:r>
                      <w:r>
                        <w:rPr>
                          <w:b/>
                          <w:sz w:val="28"/>
                        </w:rPr>
                        <w:t>as</w:t>
                      </w:r>
                      <w:r>
                        <w:rPr>
                          <w:b/>
                          <w:spacing w:val="-2"/>
                          <w:sz w:val="28"/>
                        </w:rPr>
                        <w:t xml:space="preserve"> </w:t>
                      </w:r>
                      <w:r>
                        <w:rPr>
                          <w:b/>
                          <w:sz w:val="28"/>
                        </w:rPr>
                        <w:t>the</w:t>
                      </w:r>
                      <w:r>
                        <w:rPr>
                          <w:b/>
                          <w:spacing w:val="-5"/>
                          <w:sz w:val="28"/>
                        </w:rPr>
                        <w:t xml:space="preserve"> </w:t>
                      </w:r>
                      <w:r>
                        <w:rPr>
                          <w:b/>
                          <w:sz w:val="28"/>
                        </w:rPr>
                        <w:t>Center</w:t>
                      </w:r>
                      <w:r>
                        <w:rPr>
                          <w:b/>
                          <w:spacing w:val="-3"/>
                          <w:sz w:val="28"/>
                        </w:rPr>
                        <w:t xml:space="preserve"> </w:t>
                      </w:r>
                      <w:r>
                        <w:rPr>
                          <w:b/>
                          <w:sz w:val="28"/>
                        </w:rPr>
                        <w:t>of</w:t>
                      </w:r>
                      <w:r>
                        <w:rPr>
                          <w:b/>
                          <w:spacing w:val="-4"/>
                          <w:sz w:val="28"/>
                        </w:rPr>
                        <w:t xml:space="preserve"> </w:t>
                      </w:r>
                      <w:r>
                        <w:rPr>
                          <w:b/>
                          <w:sz w:val="28"/>
                        </w:rPr>
                        <w:t>the</w:t>
                      </w:r>
                      <w:r>
                        <w:rPr>
                          <w:b/>
                          <w:spacing w:val="-5"/>
                          <w:sz w:val="28"/>
                        </w:rPr>
                        <w:t xml:space="preserve"> </w:t>
                      </w:r>
                      <w:r>
                        <w:rPr>
                          <w:b/>
                          <w:sz w:val="28"/>
                        </w:rPr>
                        <w:t>Disability</w:t>
                      </w:r>
                      <w:r>
                        <w:rPr>
                          <w:b/>
                          <w:spacing w:val="-5"/>
                          <w:sz w:val="28"/>
                        </w:rPr>
                        <w:t xml:space="preserve"> </w:t>
                      </w:r>
                      <w:r>
                        <w:rPr>
                          <w:b/>
                          <w:sz w:val="28"/>
                        </w:rPr>
                        <w:t>Community – Disability Pride</w:t>
                      </w:r>
                    </w:p>
                  </w:txbxContent>
                </v:textbox>
                <w10:anchorlock/>
              </v:shape>
            </w:pict>
          </mc:Fallback>
        </mc:AlternateContent>
      </w:r>
    </w:p>
    <w:p w14:paraId="60278C22" w14:textId="77777777" w:rsidR="00AD3281" w:rsidRDefault="00AD3281">
      <w:pPr>
        <w:pStyle w:val="BodyText"/>
        <w:spacing w:before="9"/>
        <w:ind w:left="0"/>
        <w:rPr>
          <w:sz w:val="28"/>
        </w:rPr>
      </w:pPr>
    </w:p>
    <w:p w14:paraId="60278C23" w14:textId="77777777" w:rsidR="00AD3281" w:rsidRDefault="00F931B2">
      <w:pPr>
        <w:pStyle w:val="Heading1"/>
        <w:tabs>
          <w:tab w:val="left" w:pos="9748"/>
        </w:tabs>
      </w:pPr>
      <w:bookmarkStart w:id="86" w:name="Preparations_for_Session_Fourteen"/>
      <w:bookmarkEnd w:id="86"/>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2"/>
          <w:shd w:val="clear" w:color="auto" w:fill="C5D9F0"/>
        </w:rPr>
        <w:t>Fourteen</w:t>
      </w:r>
      <w:r>
        <w:rPr>
          <w:color w:val="000000"/>
          <w:shd w:val="clear" w:color="auto" w:fill="C5D9F0"/>
        </w:rPr>
        <w:tab/>
      </w:r>
    </w:p>
    <w:p w14:paraId="60278C24" w14:textId="77777777" w:rsidR="00AD3281" w:rsidRDefault="00F931B2">
      <w:pPr>
        <w:pStyle w:val="ListParagraph"/>
        <w:numPr>
          <w:ilvl w:val="0"/>
          <w:numId w:val="9"/>
        </w:numPr>
        <w:tabs>
          <w:tab w:val="left" w:pos="1079"/>
        </w:tabs>
        <w:spacing w:before="242"/>
        <w:ind w:left="1079" w:hanging="359"/>
        <w:rPr>
          <w:sz w:val="24"/>
        </w:rPr>
      </w:pPr>
      <w:r>
        <w:rPr>
          <w:sz w:val="24"/>
        </w:rPr>
        <w:t>Consider</w:t>
      </w:r>
      <w:r>
        <w:rPr>
          <w:spacing w:val="-5"/>
          <w:sz w:val="24"/>
        </w:rPr>
        <w:t xml:space="preserve"> </w:t>
      </w:r>
      <w:r>
        <w:rPr>
          <w:sz w:val="24"/>
        </w:rPr>
        <w:t>what</w:t>
      </w:r>
      <w:r>
        <w:rPr>
          <w:spacing w:val="-1"/>
          <w:sz w:val="24"/>
        </w:rPr>
        <w:t xml:space="preserve"> </w:t>
      </w:r>
      <w:r>
        <w:rPr>
          <w:sz w:val="24"/>
        </w:rPr>
        <w:t>your</w:t>
      </w:r>
      <w:r>
        <w:rPr>
          <w:spacing w:val="-3"/>
          <w:sz w:val="24"/>
        </w:rPr>
        <w:t xml:space="preserve"> </w:t>
      </w:r>
      <w:r>
        <w:rPr>
          <w:sz w:val="24"/>
        </w:rPr>
        <w:t>CIL</w:t>
      </w:r>
      <w:r>
        <w:rPr>
          <w:spacing w:val="-1"/>
          <w:sz w:val="24"/>
        </w:rPr>
        <w:t xml:space="preserve"> </w:t>
      </w:r>
      <w:r>
        <w:rPr>
          <w:sz w:val="24"/>
        </w:rPr>
        <w:t>represents</w:t>
      </w:r>
      <w:r>
        <w:rPr>
          <w:spacing w:val="-2"/>
          <w:sz w:val="24"/>
        </w:rPr>
        <w:t xml:space="preserve"> </w:t>
      </w:r>
      <w:r>
        <w:rPr>
          <w:sz w:val="24"/>
        </w:rPr>
        <w:t>in</w:t>
      </w:r>
      <w:r>
        <w:rPr>
          <w:spacing w:val="-3"/>
          <w:sz w:val="24"/>
        </w:rPr>
        <w:t xml:space="preserve"> </w:t>
      </w:r>
      <w:r>
        <w:rPr>
          <w:sz w:val="24"/>
        </w:rPr>
        <w:t>your</w:t>
      </w:r>
      <w:r>
        <w:rPr>
          <w:spacing w:val="-2"/>
          <w:sz w:val="24"/>
        </w:rPr>
        <w:t xml:space="preserve"> community.</w:t>
      </w:r>
    </w:p>
    <w:p w14:paraId="60278C25" w14:textId="77777777" w:rsidR="00AD3281" w:rsidRDefault="00F931B2">
      <w:pPr>
        <w:pStyle w:val="ListParagraph"/>
        <w:numPr>
          <w:ilvl w:val="0"/>
          <w:numId w:val="9"/>
        </w:numPr>
        <w:tabs>
          <w:tab w:val="left" w:pos="1079"/>
        </w:tabs>
        <w:spacing w:before="239"/>
        <w:ind w:left="1079" w:hanging="359"/>
        <w:rPr>
          <w:sz w:val="24"/>
        </w:rPr>
      </w:pPr>
      <w:r>
        <w:rPr>
          <w:sz w:val="24"/>
        </w:rPr>
        <w:t>Read</w:t>
      </w:r>
      <w:r>
        <w:rPr>
          <w:spacing w:val="-3"/>
          <w:sz w:val="24"/>
        </w:rPr>
        <w:t xml:space="preserve"> </w:t>
      </w:r>
      <w:r>
        <w:rPr>
          <w:sz w:val="24"/>
        </w:rPr>
        <w:t>the</w:t>
      </w:r>
      <w:r>
        <w:rPr>
          <w:spacing w:val="-3"/>
          <w:sz w:val="24"/>
        </w:rPr>
        <w:t xml:space="preserve"> </w:t>
      </w:r>
      <w:r>
        <w:rPr>
          <w:sz w:val="24"/>
        </w:rPr>
        <w:t>discussion</w:t>
      </w:r>
      <w:r>
        <w:rPr>
          <w:spacing w:val="-3"/>
          <w:sz w:val="24"/>
        </w:rPr>
        <w:t xml:space="preserve"> </w:t>
      </w:r>
      <w:r>
        <w:rPr>
          <w:sz w:val="24"/>
        </w:rPr>
        <w:t>below</w:t>
      </w:r>
      <w:r>
        <w:rPr>
          <w:spacing w:val="-2"/>
          <w:sz w:val="24"/>
        </w:rPr>
        <w:t xml:space="preserve"> </w:t>
      </w:r>
      <w:r>
        <w:rPr>
          <w:sz w:val="24"/>
        </w:rPr>
        <w:t>of</w:t>
      </w:r>
      <w:r>
        <w:rPr>
          <w:spacing w:val="-3"/>
          <w:sz w:val="24"/>
        </w:rPr>
        <w:t xml:space="preserve"> </w:t>
      </w:r>
      <w:r>
        <w:rPr>
          <w:sz w:val="24"/>
        </w:rPr>
        <w:t>the</w:t>
      </w:r>
      <w:r>
        <w:rPr>
          <w:spacing w:val="-3"/>
          <w:sz w:val="24"/>
        </w:rPr>
        <w:t xml:space="preserve"> </w:t>
      </w:r>
      <w:r>
        <w:rPr>
          <w:sz w:val="24"/>
        </w:rPr>
        <w:t>role</w:t>
      </w:r>
      <w:r>
        <w:rPr>
          <w:spacing w:val="-1"/>
          <w:sz w:val="24"/>
        </w:rPr>
        <w:t xml:space="preserve"> </w:t>
      </w:r>
      <w:r>
        <w:rPr>
          <w:sz w:val="24"/>
        </w:rPr>
        <w:t>of</w:t>
      </w:r>
      <w:r>
        <w:rPr>
          <w:spacing w:val="-1"/>
          <w:sz w:val="24"/>
        </w:rPr>
        <w:t xml:space="preserve"> </w:t>
      </w:r>
      <w:r>
        <w:rPr>
          <w:sz w:val="24"/>
        </w:rPr>
        <w:t>a CIL</w:t>
      </w:r>
      <w:r>
        <w:rPr>
          <w:spacing w:val="-1"/>
          <w:sz w:val="24"/>
        </w:rPr>
        <w:t xml:space="preserve"> </w:t>
      </w:r>
      <w:r>
        <w:rPr>
          <w:sz w:val="24"/>
        </w:rPr>
        <w:t>within</w:t>
      </w:r>
      <w:r>
        <w:rPr>
          <w:spacing w:val="-1"/>
          <w:sz w:val="24"/>
        </w:rPr>
        <w:t xml:space="preserve"> </w:t>
      </w:r>
      <w:r>
        <w:rPr>
          <w:sz w:val="24"/>
        </w:rPr>
        <w:t>the</w:t>
      </w:r>
      <w:r>
        <w:rPr>
          <w:spacing w:val="-3"/>
          <w:sz w:val="24"/>
        </w:rPr>
        <w:t xml:space="preserve"> </w:t>
      </w:r>
      <w:r>
        <w:rPr>
          <w:sz w:val="24"/>
        </w:rPr>
        <w:t>disability</w:t>
      </w:r>
      <w:r>
        <w:rPr>
          <w:spacing w:val="-1"/>
          <w:sz w:val="24"/>
        </w:rPr>
        <w:t xml:space="preserve"> </w:t>
      </w:r>
      <w:r>
        <w:rPr>
          <w:spacing w:val="-2"/>
          <w:sz w:val="24"/>
        </w:rPr>
        <w:t>community.</w:t>
      </w:r>
    </w:p>
    <w:p w14:paraId="60278C26" w14:textId="77777777" w:rsidR="00AD3281" w:rsidRDefault="00F931B2">
      <w:pPr>
        <w:pStyle w:val="BodyText"/>
        <w:spacing w:before="239"/>
        <w:ind w:right="444"/>
      </w:pPr>
      <w:r>
        <w:t>While CILs are certainly service providers and agents</w:t>
      </w:r>
      <w:r>
        <w:rPr>
          <w:spacing w:val="-2"/>
        </w:rPr>
        <w:t xml:space="preserve"> </w:t>
      </w:r>
      <w:r>
        <w:t>of change in the community</w:t>
      </w:r>
      <w:r>
        <w:rPr>
          <w:spacing w:val="-2"/>
        </w:rPr>
        <w:t xml:space="preserve"> </w:t>
      </w:r>
      <w:r>
        <w:t>and the larger service systems, they are also something more. One of their most critical functions</w:t>
      </w:r>
      <w:r>
        <w:rPr>
          <w:spacing w:val="-4"/>
        </w:rPr>
        <w:t xml:space="preserve"> </w:t>
      </w:r>
      <w:r>
        <w:t>is</w:t>
      </w:r>
      <w:r>
        <w:rPr>
          <w:spacing w:val="-4"/>
        </w:rPr>
        <w:t xml:space="preserve"> </w:t>
      </w:r>
      <w:r>
        <w:t>supporting</w:t>
      </w:r>
      <w:r>
        <w:rPr>
          <w:spacing w:val="-5"/>
        </w:rPr>
        <w:t xml:space="preserve"> </w:t>
      </w:r>
      <w:r>
        <w:t>individuals</w:t>
      </w:r>
      <w:r>
        <w:rPr>
          <w:spacing w:val="-4"/>
        </w:rPr>
        <w:t xml:space="preserve"> </w:t>
      </w:r>
      <w:r>
        <w:t>with</w:t>
      </w:r>
      <w:r>
        <w:rPr>
          <w:spacing w:val="-5"/>
        </w:rPr>
        <w:t xml:space="preserve"> </w:t>
      </w:r>
      <w:r>
        <w:t>disabilities</w:t>
      </w:r>
      <w:r>
        <w:rPr>
          <w:spacing w:val="-4"/>
        </w:rPr>
        <w:t xml:space="preserve"> </w:t>
      </w:r>
      <w:r>
        <w:t>to</w:t>
      </w:r>
      <w:r>
        <w:rPr>
          <w:spacing w:val="-3"/>
        </w:rPr>
        <w:t xml:space="preserve"> </w:t>
      </w:r>
      <w:r>
        <w:t>view</w:t>
      </w:r>
      <w:r>
        <w:rPr>
          <w:spacing w:val="-4"/>
        </w:rPr>
        <w:t xml:space="preserve"> </w:t>
      </w:r>
      <w:r>
        <w:t>themselves</w:t>
      </w:r>
      <w:r>
        <w:rPr>
          <w:spacing w:val="-4"/>
        </w:rPr>
        <w:t xml:space="preserve"> </w:t>
      </w:r>
      <w:r>
        <w:t>and</w:t>
      </w:r>
      <w:r>
        <w:rPr>
          <w:spacing w:val="-5"/>
        </w:rPr>
        <w:t xml:space="preserve"> </w:t>
      </w:r>
      <w:r>
        <w:t>the</w:t>
      </w:r>
      <w:r>
        <w:rPr>
          <w:spacing w:val="-3"/>
        </w:rPr>
        <w:t xml:space="preserve"> </w:t>
      </w:r>
      <w:r>
        <w:t>disability community with pride. Strong, effective centers are a place where the disability community can gather and provide role modeling and peer support. They can ignite a greater perceived value of the disability experience.</w:t>
      </w:r>
    </w:p>
    <w:p w14:paraId="60278C27" w14:textId="77777777" w:rsidR="00AD3281" w:rsidRDefault="00F931B2">
      <w:pPr>
        <w:pStyle w:val="BodyText"/>
        <w:ind w:right="441"/>
        <w:rPr>
          <w:position w:val="8"/>
          <w:sz w:val="16"/>
        </w:rPr>
      </w:pPr>
      <w:r>
        <w:t>“People</w:t>
      </w:r>
      <w:r>
        <w:rPr>
          <w:spacing w:val="-5"/>
        </w:rPr>
        <w:t xml:space="preserve"> </w:t>
      </w:r>
      <w:r>
        <w:t>with</w:t>
      </w:r>
      <w:r>
        <w:rPr>
          <w:spacing w:val="-3"/>
        </w:rPr>
        <w:t xml:space="preserve"> </w:t>
      </w:r>
      <w:r>
        <w:t>disabilities</w:t>
      </w:r>
      <w:r>
        <w:rPr>
          <w:spacing w:val="-4"/>
        </w:rPr>
        <w:t xml:space="preserve"> </w:t>
      </w:r>
      <w:r>
        <w:t>are</w:t>
      </w:r>
      <w:r>
        <w:rPr>
          <w:spacing w:val="-3"/>
        </w:rPr>
        <w:t xml:space="preserve"> </w:t>
      </w:r>
      <w:r>
        <w:t>the</w:t>
      </w:r>
      <w:r>
        <w:rPr>
          <w:spacing w:val="-3"/>
        </w:rPr>
        <w:t xml:space="preserve"> </w:t>
      </w:r>
      <w:r>
        <w:t>largest</w:t>
      </w:r>
      <w:r>
        <w:rPr>
          <w:spacing w:val="-3"/>
        </w:rPr>
        <w:t xml:space="preserve"> </w:t>
      </w:r>
      <w:r>
        <w:t>and</w:t>
      </w:r>
      <w:r>
        <w:rPr>
          <w:spacing w:val="-5"/>
        </w:rPr>
        <w:t xml:space="preserve"> </w:t>
      </w:r>
      <w:r>
        <w:t>most</w:t>
      </w:r>
      <w:r>
        <w:rPr>
          <w:spacing w:val="-3"/>
        </w:rPr>
        <w:t xml:space="preserve"> </w:t>
      </w:r>
      <w:r>
        <w:t>diverse</w:t>
      </w:r>
      <w:r>
        <w:rPr>
          <w:spacing w:val="-5"/>
        </w:rPr>
        <w:t xml:space="preserve"> </w:t>
      </w:r>
      <w:r>
        <w:t>minority</w:t>
      </w:r>
      <w:r>
        <w:rPr>
          <w:spacing w:val="-4"/>
        </w:rPr>
        <w:t xml:space="preserve"> </w:t>
      </w:r>
      <w:r>
        <w:t>within</w:t>
      </w:r>
      <w:r>
        <w:rPr>
          <w:spacing w:val="-3"/>
        </w:rPr>
        <w:t xml:space="preserve"> </w:t>
      </w:r>
      <w:r>
        <w:t>the</w:t>
      </w:r>
      <w:r>
        <w:rPr>
          <w:spacing w:val="-3"/>
        </w:rPr>
        <w:t xml:space="preserve"> </w:t>
      </w:r>
      <w:r>
        <w:t xml:space="preserve">population representing all abilities, ages, races, ethnicities, religions, and socio-economic backgrounds. </w:t>
      </w:r>
      <w:r>
        <w:rPr>
          <w:i/>
        </w:rPr>
        <w:t xml:space="preserve">Disability Pride </w:t>
      </w:r>
      <w:r>
        <w:t>has been defined as accepting and honoring each person’s uniqueness and seeing it as a natural and beautiful part of human diversity. Disability Pride is an integral part of movement building, and a direct challenge of systemic ableism and stigmatizing definitions of disability.”</w:t>
      </w:r>
      <w:hyperlink w:anchor="_bookmark26" w:history="1">
        <w:r>
          <w:rPr>
            <w:position w:val="8"/>
            <w:sz w:val="16"/>
          </w:rPr>
          <w:t>12</w:t>
        </w:r>
      </w:hyperlink>
    </w:p>
    <w:p w14:paraId="60278C28" w14:textId="77777777" w:rsidR="00AD3281" w:rsidRDefault="00F931B2">
      <w:pPr>
        <w:pStyle w:val="BodyText"/>
        <w:spacing w:before="235"/>
        <w:ind w:right="374"/>
      </w:pPr>
      <w:r>
        <w:t>CILs</w:t>
      </w:r>
      <w:r>
        <w:rPr>
          <w:spacing w:val="-3"/>
        </w:rPr>
        <w:t xml:space="preserve"> </w:t>
      </w:r>
      <w:r>
        <w:t>provide</w:t>
      </w:r>
      <w:r>
        <w:rPr>
          <w:spacing w:val="-2"/>
        </w:rPr>
        <w:t xml:space="preserve"> </w:t>
      </w:r>
      <w:r>
        <w:t>the</w:t>
      </w:r>
      <w:r>
        <w:rPr>
          <w:spacing w:val="-4"/>
        </w:rPr>
        <w:t xml:space="preserve"> </w:t>
      </w:r>
      <w:r>
        <w:t>most</w:t>
      </w:r>
      <w:r>
        <w:rPr>
          <w:spacing w:val="-5"/>
        </w:rPr>
        <w:t xml:space="preserve"> </w:t>
      </w:r>
      <w:r>
        <w:t>meaningful</w:t>
      </w:r>
      <w:r>
        <w:rPr>
          <w:spacing w:val="-3"/>
        </w:rPr>
        <w:t xml:space="preserve"> </w:t>
      </w:r>
      <w:r>
        <w:t>venue</w:t>
      </w:r>
      <w:r>
        <w:rPr>
          <w:spacing w:val="-4"/>
        </w:rPr>
        <w:t xml:space="preserve"> </w:t>
      </w:r>
      <w:r>
        <w:t>for</w:t>
      </w:r>
      <w:r>
        <w:rPr>
          <w:spacing w:val="-6"/>
        </w:rPr>
        <w:t xml:space="preserve"> </w:t>
      </w:r>
      <w:r>
        <w:t>people</w:t>
      </w:r>
      <w:r>
        <w:rPr>
          <w:spacing w:val="-4"/>
        </w:rPr>
        <w:t xml:space="preserve"> </w:t>
      </w:r>
      <w:r>
        <w:t>with</w:t>
      </w:r>
      <w:r>
        <w:rPr>
          <w:spacing w:val="-2"/>
        </w:rPr>
        <w:t xml:space="preserve"> </w:t>
      </w:r>
      <w:r>
        <w:t>disabilities</w:t>
      </w:r>
      <w:r>
        <w:rPr>
          <w:spacing w:val="-3"/>
        </w:rPr>
        <w:t xml:space="preserve"> </w:t>
      </w:r>
      <w:r>
        <w:t>to</w:t>
      </w:r>
      <w:r>
        <w:rPr>
          <w:spacing w:val="-2"/>
        </w:rPr>
        <w:t xml:space="preserve"> </w:t>
      </w:r>
      <w:r>
        <w:t>better</w:t>
      </w:r>
      <w:r>
        <w:rPr>
          <w:spacing w:val="-4"/>
        </w:rPr>
        <w:t xml:space="preserve"> </w:t>
      </w:r>
      <w:r>
        <w:t>understand and incorporate disability pride into their daily lives. With the independent living philosophy as the foundation and the strength of peer support available, disability pride flourishes at CILs.</w:t>
      </w:r>
    </w:p>
    <w:p w14:paraId="60278C29" w14:textId="77777777" w:rsidR="00AD3281" w:rsidRDefault="00F931B2">
      <w:pPr>
        <w:pStyle w:val="BodyText"/>
        <w:ind w:right="390"/>
      </w:pPr>
      <w:r>
        <w:t>Independent living philosophy should be evident when you enter a center. Maybe you have posters and photos of people with disabilities (visible or not visible) of different races</w:t>
      </w:r>
      <w:r>
        <w:rPr>
          <w:spacing w:val="-1"/>
        </w:rPr>
        <w:t xml:space="preserve"> </w:t>
      </w:r>
      <w:r>
        <w:t>and ethnicities</w:t>
      </w:r>
      <w:r>
        <w:rPr>
          <w:spacing w:val="-3"/>
        </w:rPr>
        <w:t xml:space="preserve"> </w:t>
      </w:r>
      <w:r>
        <w:t>in</w:t>
      </w:r>
      <w:r>
        <w:rPr>
          <w:spacing w:val="-2"/>
        </w:rPr>
        <w:t xml:space="preserve"> </w:t>
      </w:r>
      <w:r>
        <w:t>action</w:t>
      </w:r>
      <w:r>
        <w:rPr>
          <w:spacing w:val="-2"/>
        </w:rPr>
        <w:t xml:space="preserve"> </w:t>
      </w:r>
      <w:r>
        <w:t>on</w:t>
      </w:r>
      <w:r>
        <w:rPr>
          <w:spacing w:val="-2"/>
        </w:rPr>
        <w:t xml:space="preserve"> </w:t>
      </w:r>
      <w:r>
        <w:t>the walls, or</w:t>
      </w:r>
      <w:r>
        <w:rPr>
          <w:spacing w:val="-4"/>
        </w:rPr>
        <w:t xml:space="preserve"> </w:t>
      </w:r>
      <w:r>
        <w:t>quotes</w:t>
      </w:r>
      <w:r>
        <w:rPr>
          <w:spacing w:val="-1"/>
        </w:rPr>
        <w:t xml:space="preserve"> </w:t>
      </w:r>
      <w:r>
        <w:t>from</w:t>
      </w:r>
      <w:r>
        <w:rPr>
          <w:spacing w:val="-2"/>
        </w:rPr>
        <w:t xml:space="preserve"> </w:t>
      </w:r>
      <w:r>
        <w:t>disability</w:t>
      </w:r>
      <w:r>
        <w:rPr>
          <w:spacing w:val="-1"/>
        </w:rPr>
        <w:t xml:space="preserve"> </w:t>
      </w:r>
      <w:r>
        <w:t>leaders. If</w:t>
      </w:r>
      <w:r>
        <w:rPr>
          <w:spacing w:val="-3"/>
        </w:rPr>
        <w:t xml:space="preserve"> </w:t>
      </w:r>
      <w:r>
        <w:t>not,</w:t>
      </w:r>
      <w:r>
        <w:rPr>
          <w:spacing w:val="-3"/>
        </w:rPr>
        <w:t xml:space="preserve"> </w:t>
      </w:r>
      <w:r>
        <w:t>think about this as a powerful strategy for communicating that the consumers, board, and staff are peers, not a social worker or client and service provider relationship. Is it evident</w:t>
      </w:r>
      <w:r>
        <w:rPr>
          <w:spacing w:val="-2"/>
        </w:rPr>
        <w:t xml:space="preserve"> </w:t>
      </w:r>
      <w:r>
        <w:t>to</w:t>
      </w:r>
      <w:r>
        <w:rPr>
          <w:spacing w:val="-3"/>
        </w:rPr>
        <w:t xml:space="preserve"> </w:t>
      </w:r>
      <w:r>
        <w:t>your</w:t>
      </w:r>
      <w:r>
        <w:rPr>
          <w:spacing w:val="-3"/>
        </w:rPr>
        <w:t xml:space="preserve"> </w:t>
      </w:r>
      <w:r>
        <w:t>consumers</w:t>
      </w:r>
      <w:r>
        <w:rPr>
          <w:spacing w:val="-3"/>
        </w:rPr>
        <w:t xml:space="preserve"> </w:t>
      </w:r>
      <w:r>
        <w:t>that</w:t>
      </w:r>
      <w:r>
        <w:rPr>
          <w:spacing w:val="-2"/>
        </w:rPr>
        <w:t xml:space="preserve"> </w:t>
      </w:r>
      <w:r>
        <w:t>your</w:t>
      </w:r>
      <w:r>
        <w:rPr>
          <w:spacing w:val="-3"/>
        </w:rPr>
        <w:t xml:space="preserve"> </w:t>
      </w:r>
      <w:r>
        <w:t>organization</w:t>
      </w:r>
      <w:r>
        <w:rPr>
          <w:spacing w:val="-2"/>
        </w:rPr>
        <w:t xml:space="preserve"> </w:t>
      </w:r>
      <w:r>
        <w:t>is</w:t>
      </w:r>
      <w:r>
        <w:rPr>
          <w:spacing w:val="-3"/>
        </w:rPr>
        <w:t xml:space="preserve"> </w:t>
      </w:r>
      <w:r>
        <w:t>run</w:t>
      </w:r>
      <w:r>
        <w:rPr>
          <w:spacing w:val="-2"/>
        </w:rPr>
        <w:t xml:space="preserve"> </w:t>
      </w:r>
      <w:r>
        <w:t>by</w:t>
      </w:r>
      <w:r>
        <w:rPr>
          <w:spacing w:val="-4"/>
        </w:rPr>
        <w:t xml:space="preserve"> </w:t>
      </w:r>
      <w:r>
        <w:t>people</w:t>
      </w:r>
      <w:r>
        <w:rPr>
          <w:spacing w:val="-6"/>
        </w:rPr>
        <w:t xml:space="preserve"> </w:t>
      </w:r>
      <w:r>
        <w:t>with</w:t>
      </w:r>
      <w:r>
        <w:rPr>
          <w:spacing w:val="-2"/>
        </w:rPr>
        <w:t xml:space="preserve"> </w:t>
      </w:r>
      <w:r>
        <w:t>disabilities</w:t>
      </w:r>
      <w:r>
        <w:rPr>
          <w:spacing w:val="-4"/>
        </w:rPr>
        <w:t xml:space="preserve"> </w:t>
      </w:r>
      <w:r>
        <w:t>and</w:t>
      </w:r>
      <w:r>
        <w:rPr>
          <w:spacing w:val="-3"/>
        </w:rPr>
        <w:t xml:space="preserve"> </w:t>
      </w:r>
      <w:r>
        <w:t xml:space="preserve">is </w:t>
      </w:r>
      <w:r>
        <w:rPr>
          <w:spacing w:val="-2"/>
        </w:rPr>
        <w:t>consumer-controlled?</w:t>
      </w:r>
    </w:p>
    <w:p w14:paraId="60278C2A" w14:textId="77777777" w:rsidR="00AD3281" w:rsidRDefault="00F931B2">
      <w:pPr>
        <w:pStyle w:val="BodyText"/>
        <w:ind w:right="444"/>
      </w:pPr>
      <w:r>
        <w:t>Also,</w:t>
      </w:r>
      <w:r>
        <w:rPr>
          <w:spacing w:val="-3"/>
        </w:rPr>
        <w:t xml:space="preserve"> </w:t>
      </w:r>
      <w:r>
        <w:t>find</w:t>
      </w:r>
      <w:r>
        <w:rPr>
          <w:spacing w:val="-3"/>
        </w:rPr>
        <w:t xml:space="preserve"> </w:t>
      </w:r>
      <w:r>
        <w:t>ways</w:t>
      </w:r>
      <w:r>
        <w:rPr>
          <w:spacing w:val="-3"/>
        </w:rPr>
        <w:t xml:space="preserve"> </w:t>
      </w:r>
      <w:r>
        <w:t>to</w:t>
      </w:r>
      <w:r>
        <w:rPr>
          <w:spacing w:val="-3"/>
        </w:rPr>
        <w:t xml:space="preserve"> </w:t>
      </w:r>
      <w:r>
        <w:t>celebrate</w:t>
      </w:r>
      <w:r>
        <w:rPr>
          <w:spacing w:val="-4"/>
        </w:rPr>
        <w:t xml:space="preserve"> </w:t>
      </w:r>
      <w:r>
        <w:t>and</w:t>
      </w:r>
      <w:r>
        <w:rPr>
          <w:spacing w:val="-4"/>
        </w:rPr>
        <w:t xml:space="preserve"> </w:t>
      </w:r>
      <w:r>
        <w:t>welcome</w:t>
      </w:r>
      <w:r>
        <w:rPr>
          <w:spacing w:val="-3"/>
        </w:rPr>
        <w:t xml:space="preserve"> </w:t>
      </w:r>
      <w:r>
        <w:t>the</w:t>
      </w:r>
      <w:r>
        <w:rPr>
          <w:spacing w:val="-4"/>
        </w:rPr>
        <w:t xml:space="preserve"> </w:t>
      </w:r>
      <w:r>
        <w:t>intersection</w:t>
      </w:r>
      <w:r>
        <w:rPr>
          <w:spacing w:val="-3"/>
        </w:rPr>
        <w:t xml:space="preserve"> </w:t>
      </w:r>
      <w:r>
        <w:t>of</w:t>
      </w:r>
      <w:r>
        <w:rPr>
          <w:spacing w:val="-3"/>
        </w:rPr>
        <w:t xml:space="preserve"> </w:t>
      </w:r>
      <w:r>
        <w:t>identities</w:t>
      </w:r>
      <w:r>
        <w:rPr>
          <w:spacing w:val="-3"/>
        </w:rPr>
        <w:t xml:space="preserve"> </w:t>
      </w:r>
      <w:r>
        <w:t>that</w:t>
      </w:r>
      <w:r>
        <w:rPr>
          <w:spacing w:val="-5"/>
        </w:rPr>
        <w:t xml:space="preserve"> </w:t>
      </w:r>
      <w:r>
        <w:t>consumers may have including race/ethnicity, gender, sexual orientation, etc. For example, does your staff use or welcome gender pronouns when speaking with consumers, do you offer materials and translation in other languages, do you celebrate holidays that are</w:t>
      </w:r>
    </w:p>
    <w:p w14:paraId="60278C2B" w14:textId="77777777" w:rsidR="00AD3281" w:rsidRDefault="00AD3281">
      <w:pPr>
        <w:pStyle w:val="BodyText"/>
        <w:spacing w:before="0"/>
        <w:ind w:left="0"/>
        <w:rPr>
          <w:sz w:val="20"/>
        </w:rPr>
      </w:pPr>
    </w:p>
    <w:p w14:paraId="60278C2C" w14:textId="77777777" w:rsidR="00AD3281" w:rsidRDefault="00F931B2">
      <w:pPr>
        <w:pStyle w:val="BodyText"/>
        <w:spacing w:before="164"/>
        <w:ind w:left="0"/>
        <w:rPr>
          <w:sz w:val="20"/>
        </w:rPr>
      </w:pPr>
      <w:r>
        <w:rPr>
          <w:noProof/>
          <w:sz w:val="20"/>
        </w:rPr>
        <mc:AlternateContent>
          <mc:Choice Requires="wps">
            <w:drawing>
              <wp:anchor distT="0" distB="0" distL="0" distR="0" simplePos="0" relativeHeight="487600128" behindDoc="1" locked="0" layoutInCell="1" allowOverlap="1" wp14:anchorId="60278DD5" wp14:editId="60278DD6">
                <wp:simplePos x="0" y="0"/>
                <wp:positionH relativeFrom="page">
                  <wp:posOffset>914400</wp:posOffset>
                </wp:positionH>
                <wp:positionV relativeFrom="paragraph">
                  <wp:posOffset>265470</wp:posOffset>
                </wp:positionV>
                <wp:extent cx="1828800" cy="10795"/>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80"/>
                              </a:lnTo>
                              <a:lnTo>
                                <a:pt x="1828800" y="10680"/>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3FD3DD" id="Graphic 28" o:spid="_x0000_s1026" style="position:absolute;margin-left:1in;margin-top:20.9pt;width:2in;height:.85pt;z-index:-15716352;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" path="m1828800,l,,,10680r1828800,l1828800,xe" fillcolor="black" stroked="f">
                <v:path arrowok="t"/>
                <w10:wrap type="topAndBottom" anchorx="page"/>
              </v:shape>
            </w:pict>
          </mc:Fallback>
        </mc:AlternateContent>
      </w:r>
    </w:p>
    <w:p w14:paraId="60278C2D" w14:textId="77777777" w:rsidR="00AD3281" w:rsidRDefault="00AD3281">
      <w:pPr>
        <w:pStyle w:val="BodyText"/>
        <w:spacing w:before="170"/>
        <w:ind w:left="0"/>
        <w:rPr>
          <w:sz w:val="20"/>
        </w:rPr>
      </w:pPr>
    </w:p>
    <w:p w14:paraId="60278C2E" w14:textId="77777777" w:rsidR="00AD3281" w:rsidRDefault="00F931B2">
      <w:pPr>
        <w:ind w:left="360"/>
        <w:rPr>
          <w:sz w:val="20"/>
        </w:rPr>
      </w:pPr>
      <w:bookmarkStart w:id="87" w:name="_bookmark26"/>
      <w:bookmarkEnd w:id="87"/>
      <w:r>
        <w:rPr>
          <w:spacing w:val="-2"/>
          <w:position w:val="6"/>
          <w:sz w:val="13"/>
        </w:rPr>
        <w:t>12</w:t>
      </w:r>
      <w:r>
        <w:rPr>
          <w:spacing w:val="42"/>
          <w:position w:val="6"/>
          <w:sz w:val="13"/>
        </w:rPr>
        <w:t xml:space="preserve"> </w:t>
      </w:r>
      <w:r>
        <w:rPr>
          <w:spacing w:val="-2"/>
          <w:sz w:val="20"/>
        </w:rPr>
        <w:t>Retrieved</w:t>
      </w:r>
      <w:r>
        <w:rPr>
          <w:spacing w:val="24"/>
          <w:sz w:val="20"/>
        </w:rPr>
        <w:t xml:space="preserve"> </w:t>
      </w:r>
      <w:r>
        <w:rPr>
          <w:spacing w:val="-2"/>
          <w:sz w:val="20"/>
        </w:rPr>
        <w:t>from</w:t>
      </w:r>
      <w:r>
        <w:rPr>
          <w:spacing w:val="24"/>
          <w:sz w:val="20"/>
        </w:rPr>
        <w:t xml:space="preserve"> </w:t>
      </w:r>
      <w:hyperlink r:id="rId62">
        <w:r>
          <w:rPr>
            <w:color w:val="0000FF"/>
            <w:spacing w:val="-2"/>
            <w:sz w:val="20"/>
            <w:u w:val="single" w:color="0000FF"/>
          </w:rPr>
          <w:t>https://www.ameridisability.com/post/how-to-display-disability-pride</w:t>
        </w:r>
      </w:hyperlink>
    </w:p>
    <w:p w14:paraId="60278C2F" w14:textId="77777777" w:rsidR="00AD3281" w:rsidRDefault="00AD3281">
      <w:pPr>
        <w:rPr>
          <w:sz w:val="20"/>
        </w:rPr>
        <w:sectPr w:rsidR="00AD3281">
          <w:pgSz w:w="12240" w:h="15840"/>
          <w:pgMar w:top="1440" w:right="1080" w:bottom="1780" w:left="1080" w:header="0" w:footer="1594" w:gutter="0"/>
          <w:cols w:space="720"/>
        </w:sectPr>
      </w:pPr>
    </w:p>
    <w:p w14:paraId="60278C30" w14:textId="77777777" w:rsidR="00AD3281" w:rsidRDefault="00F931B2">
      <w:pPr>
        <w:pStyle w:val="BodyText"/>
        <w:spacing w:before="80"/>
        <w:ind w:right="444"/>
      </w:pPr>
      <w:r>
        <w:lastRenderedPageBreak/>
        <w:t>representative</w:t>
      </w:r>
      <w:r>
        <w:rPr>
          <w:spacing w:val="-5"/>
        </w:rPr>
        <w:t xml:space="preserve"> </w:t>
      </w:r>
      <w:r>
        <w:t>of</w:t>
      </w:r>
      <w:r>
        <w:rPr>
          <w:spacing w:val="-3"/>
        </w:rPr>
        <w:t xml:space="preserve"> </w:t>
      </w:r>
      <w:r>
        <w:t>culturally</w:t>
      </w:r>
      <w:r>
        <w:rPr>
          <w:spacing w:val="-4"/>
        </w:rPr>
        <w:t xml:space="preserve"> </w:t>
      </w:r>
      <w:r>
        <w:t>diverse</w:t>
      </w:r>
      <w:r>
        <w:rPr>
          <w:spacing w:val="-3"/>
        </w:rPr>
        <w:t xml:space="preserve"> </w:t>
      </w:r>
      <w:r>
        <w:t>communities,</w:t>
      </w:r>
      <w:r>
        <w:rPr>
          <w:spacing w:val="-3"/>
        </w:rPr>
        <w:t xml:space="preserve"> </w:t>
      </w:r>
      <w:r>
        <w:t>are</w:t>
      </w:r>
      <w:r>
        <w:rPr>
          <w:spacing w:val="-5"/>
        </w:rPr>
        <w:t xml:space="preserve"> </w:t>
      </w:r>
      <w:r>
        <w:t>the</w:t>
      </w:r>
      <w:r>
        <w:rPr>
          <w:spacing w:val="-5"/>
        </w:rPr>
        <w:t xml:space="preserve"> </w:t>
      </w:r>
      <w:r>
        <w:t>staff</w:t>
      </w:r>
      <w:r>
        <w:rPr>
          <w:spacing w:val="-3"/>
        </w:rPr>
        <w:t xml:space="preserve"> </w:t>
      </w:r>
      <w:r>
        <w:t>and</w:t>
      </w:r>
      <w:r>
        <w:rPr>
          <w:spacing w:val="-5"/>
        </w:rPr>
        <w:t xml:space="preserve"> </w:t>
      </w:r>
      <w:r>
        <w:t>board</w:t>
      </w:r>
      <w:r>
        <w:rPr>
          <w:spacing w:val="-3"/>
        </w:rPr>
        <w:t xml:space="preserve"> </w:t>
      </w:r>
      <w:r>
        <w:t>representative of the diverse populations in your community, etc.?</w:t>
      </w:r>
    </w:p>
    <w:p w14:paraId="60278C31" w14:textId="77777777" w:rsidR="00AD3281" w:rsidRDefault="00F931B2">
      <w:pPr>
        <w:pStyle w:val="BodyText"/>
        <w:ind w:left="359" w:right="365"/>
      </w:pPr>
      <w:r>
        <w:t>In</w:t>
      </w:r>
      <w:r>
        <w:rPr>
          <w:spacing w:val="-2"/>
        </w:rPr>
        <w:t xml:space="preserve"> </w:t>
      </w:r>
      <w:r>
        <w:t>previous</w:t>
      </w:r>
      <w:r>
        <w:rPr>
          <w:spacing w:val="-3"/>
        </w:rPr>
        <w:t xml:space="preserve"> </w:t>
      </w:r>
      <w:r>
        <w:t>sessions,</w:t>
      </w:r>
      <w:r>
        <w:rPr>
          <w:spacing w:val="-5"/>
        </w:rPr>
        <w:t xml:space="preserve"> </w:t>
      </w:r>
      <w:r>
        <w:t>we</w:t>
      </w:r>
      <w:r>
        <w:rPr>
          <w:spacing w:val="-2"/>
        </w:rPr>
        <w:t xml:space="preserve"> </w:t>
      </w:r>
      <w:r>
        <w:t>talked</w:t>
      </w:r>
      <w:r>
        <w:rPr>
          <w:spacing w:val="-2"/>
        </w:rPr>
        <w:t xml:space="preserve"> </w:t>
      </w:r>
      <w:r>
        <w:t>about</w:t>
      </w:r>
      <w:r>
        <w:rPr>
          <w:spacing w:val="-5"/>
        </w:rPr>
        <w:t xml:space="preserve"> </w:t>
      </w:r>
      <w:r>
        <w:t>peer</w:t>
      </w:r>
      <w:r>
        <w:rPr>
          <w:spacing w:val="-4"/>
        </w:rPr>
        <w:t xml:space="preserve"> </w:t>
      </w:r>
      <w:r>
        <w:t>support</w:t>
      </w:r>
      <w:r>
        <w:rPr>
          <w:spacing w:val="-2"/>
        </w:rPr>
        <w:t xml:space="preserve"> </w:t>
      </w:r>
      <w:r>
        <w:t>being</w:t>
      </w:r>
      <w:r>
        <w:rPr>
          <w:spacing w:val="-4"/>
        </w:rPr>
        <w:t xml:space="preserve"> </w:t>
      </w:r>
      <w:r>
        <w:t>a</w:t>
      </w:r>
      <w:r>
        <w:rPr>
          <w:spacing w:val="-2"/>
        </w:rPr>
        <w:t xml:space="preserve"> </w:t>
      </w:r>
      <w:r>
        <w:t>core</w:t>
      </w:r>
      <w:r>
        <w:rPr>
          <w:spacing w:val="-2"/>
        </w:rPr>
        <w:t xml:space="preserve"> </w:t>
      </w:r>
      <w:r>
        <w:t>service,</w:t>
      </w:r>
      <w:r>
        <w:rPr>
          <w:spacing w:val="-2"/>
        </w:rPr>
        <w:t xml:space="preserve"> </w:t>
      </w:r>
      <w:r>
        <w:t>but</w:t>
      </w:r>
      <w:r>
        <w:rPr>
          <w:spacing w:val="-2"/>
        </w:rPr>
        <w:t xml:space="preserve"> </w:t>
      </w:r>
      <w:r>
        <w:t>just</w:t>
      </w:r>
      <w:r>
        <w:rPr>
          <w:spacing w:val="-2"/>
        </w:rPr>
        <w:t xml:space="preserve"> </w:t>
      </w:r>
      <w:r>
        <w:t>like</w:t>
      </w:r>
      <w:r>
        <w:rPr>
          <w:spacing w:val="-2"/>
        </w:rPr>
        <w:t xml:space="preserve"> </w:t>
      </w:r>
      <w:r>
        <w:t>the center itself, peer support is something more. It often flows out of the rich diversity of board, staff, and consumers who participate in a center in some way. While you may have groups or a volunteer matching program for peer support, there is an element that should occur of its own accord. People with various disabilities, of different ages, races, ethnicities, and cultures are active in and around the center. It may be natural, then, to share</w:t>
      </w:r>
      <w:r>
        <w:rPr>
          <w:spacing w:val="-1"/>
        </w:rPr>
        <w:t xml:space="preserve"> </w:t>
      </w:r>
      <w:r>
        <w:t>life</w:t>
      </w:r>
      <w:r>
        <w:rPr>
          <w:spacing w:val="-3"/>
        </w:rPr>
        <w:t xml:space="preserve"> </w:t>
      </w:r>
      <w:r>
        <w:t>experiences</w:t>
      </w:r>
      <w:r>
        <w:rPr>
          <w:spacing w:val="-4"/>
        </w:rPr>
        <w:t xml:space="preserve"> </w:t>
      </w:r>
      <w:r>
        <w:t>or</w:t>
      </w:r>
      <w:r>
        <w:rPr>
          <w:spacing w:val="-3"/>
        </w:rPr>
        <w:t xml:space="preserve"> </w:t>
      </w:r>
      <w:r>
        <w:t>to</w:t>
      </w:r>
      <w:r>
        <w:rPr>
          <w:spacing w:val="-1"/>
        </w:rPr>
        <w:t xml:space="preserve"> </w:t>
      </w:r>
      <w:r>
        <w:t>ask</w:t>
      </w:r>
      <w:r>
        <w:rPr>
          <w:spacing w:val="-4"/>
        </w:rPr>
        <w:t xml:space="preserve"> </w:t>
      </w:r>
      <w:r>
        <w:t>a</w:t>
      </w:r>
      <w:r>
        <w:rPr>
          <w:spacing w:val="-3"/>
        </w:rPr>
        <w:t xml:space="preserve"> </w:t>
      </w:r>
      <w:r>
        <w:t>person</w:t>
      </w:r>
      <w:r>
        <w:rPr>
          <w:spacing w:val="-3"/>
        </w:rPr>
        <w:t xml:space="preserve"> </w:t>
      </w:r>
      <w:r>
        <w:t>with</w:t>
      </w:r>
      <w:r>
        <w:rPr>
          <w:spacing w:val="-3"/>
        </w:rPr>
        <w:t xml:space="preserve"> </w:t>
      </w:r>
      <w:r>
        <w:t>a</w:t>
      </w:r>
      <w:r>
        <w:rPr>
          <w:spacing w:val="-1"/>
        </w:rPr>
        <w:t xml:space="preserve"> </w:t>
      </w:r>
      <w:r>
        <w:t>similar</w:t>
      </w:r>
      <w:r>
        <w:rPr>
          <w:spacing w:val="-5"/>
        </w:rPr>
        <w:t xml:space="preserve"> </w:t>
      </w:r>
      <w:r>
        <w:t>disability</w:t>
      </w:r>
      <w:r>
        <w:rPr>
          <w:spacing w:val="-2"/>
        </w:rPr>
        <w:t xml:space="preserve"> </w:t>
      </w:r>
      <w:r>
        <w:t>or</w:t>
      </w:r>
      <w:r>
        <w:rPr>
          <w:spacing w:val="-3"/>
        </w:rPr>
        <w:t xml:space="preserve"> </w:t>
      </w:r>
      <w:r>
        <w:t>from</w:t>
      </w:r>
      <w:r>
        <w:rPr>
          <w:spacing w:val="-3"/>
        </w:rPr>
        <w:t xml:space="preserve"> </w:t>
      </w:r>
      <w:r>
        <w:t>the</w:t>
      </w:r>
      <w:r>
        <w:rPr>
          <w:spacing w:val="-1"/>
        </w:rPr>
        <w:t xml:space="preserve"> </w:t>
      </w:r>
      <w:r>
        <w:t>same</w:t>
      </w:r>
      <w:r>
        <w:rPr>
          <w:spacing w:val="-3"/>
        </w:rPr>
        <w:t xml:space="preserve"> </w:t>
      </w:r>
      <w:r>
        <w:t xml:space="preserve">ethnic or linguistic background about the how-to’s of their life with a disability. The intangible, growing sense of pride and empowerment, which is an internal process within the individual, will begin to happen spontaneously without planning or direction by staff or </w:t>
      </w:r>
      <w:r>
        <w:rPr>
          <w:spacing w:val="-2"/>
        </w:rPr>
        <w:t>management.</w:t>
      </w:r>
    </w:p>
    <w:p w14:paraId="60278C32" w14:textId="77777777" w:rsidR="00AD3281" w:rsidRDefault="00F931B2">
      <w:pPr>
        <w:pStyle w:val="BodyText"/>
        <w:ind w:left="359" w:right="444"/>
      </w:pPr>
      <w:r>
        <w:t>When the larger disability community participates in your center and begins to understand the importance and depth of real consumer control, you will have a significant</w:t>
      </w:r>
      <w:r>
        <w:rPr>
          <w:spacing w:val="-6"/>
        </w:rPr>
        <w:t xml:space="preserve"> </w:t>
      </w:r>
      <w:r>
        <w:t>impact</w:t>
      </w:r>
      <w:r>
        <w:rPr>
          <w:spacing w:val="-6"/>
        </w:rPr>
        <w:t xml:space="preserve"> </w:t>
      </w:r>
      <w:r>
        <w:t>on</w:t>
      </w:r>
      <w:r>
        <w:rPr>
          <w:spacing w:val="-3"/>
        </w:rPr>
        <w:t xml:space="preserve"> </w:t>
      </w:r>
      <w:r>
        <w:t>the</w:t>
      </w:r>
      <w:r>
        <w:rPr>
          <w:spacing w:val="-3"/>
        </w:rPr>
        <w:t xml:space="preserve"> </w:t>
      </w:r>
      <w:r>
        <w:t>larger</w:t>
      </w:r>
      <w:r>
        <w:rPr>
          <w:spacing w:val="-5"/>
        </w:rPr>
        <w:t xml:space="preserve"> </w:t>
      </w:r>
      <w:r>
        <w:t>community.</w:t>
      </w:r>
      <w:r>
        <w:rPr>
          <w:spacing w:val="-3"/>
        </w:rPr>
        <w:t xml:space="preserve"> </w:t>
      </w:r>
      <w:r>
        <w:t>Interacting</w:t>
      </w:r>
      <w:r>
        <w:rPr>
          <w:spacing w:val="-3"/>
        </w:rPr>
        <w:t xml:space="preserve"> </w:t>
      </w:r>
      <w:r>
        <w:t>with</w:t>
      </w:r>
      <w:r>
        <w:rPr>
          <w:spacing w:val="-3"/>
        </w:rPr>
        <w:t xml:space="preserve"> </w:t>
      </w:r>
      <w:r>
        <w:t>other</w:t>
      </w:r>
      <w:r>
        <w:rPr>
          <w:spacing w:val="-5"/>
        </w:rPr>
        <w:t xml:space="preserve"> </w:t>
      </w:r>
      <w:r>
        <w:t>disability-serving agencies can be accomplished by—</w:t>
      </w:r>
    </w:p>
    <w:p w14:paraId="60278C33" w14:textId="77777777" w:rsidR="00AD3281" w:rsidRDefault="00F931B2">
      <w:pPr>
        <w:pStyle w:val="ListParagraph"/>
        <w:numPr>
          <w:ilvl w:val="0"/>
          <w:numId w:val="9"/>
        </w:numPr>
        <w:tabs>
          <w:tab w:val="left" w:pos="1079"/>
        </w:tabs>
        <w:spacing w:before="241"/>
        <w:ind w:left="1079"/>
        <w:rPr>
          <w:sz w:val="24"/>
        </w:rPr>
      </w:pPr>
      <w:r>
        <w:rPr>
          <w:sz w:val="24"/>
        </w:rPr>
        <w:t>Having</w:t>
      </w:r>
      <w:r>
        <w:rPr>
          <w:spacing w:val="-3"/>
          <w:sz w:val="24"/>
        </w:rPr>
        <w:t xml:space="preserve"> </w:t>
      </w:r>
      <w:r>
        <w:rPr>
          <w:sz w:val="24"/>
        </w:rPr>
        <w:t>them come</w:t>
      </w:r>
      <w:r>
        <w:rPr>
          <w:spacing w:val="-3"/>
          <w:sz w:val="24"/>
        </w:rPr>
        <w:t xml:space="preserve"> </w:t>
      </w:r>
      <w:r>
        <w:rPr>
          <w:sz w:val="24"/>
        </w:rPr>
        <w:t>to</w:t>
      </w:r>
      <w:r>
        <w:rPr>
          <w:spacing w:val="-1"/>
          <w:sz w:val="24"/>
        </w:rPr>
        <w:t xml:space="preserve"> </w:t>
      </w:r>
      <w:r>
        <w:rPr>
          <w:sz w:val="24"/>
        </w:rPr>
        <w:t>your</w:t>
      </w:r>
      <w:r>
        <w:rPr>
          <w:spacing w:val="-3"/>
          <w:sz w:val="24"/>
        </w:rPr>
        <w:t xml:space="preserve"> </w:t>
      </w:r>
      <w:r>
        <w:rPr>
          <w:sz w:val="24"/>
        </w:rPr>
        <w:t>center</w:t>
      </w:r>
      <w:r>
        <w:rPr>
          <w:spacing w:val="-3"/>
          <w:sz w:val="24"/>
        </w:rPr>
        <w:t xml:space="preserve"> </w:t>
      </w:r>
      <w:r>
        <w:rPr>
          <w:sz w:val="24"/>
        </w:rPr>
        <w:t>for</w:t>
      </w:r>
      <w:r>
        <w:rPr>
          <w:spacing w:val="-3"/>
          <w:sz w:val="24"/>
        </w:rPr>
        <w:t xml:space="preserve"> </w:t>
      </w:r>
      <w:r>
        <w:rPr>
          <w:sz w:val="24"/>
        </w:rPr>
        <w:t>events</w:t>
      </w:r>
      <w:r>
        <w:rPr>
          <w:spacing w:val="-2"/>
          <w:sz w:val="24"/>
        </w:rPr>
        <w:t xml:space="preserve"> </w:t>
      </w:r>
      <w:r>
        <w:rPr>
          <w:sz w:val="24"/>
        </w:rPr>
        <w:t>or</w:t>
      </w:r>
      <w:r>
        <w:rPr>
          <w:spacing w:val="-2"/>
          <w:sz w:val="24"/>
        </w:rPr>
        <w:t xml:space="preserve"> meetings.</w:t>
      </w:r>
    </w:p>
    <w:p w14:paraId="60278C34" w14:textId="77777777" w:rsidR="00AD3281" w:rsidRDefault="00F931B2">
      <w:pPr>
        <w:pStyle w:val="ListParagraph"/>
        <w:numPr>
          <w:ilvl w:val="0"/>
          <w:numId w:val="9"/>
        </w:numPr>
        <w:tabs>
          <w:tab w:val="left" w:pos="1079"/>
        </w:tabs>
        <w:spacing w:before="239"/>
        <w:ind w:left="1079"/>
        <w:rPr>
          <w:sz w:val="24"/>
        </w:rPr>
      </w:pPr>
      <w:r>
        <w:rPr>
          <w:sz w:val="24"/>
        </w:rPr>
        <w:t>Having</w:t>
      </w:r>
      <w:r>
        <w:rPr>
          <w:spacing w:val="-4"/>
          <w:sz w:val="24"/>
        </w:rPr>
        <w:t xml:space="preserve"> </w:t>
      </w:r>
      <w:r>
        <w:rPr>
          <w:sz w:val="24"/>
        </w:rPr>
        <w:t>CIL</w:t>
      </w:r>
      <w:r>
        <w:rPr>
          <w:spacing w:val="-2"/>
          <w:sz w:val="24"/>
        </w:rPr>
        <w:t xml:space="preserve"> </w:t>
      </w:r>
      <w:r>
        <w:rPr>
          <w:sz w:val="24"/>
        </w:rPr>
        <w:t>staff</w:t>
      </w:r>
      <w:r>
        <w:rPr>
          <w:spacing w:val="-2"/>
          <w:sz w:val="24"/>
        </w:rPr>
        <w:t xml:space="preserve"> </w:t>
      </w:r>
      <w:r>
        <w:rPr>
          <w:sz w:val="24"/>
        </w:rPr>
        <w:t>and</w:t>
      </w:r>
      <w:r>
        <w:rPr>
          <w:spacing w:val="-1"/>
          <w:sz w:val="24"/>
        </w:rPr>
        <w:t xml:space="preserve"> </w:t>
      </w:r>
      <w:r>
        <w:rPr>
          <w:sz w:val="24"/>
        </w:rPr>
        <w:t>volunteers</w:t>
      </w:r>
      <w:r>
        <w:rPr>
          <w:spacing w:val="-3"/>
          <w:sz w:val="24"/>
        </w:rPr>
        <w:t xml:space="preserve"> </w:t>
      </w:r>
      <w:r>
        <w:rPr>
          <w:sz w:val="24"/>
        </w:rPr>
        <w:t>sit</w:t>
      </w:r>
      <w:r>
        <w:rPr>
          <w:spacing w:val="-2"/>
          <w:sz w:val="24"/>
        </w:rPr>
        <w:t xml:space="preserve"> </w:t>
      </w:r>
      <w:r>
        <w:rPr>
          <w:sz w:val="24"/>
        </w:rPr>
        <w:t>on</w:t>
      </w:r>
      <w:r>
        <w:rPr>
          <w:spacing w:val="-1"/>
          <w:sz w:val="24"/>
        </w:rPr>
        <w:t xml:space="preserve"> </w:t>
      </w:r>
      <w:r>
        <w:rPr>
          <w:sz w:val="24"/>
        </w:rPr>
        <w:t>community</w:t>
      </w:r>
      <w:r>
        <w:rPr>
          <w:spacing w:val="-3"/>
          <w:sz w:val="24"/>
        </w:rPr>
        <w:t xml:space="preserve"> </w:t>
      </w:r>
      <w:r>
        <w:rPr>
          <w:sz w:val="24"/>
        </w:rPr>
        <w:t>boards</w:t>
      </w:r>
      <w:r>
        <w:rPr>
          <w:spacing w:val="-5"/>
          <w:sz w:val="24"/>
        </w:rPr>
        <w:t xml:space="preserve"> </w:t>
      </w:r>
      <w:r>
        <w:rPr>
          <w:sz w:val="24"/>
        </w:rPr>
        <w:t>and</w:t>
      </w:r>
      <w:r>
        <w:rPr>
          <w:spacing w:val="-1"/>
          <w:sz w:val="24"/>
        </w:rPr>
        <w:t xml:space="preserve"> </w:t>
      </w:r>
      <w:r>
        <w:rPr>
          <w:spacing w:val="-2"/>
          <w:sz w:val="24"/>
        </w:rPr>
        <w:t>councils.</w:t>
      </w:r>
    </w:p>
    <w:p w14:paraId="60278C35" w14:textId="77777777" w:rsidR="00AD3281" w:rsidRDefault="00F931B2">
      <w:pPr>
        <w:pStyle w:val="ListParagraph"/>
        <w:numPr>
          <w:ilvl w:val="0"/>
          <w:numId w:val="9"/>
        </w:numPr>
        <w:tabs>
          <w:tab w:val="left" w:pos="1079"/>
        </w:tabs>
        <w:spacing w:before="239"/>
        <w:ind w:left="1079" w:right="697"/>
        <w:rPr>
          <w:sz w:val="24"/>
        </w:rPr>
      </w:pPr>
      <w:r>
        <w:rPr>
          <w:sz w:val="24"/>
        </w:rPr>
        <w:t>Active</w:t>
      </w:r>
      <w:r>
        <w:rPr>
          <w:spacing w:val="-3"/>
          <w:sz w:val="24"/>
        </w:rPr>
        <w:t xml:space="preserve"> </w:t>
      </w:r>
      <w:r>
        <w:rPr>
          <w:sz w:val="24"/>
        </w:rPr>
        <w:t>discussion</w:t>
      </w:r>
      <w:r>
        <w:rPr>
          <w:spacing w:val="-4"/>
          <w:sz w:val="24"/>
        </w:rPr>
        <w:t xml:space="preserve"> </w:t>
      </w:r>
      <w:r>
        <w:rPr>
          <w:sz w:val="24"/>
        </w:rPr>
        <w:t>and</w:t>
      </w:r>
      <w:r>
        <w:rPr>
          <w:spacing w:val="-4"/>
          <w:sz w:val="24"/>
        </w:rPr>
        <w:t xml:space="preserve"> </w:t>
      </w:r>
      <w:r>
        <w:rPr>
          <w:sz w:val="24"/>
        </w:rPr>
        <w:t>role-modeling</w:t>
      </w:r>
      <w:r>
        <w:rPr>
          <w:spacing w:val="-4"/>
          <w:sz w:val="24"/>
        </w:rPr>
        <w:t xml:space="preserve"> </w:t>
      </w:r>
      <w:r>
        <w:rPr>
          <w:sz w:val="24"/>
        </w:rPr>
        <w:t>that</w:t>
      </w:r>
      <w:r>
        <w:rPr>
          <w:spacing w:val="-3"/>
          <w:sz w:val="24"/>
        </w:rPr>
        <w:t xml:space="preserve"> </w:t>
      </w:r>
      <w:r>
        <w:rPr>
          <w:sz w:val="24"/>
        </w:rPr>
        <w:t>occurs</w:t>
      </w:r>
      <w:r>
        <w:rPr>
          <w:spacing w:val="-3"/>
          <w:sz w:val="24"/>
        </w:rPr>
        <w:t xml:space="preserve"> </w:t>
      </w:r>
      <w:r>
        <w:rPr>
          <w:sz w:val="24"/>
        </w:rPr>
        <w:t>at</w:t>
      </w:r>
      <w:r>
        <w:rPr>
          <w:spacing w:val="-3"/>
          <w:sz w:val="24"/>
        </w:rPr>
        <w:t xml:space="preserve"> </w:t>
      </w:r>
      <w:r>
        <w:rPr>
          <w:sz w:val="24"/>
        </w:rPr>
        <w:t>multiple</w:t>
      </w:r>
      <w:r>
        <w:rPr>
          <w:spacing w:val="-4"/>
          <w:sz w:val="24"/>
        </w:rPr>
        <w:t xml:space="preserve"> </w:t>
      </w:r>
      <w:r>
        <w:rPr>
          <w:sz w:val="24"/>
        </w:rPr>
        <w:t>meetings</w:t>
      </w:r>
      <w:r>
        <w:rPr>
          <w:spacing w:val="-5"/>
          <w:sz w:val="24"/>
        </w:rPr>
        <w:t xml:space="preserve"> </w:t>
      </w:r>
      <w:r>
        <w:rPr>
          <w:sz w:val="24"/>
        </w:rPr>
        <w:t>and</w:t>
      </w:r>
      <w:r>
        <w:rPr>
          <w:spacing w:val="-4"/>
          <w:sz w:val="24"/>
        </w:rPr>
        <w:t xml:space="preserve"> </w:t>
      </w:r>
      <w:r>
        <w:rPr>
          <w:sz w:val="24"/>
        </w:rPr>
        <w:t>sites across your community.</w:t>
      </w:r>
    </w:p>
    <w:p w14:paraId="60278C36" w14:textId="77777777" w:rsidR="00AD3281" w:rsidRDefault="00F931B2">
      <w:pPr>
        <w:pStyle w:val="BodyText"/>
        <w:spacing w:before="239"/>
        <w:ind w:left="359" w:right="481"/>
      </w:pPr>
      <w:r>
        <w:t>For real change to take place, it is imperative that other disability agencies understand the power and strength that comes from people with disabilities leading others. The power</w:t>
      </w:r>
      <w:r>
        <w:rPr>
          <w:spacing w:val="-4"/>
        </w:rPr>
        <w:t xml:space="preserve"> </w:t>
      </w:r>
      <w:r>
        <w:t>of</w:t>
      </w:r>
      <w:r>
        <w:rPr>
          <w:spacing w:val="-5"/>
        </w:rPr>
        <w:t xml:space="preserve"> </w:t>
      </w:r>
      <w:r>
        <w:t>seeing</w:t>
      </w:r>
      <w:r>
        <w:rPr>
          <w:spacing w:val="-2"/>
        </w:rPr>
        <w:t xml:space="preserve"> </w:t>
      </w:r>
      <w:r>
        <w:t>consumer</w:t>
      </w:r>
      <w:r>
        <w:rPr>
          <w:spacing w:val="-4"/>
        </w:rPr>
        <w:t xml:space="preserve"> </w:t>
      </w:r>
      <w:r>
        <w:t>control</w:t>
      </w:r>
      <w:r>
        <w:rPr>
          <w:spacing w:val="-3"/>
        </w:rPr>
        <w:t xml:space="preserve"> </w:t>
      </w:r>
      <w:r>
        <w:t>in</w:t>
      </w:r>
      <w:r>
        <w:rPr>
          <w:spacing w:val="-4"/>
        </w:rPr>
        <w:t xml:space="preserve"> </w:t>
      </w:r>
      <w:r>
        <w:t>action</w:t>
      </w:r>
      <w:r>
        <w:rPr>
          <w:spacing w:val="-2"/>
        </w:rPr>
        <w:t xml:space="preserve"> </w:t>
      </w:r>
      <w:r>
        <w:t>will</w:t>
      </w:r>
      <w:r>
        <w:rPr>
          <w:spacing w:val="-3"/>
        </w:rPr>
        <w:t xml:space="preserve"> </w:t>
      </w:r>
      <w:r>
        <w:t>open</w:t>
      </w:r>
      <w:r>
        <w:rPr>
          <w:spacing w:val="-4"/>
        </w:rPr>
        <w:t xml:space="preserve"> </w:t>
      </w:r>
      <w:r>
        <w:t>minds</w:t>
      </w:r>
      <w:r>
        <w:rPr>
          <w:spacing w:val="-3"/>
        </w:rPr>
        <w:t xml:space="preserve"> </w:t>
      </w:r>
      <w:r>
        <w:t>to</w:t>
      </w:r>
      <w:r>
        <w:rPr>
          <w:spacing w:val="-2"/>
        </w:rPr>
        <w:t xml:space="preserve"> </w:t>
      </w:r>
      <w:r>
        <w:t>the</w:t>
      </w:r>
      <w:r>
        <w:rPr>
          <w:spacing w:val="-2"/>
        </w:rPr>
        <w:t xml:space="preserve"> </w:t>
      </w:r>
      <w:r>
        <w:t>authentic</w:t>
      </w:r>
      <w:r>
        <w:rPr>
          <w:spacing w:val="-3"/>
        </w:rPr>
        <w:t xml:space="preserve"> </w:t>
      </w:r>
      <w:r>
        <w:t>meaning</w:t>
      </w:r>
      <w:r>
        <w:rPr>
          <w:spacing w:val="-4"/>
        </w:rPr>
        <w:t xml:space="preserve"> </w:t>
      </w:r>
      <w:r>
        <w:t>of self-determination, independence, choice, and empowerment.</w:t>
      </w:r>
    </w:p>
    <w:p w14:paraId="60278C37" w14:textId="77777777" w:rsidR="00AD3281" w:rsidRDefault="00AD3281">
      <w:pPr>
        <w:pStyle w:val="BodyText"/>
        <w:spacing w:before="36"/>
        <w:ind w:left="0"/>
        <w:rPr>
          <w:sz w:val="28"/>
        </w:rPr>
      </w:pPr>
    </w:p>
    <w:p w14:paraId="60278C38" w14:textId="77777777" w:rsidR="00AD3281" w:rsidRDefault="00F931B2">
      <w:pPr>
        <w:pStyle w:val="Heading1"/>
        <w:tabs>
          <w:tab w:val="left" w:pos="9748"/>
        </w:tabs>
      </w:pPr>
      <w:bookmarkStart w:id="88" w:name="Assignment_for_Session_Fourteen"/>
      <w:bookmarkEnd w:id="88"/>
      <w:r>
        <w:rPr>
          <w:color w:val="000000"/>
          <w:shd w:val="clear" w:color="auto" w:fill="C5D9F0"/>
        </w:rPr>
        <w:t>Assignment</w:t>
      </w:r>
      <w:r>
        <w:rPr>
          <w:color w:val="000000"/>
          <w:spacing w:val="-7"/>
          <w:shd w:val="clear" w:color="auto" w:fill="C5D9F0"/>
        </w:rPr>
        <w:t xml:space="preserve"> </w:t>
      </w:r>
      <w:r>
        <w:rPr>
          <w:color w:val="000000"/>
          <w:shd w:val="clear" w:color="auto" w:fill="C5D9F0"/>
        </w:rPr>
        <w:t>for</w:t>
      </w:r>
      <w:r>
        <w:rPr>
          <w:color w:val="000000"/>
          <w:spacing w:val="-5"/>
          <w:shd w:val="clear" w:color="auto" w:fill="C5D9F0"/>
        </w:rPr>
        <w:t xml:space="preserve"> </w:t>
      </w:r>
      <w:r>
        <w:rPr>
          <w:color w:val="000000"/>
          <w:shd w:val="clear" w:color="auto" w:fill="C5D9F0"/>
        </w:rPr>
        <w:t>Session</w:t>
      </w:r>
      <w:r>
        <w:rPr>
          <w:color w:val="000000"/>
          <w:spacing w:val="-8"/>
          <w:shd w:val="clear" w:color="auto" w:fill="C5D9F0"/>
        </w:rPr>
        <w:t xml:space="preserve"> </w:t>
      </w:r>
      <w:r>
        <w:rPr>
          <w:color w:val="000000"/>
          <w:spacing w:val="-2"/>
          <w:shd w:val="clear" w:color="auto" w:fill="C5D9F0"/>
        </w:rPr>
        <w:t>Fourteen</w:t>
      </w:r>
      <w:r>
        <w:rPr>
          <w:color w:val="000000"/>
          <w:shd w:val="clear" w:color="auto" w:fill="C5D9F0"/>
        </w:rPr>
        <w:tab/>
      </w:r>
    </w:p>
    <w:p w14:paraId="60278C39" w14:textId="77777777" w:rsidR="00AD3281" w:rsidRDefault="00F931B2">
      <w:pPr>
        <w:pStyle w:val="ListParagraph"/>
        <w:numPr>
          <w:ilvl w:val="0"/>
          <w:numId w:val="6"/>
        </w:numPr>
        <w:tabs>
          <w:tab w:val="left" w:pos="1149"/>
        </w:tabs>
        <w:spacing w:before="241"/>
        <w:ind w:left="1149" w:hanging="358"/>
        <w:rPr>
          <w:sz w:val="24"/>
        </w:rPr>
      </w:pPr>
      <w:r>
        <w:rPr>
          <w:sz w:val="24"/>
        </w:rPr>
        <w:t>How</w:t>
      </w:r>
      <w:r>
        <w:rPr>
          <w:spacing w:val="-3"/>
          <w:sz w:val="24"/>
        </w:rPr>
        <w:t xml:space="preserve"> </w:t>
      </w:r>
      <w:r>
        <w:rPr>
          <w:sz w:val="24"/>
        </w:rPr>
        <w:t>does</w:t>
      </w:r>
      <w:r>
        <w:rPr>
          <w:spacing w:val="-4"/>
          <w:sz w:val="24"/>
        </w:rPr>
        <w:t xml:space="preserve"> </w:t>
      </w:r>
      <w:r>
        <w:rPr>
          <w:sz w:val="24"/>
        </w:rPr>
        <w:t>your</w:t>
      </w:r>
      <w:r>
        <w:rPr>
          <w:spacing w:val="-4"/>
          <w:sz w:val="24"/>
        </w:rPr>
        <w:t xml:space="preserve"> </w:t>
      </w:r>
      <w:r>
        <w:rPr>
          <w:sz w:val="24"/>
        </w:rPr>
        <w:t>center</w:t>
      </w:r>
      <w:r>
        <w:rPr>
          <w:spacing w:val="-3"/>
          <w:sz w:val="24"/>
        </w:rPr>
        <w:t xml:space="preserve"> </w:t>
      </w:r>
      <w:r>
        <w:rPr>
          <w:sz w:val="24"/>
        </w:rPr>
        <w:t>celebrate</w:t>
      </w:r>
      <w:r>
        <w:rPr>
          <w:spacing w:val="-1"/>
          <w:sz w:val="24"/>
        </w:rPr>
        <w:t xml:space="preserve"> </w:t>
      </w:r>
      <w:r>
        <w:rPr>
          <w:sz w:val="24"/>
        </w:rPr>
        <w:t>and</w:t>
      </w:r>
      <w:r>
        <w:rPr>
          <w:spacing w:val="-4"/>
          <w:sz w:val="24"/>
        </w:rPr>
        <w:t xml:space="preserve"> </w:t>
      </w:r>
      <w:r>
        <w:rPr>
          <w:sz w:val="24"/>
        </w:rPr>
        <w:t>encourage</w:t>
      </w:r>
      <w:r>
        <w:rPr>
          <w:spacing w:val="-1"/>
          <w:sz w:val="24"/>
        </w:rPr>
        <w:t xml:space="preserve"> </w:t>
      </w:r>
      <w:r>
        <w:rPr>
          <w:sz w:val="24"/>
        </w:rPr>
        <w:t>Disability</w:t>
      </w:r>
      <w:r>
        <w:rPr>
          <w:spacing w:val="-2"/>
          <w:sz w:val="24"/>
        </w:rPr>
        <w:t xml:space="preserve"> Pride?</w:t>
      </w:r>
    </w:p>
    <w:p w14:paraId="60278C3A" w14:textId="77777777" w:rsidR="00AD3281" w:rsidRDefault="00F931B2">
      <w:pPr>
        <w:pStyle w:val="ListParagraph"/>
        <w:numPr>
          <w:ilvl w:val="0"/>
          <w:numId w:val="6"/>
        </w:numPr>
        <w:tabs>
          <w:tab w:val="left" w:pos="1150"/>
        </w:tabs>
        <w:ind w:left="1150" w:hanging="358"/>
        <w:rPr>
          <w:sz w:val="24"/>
        </w:rPr>
      </w:pPr>
      <w:r>
        <w:rPr>
          <w:sz w:val="24"/>
        </w:rPr>
        <w:t>How</w:t>
      </w:r>
      <w:r>
        <w:rPr>
          <w:spacing w:val="-4"/>
          <w:sz w:val="24"/>
        </w:rPr>
        <w:t xml:space="preserve"> </w:t>
      </w:r>
      <w:r>
        <w:rPr>
          <w:sz w:val="24"/>
        </w:rPr>
        <w:t>could</w:t>
      </w:r>
      <w:r>
        <w:rPr>
          <w:spacing w:val="-1"/>
          <w:sz w:val="24"/>
        </w:rPr>
        <w:t xml:space="preserve"> </w:t>
      </w:r>
      <w:r>
        <w:rPr>
          <w:sz w:val="24"/>
        </w:rPr>
        <w:t>your</w:t>
      </w:r>
      <w:r>
        <w:rPr>
          <w:spacing w:val="-2"/>
          <w:sz w:val="24"/>
        </w:rPr>
        <w:t xml:space="preserve"> </w:t>
      </w:r>
      <w:r>
        <w:rPr>
          <w:sz w:val="24"/>
        </w:rPr>
        <w:t>center</w:t>
      </w:r>
      <w:r>
        <w:rPr>
          <w:spacing w:val="-4"/>
          <w:sz w:val="24"/>
        </w:rPr>
        <w:t xml:space="preserve"> </w:t>
      </w:r>
      <w:r>
        <w:rPr>
          <w:sz w:val="24"/>
        </w:rPr>
        <w:t>be</w:t>
      </w:r>
      <w:r>
        <w:rPr>
          <w:spacing w:val="-3"/>
          <w:sz w:val="24"/>
        </w:rPr>
        <w:t xml:space="preserve"> </w:t>
      </w:r>
      <w:r>
        <w:rPr>
          <w:sz w:val="24"/>
        </w:rPr>
        <w:t>more involved</w:t>
      </w:r>
      <w:r>
        <w:rPr>
          <w:spacing w:val="-3"/>
          <w:sz w:val="24"/>
        </w:rPr>
        <w:t xml:space="preserve"> </w:t>
      </w:r>
      <w:r>
        <w:rPr>
          <w:sz w:val="24"/>
        </w:rPr>
        <w:t>and</w:t>
      </w:r>
      <w:r>
        <w:rPr>
          <w:spacing w:val="-2"/>
          <w:sz w:val="24"/>
        </w:rPr>
        <w:t xml:space="preserve"> </w:t>
      </w:r>
      <w:r>
        <w:rPr>
          <w:sz w:val="24"/>
        </w:rPr>
        <w:t>more</w:t>
      </w:r>
      <w:r>
        <w:rPr>
          <w:spacing w:val="-1"/>
          <w:sz w:val="24"/>
        </w:rPr>
        <w:t xml:space="preserve"> </w:t>
      </w:r>
      <w:r>
        <w:rPr>
          <w:sz w:val="24"/>
        </w:rPr>
        <w:t>visible</w:t>
      </w:r>
      <w:r>
        <w:rPr>
          <w:spacing w:val="-2"/>
          <w:sz w:val="24"/>
        </w:rPr>
        <w:t xml:space="preserve"> </w:t>
      </w:r>
      <w:r>
        <w:rPr>
          <w:sz w:val="24"/>
        </w:rPr>
        <w:t>in</w:t>
      </w:r>
      <w:r>
        <w:rPr>
          <w:spacing w:val="-1"/>
          <w:sz w:val="24"/>
        </w:rPr>
        <w:t xml:space="preserve"> </w:t>
      </w:r>
      <w:r>
        <w:rPr>
          <w:sz w:val="24"/>
        </w:rPr>
        <w:t>your</w:t>
      </w:r>
      <w:r>
        <w:rPr>
          <w:spacing w:val="-2"/>
          <w:sz w:val="24"/>
        </w:rPr>
        <w:t xml:space="preserve"> community?</w:t>
      </w:r>
    </w:p>
    <w:p w14:paraId="60278C3B" w14:textId="77777777" w:rsidR="00AD3281" w:rsidRDefault="00F931B2">
      <w:pPr>
        <w:pStyle w:val="ListParagraph"/>
        <w:numPr>
          <w:ilvl w:val="0"/>
          <w:numId w:val="6"/>
        </w:numPr>
        <w:tabs>
          <w:tab w:val="left" w:pos="1150"/>
          <w:tab w:val="left" w:pos="1152"/>
        </w:tabs>
        <w:ind w:right="542"/>
        <w:rPr>
          <w:sz w:val="24"/>
        </w:rPr>
      </w:pPr>
      <w:r>
        <w:rPr>
          <w:sz w:val="24"/>
        </w:rPr>
        <w:t>Read</w:t>
      </w:r>
      <w:r>
        <w:rPr>
          <w:spacing w:val="-2"/>
          <w:sz w:val="24"/>
        </w:rPr>
        <w:t xml:space="preserve"> </w:t>
      </w:r>
      <w:r>
        <w:rPr>
          <w:sz w:val="24"/>
        </w:rPr>
        <w:t>the</w:t>
      </w:r>
      <w:r>
        <w:rPr>
          <w:spacing w:val="-4"/>
          <w:sz w:val="24"/>
        </w:rPr>
        <w:t xml:space="preserve"> </w:t>
      </w:r>
      <w:r>
        <w:rPr>
          <w:sz w:val="24"/>
        </w:rPr>
        <w:t>following</w:t>
      </w:r>
      <w:r>
        <w:rPr>
          <w:spacing w:val="-2"/>
          <w:sz w:val="24"/>
        </w:rPr>
        <w:t xml:space="preserve"> </w:t>
      </w:r>
      <w:r>
        <w:rPr>
          <w:sz w:val="24"/>
        </w:rPr>
        <w:t>scenario</w:t>
      </w:r>
      <w:r>
        <w:rPr>
          <w:spacing w:val="-2"/>
          <w:sz w:val="24"/>
        </w:rPr>
        <w:t xml:space="preserve"> </w:t>
      </w:r>
      <w:r>
        <w:rPr>
          <w:sz w:val="24"/>
        </w:rPr>
        <w:t>and</w:t>
      </w:r>
      <w:r>
        <w:rPr>
          <w:spacing w:val="-2"/>
          <w:sz w:val="24"/>
        </w:rPr>
        <w:t xml:space="preserve"> </w:t>
      </w:r>
      <w:r>
        <w:rPr>
          <w:sz w:val="24"/>
        </w:rPr>
        <w:t>share</w:t>
      </w:r>
      <w:r>
        <w:rPr>
          <w:spacing w:val="-2"/>
          <w:sz w:val="24"/>
        </w:rPr>
        <w:t xml:space="preserve"> </w:t>
      </w:r>
      <w:r>
        <w:rPr>
          <w:sz w:val="24"/>
        </w:rPr>
        <w:t>your</w:t>
      </w:r>
      <w:r>
        <w:rPr>
          <w:spacing w:val="-4"/>
          <w:sz w:val="24"/>
        </w:rPr>
        <w:t xml:space="preserve"> </w:t>
      </w:r>
      <w:r>
        <w:rPr>
          <w:sz w:val="24"/>
        </w:rPr>
        <w:t>thoughts</w:t>
      </w:r>
      <w:r>
        <w:rPr>
          <w:spacing w:val="-5"/>
          <w:sz w:val="24"/>
        </w:rPr>
        <w:t xml:space="preserve"> </w:t>
      </w:r>
      <w:r>
        <w:rPr>
          <w:sz w:val="24"/>
        </w:rPr>
        <w:t>about</w:t>
      </w:r>
      <w:r>
        <w:rPr>
          <w:spacing w:val="-2"/>
          <w:sz w:val="24"/>
        </w:rPr>
        <w:t xml:space="preserve"> </w:t>
      </w:r>
      <w:r>
        <w:rPr>
          <w:sz w:val="24"/>
        </w:rPr>
        <w:t>it</w:t>
      </w:r>
      <w:r>
        <w:rPr>
          <w:spacing w:val="-5"/>
          <w:sz w:val="24"/>
        </w:rPr>
        <w:t xml:space="preserve"> </w:t>
      </w:r>
      <w:r>
        <w:rPr>
          <w:sz w:val="24"/>
        </w:rPr>
        <w:t>on</w:t>
      </w:r>
      <w:r>
        <w:rPr>
          <w:spacing w:val="-4"/>
          <w:sz w:val="24"/>
        </w:rPr>
        <w:t xml:space="preserve"> </w:t>
      </w:r>
      <w:r>
        <w:rPr>
          <w:sz w:val="24"/>
        </w:rPr>
        <w:t>the</w:t>
      </w:r>
      <w:r>
        <w:rPr>
          <w:spacing w:val="-4"/>
          <w:sz w:val="24"/>
        </w:rPr>
        <w:t xml:space="preserve"> </w:t>
      </w:r>
      <w:r>
        <w:rPr>
          <w:sz w:val="24"/>
        </w:rPr>
        <w:t xml:space="preserve">discussion </w:t>
      </w:r>
      <w:r>
        <w:rPr>
          <w:spacing w:val="-2"/>
          <w:sz w:val="24"/>
        </w:rPr>
        <w:t>board.</w:t>
      </w:r>
    </w:p>
    <w:p w14:paraId="60278C3C" w14:textId="77777777" w:rsidR="00AD3281" w:rsidRDefault="00AD3281">
      <w:pPr>
        <w:pStyle w:val="BodyText"/>
        <w:spacing w:before="59"/>
        <w:ind w:left="0"/>
        <w:rPr>
          <w:sz w:val="26"/>
        </w:rPr>
      </w:pPr>
    </w:p>
    <w:p w14:paraId="60278C3D" w14:textId="77777777" w:rsidR="00AD3281" w:rsidRDefault="00F931B2">
      <w:pPr>
        <w:pStyle w:val="Heading5"/>
        <w:tabs>
          <w:tab w:val="left" w:pos="9748"/>
        </w:tabs>
      </w:pPr>
      <w:bookmarkStart w:id="89" w:name="Scenario_#3:_Walking_the_Walk"/>
      <w:bookmarkEnd w:id="89"/>
      <w:r>
        <w:rPr>
          <w:color w:val="000000"/>
          <w:shd w:val="clear" w:color="auto" w:fill="DBE4F0"/>
        </w:rPr>
        <w:t>Scenario</w:t>
      </w:r>
      <w:r>
        <w:rPr>
          <w:color w:val="000000"/>
          <w:spacing w:val="-10"/>
          <w:shd w:val="clear" w:color="auto" w:fill="DBE4F0"/>
        </w:rPr>
        <w:t xml:space="preserve"> </w:t>
      </w:r>
      <w:r>
        <w:rPr>
          <w:color w:val="000000"/>
          <w:shd w:val="clear" w:color="auto" w:fill="DBE4F0"/>
        </w:rPr>
        <w:t>#3:</w:t>
      </w:r>
      <w:r>
        <w:rPr>
          <w:color w:val="000000"/>
          <w:spacing w:val="-6"/>
          <w:shd w:val="clear" w:color="auto" w:fill="DBE4F0"/>
        </w:rPr>
        <w:t xml:space="preserve"> </w:t>
      </w:r>
      <w:r>
        <w:rPr>
          <w:color w:val="000000"/>
          <w:shd w:val="clear" w:color="auto" w:fill="DBE4F0"/>
        </w:rPr>
        <w:t>Walking</w:t>
      </w:r>
      <w:r>
        <w:rPr>
          <w:color w:val="000000"/>
          <w:spacing w:val="-10"/>
          <w:shd w:val="clear" w:color="auto" w:fill="DBE4F0"/>
        </w:rPr>
        <w:t xml:space="preserve"> </w:t>
      </w:r>
      <w:r>
        <w:rPr>
          <w:color w:val="000000"/>
          <w:shd w:val="clear" w:color="auto" w:fill="DBE4F0"/>
        </w:rPr>
        <w:t>the</w:t>
      </w:r>
      <w:r>
        <w:rPr>
          <w:color w:val="000000"/>
          <w:spacing w:val="-9"/>
          <w:shd w:val="clear" w:color="auto" w:fill="DBE4F0"/>
        </w:rPr>
        <w:t xml:space="preserve"> </w:t>
      </w:r>
      <w:r>
        <w:rPr>
          <w:color w:val="000000"/>
          <w:spacing w:val="-4"/>
          <w:shd w:val="clear" w:color="auto" w:fill="DBE4F0"/>
        </w:rPr>
        <w:t>Walk</w:t>
      </w:r>
      <w:r>
        <w:rPr>
          <w:color w:val="000000"/>
          <w:shd w:val="clear" w:color="auto" w:fill="DBE4F0"/>
        </w:rPr>
        <w:tab/>
      </w:r>
    </w:p>
    <w:p w14:paraId="60278C3E" w14:textId="77777777" w:rsidR="00AD3281" w:rsidRDefault="00F931B2">
      <w:pPr>
        <w:pStyle w:val="BodyText"/>
        <w:spacing w:before="241"/>
        <w:ind w:right="365"/>
      </w:pPr>
      <w:r>
        <w:t>Greg Mitchell is the Transition Specialist for the East Lakes Center for Independent Living</w:t>
      </w:r>
      <w:r>
        <w:rPr>
          <w:spacing w:val="-2"/>
        </w:rPr>
        <w:t xml:space="preserve"> </w:t>
      </w:r>
      <w:r>
        <w:t>(ELCIL).</w:t>
      </w:r>
      <w:r>
        <w:rPr>
          <w:spacing w:val="-2"/>
        </w:rPr>
        <w:t xml:space="preserve"> </w:t>
      </w:r>
      <w:r>
        <w:t>He</w:t>
      </w:r>
      <w:r>
        <w:rPr>
          <w:spacing w:val="-2"/>
        </w:rPr>
        <w:t xml:space="preserve"> </w:t>
      </w:r>
      <w:r>
        <w:t>is</w:t>
      </w:r>
      <w:r>
        <w:rPr>
          <w:spacing w:val="-3"/>
        </w:rPr>
        <w:t xml:space="preserve"> </w:t>
      </w:r>
      <w:r>
        <w:t>the</w:t>
      </w:r>
      <w:r>
        <w:rPr>
          <w:spacing w:val="-2"/>
        </w:rPr>
        <w:t xml:space="preserve"> </w:t>
      </w:r>
      <w:r>
        <w:t>center’s</w:t>
      </w:r>
      <w:r>
        <w:rPr>
          <w:spacing w:val="-3"/>
        </w:rPr>
        <w:t xml:space="preserve"> </w:t>
      </w:r>
      <w:r>
        <w:t>first</w:t>
      </w:r>
      <w:r>
        <w:rPr>
          <w:spacing w:val="-5"/>
        </w:rPr>
        <w:t xml:space="preserve"> </w:t>
      </w:r>
      <w:r>
        <w:t>point</w:t>
      </w:r>
      <w:r>
        <w:rPr>
          <w:spacing w:val="-5"/>
        </w:rPr>
        <w:t xml:space="preserve"> </w:t>
      </w:r>
      <w:r>
        <w:t>of</w:t>
      </w:r>
      <w:r>
        <w:rPr>
          <w:spacing w:val="-2"/>
        </w:rPr>
        <w:t xml:space="preserve"> </w:t>
      </w:r>
      <w:r>
        <w:t>contact</w:t>
      </w:r>
      <w:r>
        <w:rPr>
          <w:spacing w:val="-2"/>
        </w:rPr>
        <w:t xml:space="preserve"> </w:t>
      </w:r>
      <w:r>
        <w:t>for</w:t>
      </w:r>
      <w:r>
        <w:rPr>
          <w:spacing w:val="-4"/>
        </w:rPr>
        <w:t xml:space="preserve"> </w:t>
      </w:r>
      <w:r>
        <w:t>consumers</w:t>
      </w:r>
      <w:r>
        <w:rPr>
          <w:spacing w:val="-3"/>
        </w:rPr>
        <w:t xml:space="preserve"> </w:t>
      </w:r>
      <w:r>
        <w:t>wishing</w:t>
      </w:r>
      <w:r>
        <w:rPr>
          <w:spacing w:val="-2"/>
        </w:rPr>
        <w:t xml:space="preserve"> </w:t>
      </w:r>
      <w:r>
        <w:t>to</w:t>
      </w:r>
      <w:r>
        <w:rPr>
          <w:spacing w:val="-4"/>
        </w:rPr>
        <w:t xml:space="preserve"> </w:t>
      </w:r>
      <w:r>
        <w:t>maintain</w:t>
      </w:r>
    </w:p>
    <w:p w14:paraId="60278C3F" w14:textId="77777777" w:rsidR="00AD3281" w:rsidRDefault="00AD3281">
      <w:pPr>
        <w:pStyle w:val="BodyText"/>
        <w:sectPr w:rsidR="00AD3281">
          <w:pgSz w:w="12240" w:h="15840"/>
          <w:pgMar w:top="1360" w:right="1080" w:bottom="1780" w:left="1080" w:header="0" w:footer="1594" w:gutter="0"/>
          <w:cols w:space="720"/>
        </w:sectPr>
      </w:pPr>
    </w:p>
    <w:p w14:paraId="60278C40" w14:textId="77777777" w:rsidR="00AD3281" w:rsidRDefault="00F931B2">
      <w:pPr>
        <w:pStyle w:val="BodyText"/>
        <w:spacing w:before="80"/>
        <w:ind w:right="444"/>
      </w:pPr>
      <w:r>
        <w:lastRenderedPageBreak/>
        <w:t>or</w:t>
      </w:r>
      <w:r>
        <w:rPr>
          <w:spacing w:val="-5"/>
        </w:rPr>
        <w:t xml:space="preserve"> </w:t>
      </w:r>
      <w:r>
        <w:t>pursue</w:t>
      </w:r>
      <w:r>
        <w:rPr>
          <w:spacing w:val="-4"/>
        </w:rPr>
        <w:t xml:space="preserve"> </w:t>
      </w:r>
      <w:r>
        <w:t>community-based</w:t>
      </w:r>
      <w:r>
        <w:rPr>
          <w:spacing w:val="-4"/>
        </w:rPr>
        <w:t xml:space="preserve"> </w:t>
      </w:r>
      <w:r>
        <w:t>living,</w:t>
      </w:r>
      <w:r>
        <w:rPr>
          <w:spacing w:val="-4"/>
        </w:rPr>
        <w:t xml:space="preserve"> </w:t>
      </w:r>
      <w:r>
        <w:t>and</w:t>
      </w:r>
      <w:r>
        <w:rPr>
          <w:spacing w:val="-5"/>
        </w:rPr>
        <w:t xml:space="preserve"> </w:t>
      </w:r>
      <w:r>
        <w:t>his</w:t>
      </w:r>
      <w:r>
        <w:rPr>
          <w:spacing w:val="-5"/>
        </w:rPr>
        <w:t xml:space="preserve"> </w:t>
      </w:r>
      <w:r>
        <w:t>responsibilities</w:t>
      </w:r>
      <w:r>
        <w:rPr>
          <w:spacing w:val="-5"/>
        </w:rPr>
        <w:t xml:space="preserve"> </w:t>
      </w:r>
      <w:r>
        <w:t>include</w:t>
      </w:r>
      <w:r>
        <w:rPr>
          <w:spacing w:val="-5"/>
        </w:rPr>
        <w:t xml:space="preserve"> </w:t>
      </w:r>
      <w:r>
        <w:t>assisting</w:t>
      </w:r>
      <w:r>
        <w:rPr>
          <w:spacing w:val="-4"/>
        </w:rPr>
        <w:t xml:space="preserve"> </w:t>
      </w:r>
      <w:r>
        <w:t>consumers as they develop their transition plans.</w:t>
      </w:r>
    </w:p>
    <w:p w14:paraId="60278C41" w14:textId="77777777" w:rsidR="00AD3281" w:rsidRDefault="00F931B2">
      <w:pPr>
        <w:pStyle w:val="BodyText"/>
        <w:ind w:right="444"/>
      </w:pPr>
      <w:r>
        <w:t>Greg</w:t>
      </w:r>
      <w:r>
        <w:rPr>
          <w:spacing w:val="-2"/>
        </w:rPr>
        <w:t xml:space="preserve"> </w:t>
      </w:r>
      <w:r>
        <w:t>has</w:t>
      </w:r>
      <w:r>
        <w:rPr>
          <w:spacing w:val="-2"/>
        </w:rPr>
        <w:t xml:space="preserve"> </w:t>
      </w:r>
      <w:r>
        <w:t>been</w:t>
      </w:r>
      <w:r>
        <w:rPr>
          <w:spacing w:val="-3"/>
        </w:rPr>
        <w:t xml:space="preserve"> </w:t>
      </w:r>
      <w:r>
        <w:t>in</w:t>
      </w:r>
      <w:r>
        <w:rPr>
          <w:spacing w:val="-2"/>
        </w:rPr>
        <w:t xml:space="preserve"> </w:t>
      </w:r>
      <w:r>
        <w:t>this</w:t>
      </w:r>
      <w:r>
        <w:rPr>
          <w:spacing w:val="-4"/>
        </w:rPr>
        <w:t xml:space="preserve"> </w:t>
      </w:r>
      <w:r>
        <w:t>position</w:t>
      </w:r>
      <w:r>
        <w:rPr>
          <w:spacing w:val="-3"/>
        </w:rPr>
        <w:t xml:space="preserve"> </w:t>
      </w:r>
      <w:r>
        <w:t>for</w:t>
      </w:r>
      <w:r>
        <w:rPr>
          <w:spacing w:val="-3"/>
        </w:rPr>
        <w:t xml:space="preserve"> </w:t>
      </w:r>
      <w:r>
        <w:t>four</w:t>
      </w:r>
      <w:r>
        <w:rPr>
          <w:spacing w:val="-3"/>
        </w:rPr>
        <w:t xml:space="preserve"> </w:t>
      </w:r>
      <w:r>
        <w:t>years</w:t>
      </w:r>
      <w:r>
        <w:rPr>
          <w:spacing w:val="-4"/>
        </w:rPr>
        <w:t xml:space="preserve"> </w:t>
      </w:r>
      <w:r>
        <w:t>and</w:t>
      </w:r>
      <w:r>
        <w:rPr>
          <w:spacing w:val="-3"/>
        </w:rPr>
        <w:t xml:space="preserve"> </w:t>
      </w:r>
      <w:r>
        <w:t>has</w:t>
      </w:r>
      <w:r>
        <w:rPr>
          <w:spacing w:val="-4"/>
        </w:rPr>
        <w:t xml:space="preserve"> </w:t>
      </w:r>
      <w:r>
        <w:t>become</w:t>
      </w:r>
      <w:r>
        <w:rPr>
          <w:spacing w:val="-2"/>
        </w:rPr>
        <w:t xml:space="preserve"> </w:t>
      </w:r>
      <w:r>
        <w:t>knowledgeable</w:t>
      </w:r>
      <w:r>
        <w:rPr>
          <w:spacing w:val="-3"/>
        </w:rPr>
        <w:t xml:space="preserve"> </w:t>
      </w:r>
      <w:r>
        <w:t>about independent living resources in the community. In spite of Greg’s knowledge, consumers often pass by his office to speak with other IL staff at the center.</w:t>
      </w:r>
    </w:p>
    <w:p w14:paraId="60278C42" w14:textId="77777777" w:rsidR="00AD3281" w:rsidRDefault="00F931B2">
      <w:pPr>
        <w:pStyle w:val="BodyText"/>
        <w:ind w:right="525"/>
      </w:pPr>
      <w:r>
        <w:t>The center recently hired a new executive director, Pete Williams, who has been directed by the board to improve ELCIL’s adherence to the IL philosophy. He is particularly</w:t>
      </w:r>
      <w:r>
        <w:rPr>
          <w:spacing w:val="-4"/>
        </w:rPr>
        <w:t xml:space="preserve"> </w:t>
      </w:r>
      <w:r>
        <w:t>concerned</w:t>
      </w:r>
      <w:r>
        <w:rPr>
          <w:spacing w:val="-5"/>
        </w:rPr>
        <w:t xml:space="preserve"> </w:t>
      </w:r>
      <w:r>
        <w:t>about</w:t>
      </w:r>
      <w:r>
        <w:rPr>
          <w:spacing w:val="-3"/>
        </w:rPr>
        <w:t xml:space="preserve"> </w:t>
      </w:r>
      <w:r>
        <w:t>the</w:t>
      </w:r>
      <w:r>
        <w:rPr>
          <w:spacing w:val="-5"/>
        </w:rPr>
        <w:t xml:space="preserve"> </w:t>
      </w:r>
      <w:r>
        <w:t>nursing</w:t>
      </w:r>
      <w:r>
        <w:rPr>
          <w:spacing w:val="-5"/>
        </w:rPr>
        <w:t xml:space="preserve"> </w:t>
      </w:r>
      <w:r>
        <w:t>home</w:t>
      </w:r>
      <w:r>
        <w:rPr>
          <w:spacing w:val="-3"/>
        </w:rPr>
        <w:t xml:space="preserve"> </w:t>
      </w:r>
      <w:r>
        <w:t>transition</w:t>
      </w:r>
      <w:r>
        <w:rPr>
          <w:spacing w:val="-3"/>
        </w:rPr>
        <w:t xml:space="preserve"> </w:t>
      </w:r>
      <w:r>
        <w:t>program,</w:t>
      </w:r>
      <w:r>
        <w:rPr>
          <w:spacing w:val="-3"/>
        </w:rPr>
        <w:t xml:space="preserve"> </w:t>
      </w:r>
      <w:r>
        <w:t>believing</w:t>
      </w:r>
      <w:r>
        <w:rPr>
          <w:spacing w:val="-3"/>
        </w:rPr>
        <w:t xml:space="preserve"> </w:t>
      </w:r>
      <w:r>
        <w:t>that</w:t>
      </w:r>
      <w:r>
        <w:rPr>
          <w:spacing w:val="-3"/>
        </w:rPr>
        <w:t xml:space="preserve"> </w:t>
      </w:r>
      <w:r>
        <w:t>it</w:t>
      </w:r>
      <w:r>
        <w:rPr>
          <w:spacing w:val="-6"/>
        </w:rPr>
        <w:t xml:space="preserve"> </w:t>
      </w:r>
      <w:r>
        <w:t>is one of the most important services offered by a center.</w:t>
      </w:r>
    </w:p>
    <w:p w14:paraId="60278C43" w14:textId="77777777" w:rsidR="00AD3281" w:rsidRDefault="00F931B2">
      <w:pPr>
        <w:pStyle w:val="BodyText"/>
        <w:ind w:right="415"/>
      </w:pPr>
      <w:r>
        <w:t>In discussions with Greg, Pete has expressed concern that consumers rarely spend more</w:t>
      </w:r>
      <w:r>
        <w:rPr>
          <w:spacing w:val="-4"/>
        </w:rPr>
        <w:t xml:space="preserve"> </w:t>
      </w:r>
      <w:r>
        <w:t>than</w:t>
      </w:r>
      <w:r>
        <w:rPr>
          <w:spacing w:val="-2"/>
        </w:rPr>
        <w:t xml:space="preserve"> </w:t>
      </w:r>
      <w:r>
        <w:t>a</w:t>
      </w:r>
      <w:r>
        <w:rPr>
          <w:spacing w:val="-4"/>
        </w:rPr>
        <w:t xml:space="preserve"> </w:t>
      </w:r>
      <w:r>
        <w:t>few</w:t>
      </w:r>
      <w:r>
        <w:rPr>
          <w:spacing w:val="-6"/>
        </w:rPr>
        <w:t xml:space="preserve"> </w:t>
      </w:r>
      <w:r>
        <w:t>minutes</w:t>
      </w:r>
      <w:r>
        <w:rPr>
          <w:spacing w:val="-3"/>
        </w:rPr>
        <w:t xml:space="preserve"> </w:t>
      </w:r>
      <w:r>
        <w:t>with</w:t>
      </w:r>
      <w:r>
        <w:rPr>
          <w:spacing w:val="-2"/>
        </w:rPr>
        <w:t xml:space="preserve"> </w:t>
      </w:r>
      <w:r>
        <w:t>him.</w:t>
      </w:r>
      <w:r>
        <w:rPr>
          <w:spacing w:val="-2"/>
        </w:rPr>
        <w:t xml:space="preserve"> </w:t>
      </w:r>
      <w:r>
        <w:t>He</w:t>
      </w:r>
      <w:r>
        <w:rPr>
          <w:spacing w:val="-4"/>
        </w:rPr>
        <w:t xml:space="preserve"> </w:t>
      </w:r>
      <w:r>
        <w:t>feels</w:t>
      </w:r>
      <w:r>
        <w:rPr>
          <w:spacing w:val="-3"/>
        </w:rPr>
        <w:t xml:space="preserve"> </w:t>
      </w:r>
      <w:r>
        <w:t>that</w:t>
      </w:r>
      <w:r>
        <w:rPr>
          <w:spacing w:val="-5"/>
        </w:rPr>
        <w:t xml:space="preserve"> </w:t>
      </w:r>
      <w:r>
        <w:t>a</w:t>
      </w:r>
      <w:r>
        <w:rPr>
          <w:spacing w:val="-2"/>
        </w:rPr>
        <w:t xml:space="preserve"> </w:t>
      </w:r>
      <w:r>
        <w:t>Transition</w:t>
      </w:r>
      <w:r>
        <w:rPr>
          <w:spacing w:val="-2"/>
        </w:rPr>
        <w:t xml:space="preserve"> </w:t>
      </w:r>
      <w:r>
        <w:t>Specialist</w:t>
      </w:r>
      <w:r>
        <w:rPr>
          <w:spacing w:val="-2"/>
        </w:rPr>
        <w:t xml:space="preserve"> </w:t>
      </w:r>
      <w:r>
        <w:t>should</w:t>
      </w:r>
      <w:r>
        <w:rPr>
          <w:spacing w:val="-4"/>
        </w:rPr>
        <w:t xml:space="preserve"> </w:t>
      </w:r>
      <w:r>
        <w:t>work</w:t>
      </w:r>
      <w:r>
        <w:rPr>
          <w:spacing w:val="-3"/>
        </w:rPr>
        <w:t xml:space="preserve"> </w:t>
      </w:r>
      <w:r>
        <w:t>with consumers to better identify their barriers to independence and sort through options available in the community, including</w:t>
      </w:r>
      <w:r>
        <w:rPr>
          <w:spacing w:val="-1"/>
        </w:rPr>
        <w:t xml:space="preserve"> </w:t>
      </w:r>
      <w:r>
        <w:t>discussing the strengths and weaknesses of each option. In addition to giving him several training manuals that had been developed by the field, Pete sent Greg to a three-day transition training in another state.</w:t>
      </w:r>
    </w:p>
    <w:p w14:paraId="60278C44" w14:textId="77777777" w:rsidR="00AD3281" w:rsidRDefault="00F931B2">
      <w:pPr>
        <w:pStyle w:val="BodyText"/>
        <w:spacing w:before="241"/>
        <w:ind w:right="444"/>
      </w:pPr>
      <w:r>
        <w:t>In</w:t>
      </w:r>
      <w:r>
        <w:rPr>
          <w:spacing w:val="-1"/>
        </w:rPr>
        <w:t xml:space="preserve"> </w:t>
      </w:r>
      <w:r>
        <w:t>spite</w:t>
      </w:r>
      <w:r>
        <w:rPr>
          <w:spacing w:val="-1"/>
        </w:rPr>
        <w:t xml:space="preserve"> </w:t>
      </w:r>
      <w:r>
        <w:t>of</w:t>
      </w:r>
      <w:r>
        <w:rPr>
          <w:spacing w:val="-4"/>
        </w:rPr>
        <w:t xml:space="preserve"> </w:t>
      </w:r>
      <w:r>
        <w:t>these</w:t>
      </w:r>
      <w:r>
        <w:rPr>
          <w:spacing w:val="-3"/>
        </w:rPr>
        <w:t xml:space="preserve"> </w:t>
      </w:r>
      <w:r>
        <w:t>efforts,</w:t>
      </w:r>
      <w:r>
        <w:rPr>
          <w:spacing w:val="-1"/>
        </w:rPr>
        <w:t xml:space="preserve"> </w:t>
      </w:r>
      <w:r>
        <w:t>there</w:t>
      </w:r>
      <w:r>
        <w:rPr>
          <w:spacing w:val="-3"/>
        </w:rPr>
        <w:t xml:space="preserve"> </w:t>
      </w:r>
      <w:r>
        <w:t>has</w:t>
      </w:r>
      <w:r>
        <w:rPr>
          <w:spacing w:val="-4"/>
        </w:rPr>
        <w:t xml:space="preserve"> </w:t>
      </w:r>
      <w:r>
        <w:t>been</w:t>
      </w:r>
      <w:r>
        <w:rPr>
          <w:spacing w:val="-3"/>
        </w:rPr>
        <w:t xml:space="preserve"> </w:t>
      </w:r>
      <w:r>
        <w:t>no</w:t>
      </w:r>
      <w:r>
        <w:rPr>
          <w:spacing w:val="-3"/>
        </w:rPr>
        <w:t xml:space="preserve"> </w:t>
      </w:r>
      <w:r>
        <w:t>noticeable</w:t>
      </w:r>
      <w:r>
        <w:rPr>
          <w:spacing w:val="-3"/>
        </w:rPr>
        <w:t xml:space="preserve"> </w:t>
      </w:r>
      <w:r>
        <w:t>change</w:t>
      </w:r>
      <w:r>
        <w:rPr>
          <w:spacing w:val="-3"/>
        </w:rPr>
        <w:t xml:space="preserve"> </w:t>
      </w:r>
      <w:r>
        <w:t>in</w:t>
      </w:r>
      <w:r>
        <w:rPr>
          <w:spacing w:val="-1"/>
        </w:rPr>
        <w:t xml:space="preserve"> </w:t>
      </w:r>
      <w:r>
        <w:t>the</w:t>
      </w:r>
      <w:r>
        <w:rPr>
          <w:spacing w:val="-3"/>
        </w:rPr>
        <w:t xml:space="preserve"> </w:t>
      </w:r>
      <w:r>
        <w:t>response</w:t>
      </w:r>
      <w:r>
        <w:rPr>
          <w:spacing w:val="-1"/>
        </w:rPr>
        <w:t xml:space="preserve"> </w:t>
      </w:r>
      <w:r>
        <w:t>of consumers to Greg’s efforts. They just don’t seem to respond to him.</w:t>
      </w:r>
    </w:p>
    <w:p w14:paraId="60278C45" w14:textId="77777777" w:rsidR="00AD3281" w:rsidRDefault="00F931B2">
      <w:pPr>
        <w:pStyle w:val="BodyText"/>
        <w:ind w:right="441"/>
      </w:pPr>
      <w:r>
        <w:t>Pete believes he knows what the root of the problem is:</w:t>
      </w:r>
      <w:r>
        <w:rPr>
          <w:spacing w:val="40"/>
        </w:rPr>
        <w:t xml:space="preserve"> </w:t>
      </w:r>
      <w:r>
        <w:t>Greg’s living situation. Pete overheard</w:t>
      </w:r>
      <w:r>
        <w:rPr>
          <w:spacing w:val="-3"/>
        </w:rPr>
        <w:t xml:space="preserve"> </w:t>
      </w:r>
      <w:r>
        <w:t>a</w:t>
      </w:r>
      <w:r>
        <w:rPr>
          <w:spacing w:val="-5"/>
        </w:rPr>
        <w:t xml:space="preserve"> </w:t>
      </w:r>
      <w:r>
        <w:t>group</w:t>
      </w:r>
      <w:r>
        <w:rPr>
          <w:spacing w:val="-3"/>
        </w:rPr>
        <w:t xml:space="preserve"> </w:t>
      </w:r>
      <w:r>
        <w:t>of</w:t>
      </w:r>
      <w:r>
        <w:rPr>
          <w:spacing w:val="-3"/>
        </w:rPr>
        <w:t xml:space="preserve"> </w:t>
      </w:r>
      <w:r>
        <w:t>consumers</w:t>
      </w:r>
      <w:r>
        <w:rPr>
          <w:spacing w:val="-4"/>
        </w:rPr>
        <w:t xml:space="preserve"> </w:t>
      </w:r>
      <w:r>
        <w:t>discussing</w:t>
      </w:r>
      <w:r>
        <w:rPr>
          <w:spacing w:val="-6"/>
        </w:rPr>
        <w:t xml:space="preserve"> </w:t>
      </w:r>
      <w:r>
        <w:t>Greg’s</w:t>
      </w:r>
      <w:r>
        <w:rPr>
          <w:spacing w:val="-4"/>
        </w:rPr>
        <w:t xml:space="preserve"> </w:t>
      </w:r>
      <w:r>
        <w:t>preference</w:t>
      </w:r>
      <w:r>
        <w:rPr>
          <w:spacing w:val="-3"/>
        </w:rPr>
        <w:t xml:space="preserve"> </w:t>
      </w:r>
      <w:r>
        <w:t>“to</w:t>
      </w:r>
      <w:r>
        <w:rPr>
          <w:spacing w:val="-3"/>
        </w:rPr>
        <w:t xml:space="preserve"> </w:t>
      </w:r>
      <w:r>
        <w:t>live</w:t>
      </w:r>
      <w:r>
        <w:rPr>
          <w:spacing w:val="-3"/>
        </w:rPr>
        <w:t xml:space="preserve"> </w:t>
      </w:r>
      <w:r>
        <w:t>in</w:t>
      </w:r>
      <w:r>
        <w:rPr>
          <w:spacing w:val="-3"/>
        </w:rPr>
        <w:t xml:space="preserve"> </w:t>
      </w:r>
      <w:r>
        <w:t>an</w:t>
      </w:r>
      <w:r>
        <w:rPr>
          <w:spacing w:val="-3"/>
        </w:rPr>
        <w:t xml:space="preserve"> </w:t>
      </w:r>
      <w:r>
        <w:t>institution.” When asked about their comments, they told Pete that Greg “tells us to move into the community, but won’t do it himself.”</w:t>
      </w:r>
    </w:p>
    <w:p w14:paraId="60278C46" w14:textId="77777777" w:rsidR="00AD3281" w:rsidRDefault="00F931B2">
      <w:pPr>
        <w:pStyle w:val="BodyText"/>
        <w:ind w:right="444"/>
      </w:pPr>
      <w:r>
        <w:t>Greg has lived for the last eight years in the Good Samaritan Rehabilitation Center, a nursing</w:t>
      </w:r>
      <w:r>
        <w:rPr>
          <w:spacing w:val="-4"/>
        </w:rPr>
        <w:t xml:space="preserve"> </w:t>
      </w:r>
      <w:r>
        <w:t>home</w:t>
      </w:r>
      <w:r>
        <w:rPr>
          <w:spacing w:val="-4"/>
        </w:rPr>
        <w:t xml:space="preserve"> </w:t>
      </w:r>
      <w:r>
        <w:t>on</w:t>
      </w:r>
      <w:r>
        <w:rPr>
          <w:spacing w:val="-2"/>
        </w:rPr>
        <w:t xml:space="preserve"> </w:t>
      </w:r>
      <w:r>
        <w:t>the</w:t>
      </w:r>
      <w:r>
        <w:rPr>
          <w:spacing w:val="-4"/>
        </w:rPr>
        <w:t xml:space="preserve"> </w:t>
      </w:r>
      <w:r>
        <w:t>outskirts</w:t>
      </w:r>
      <w:r>
        <w:rPr>
          <w:spacing w:val="-3"/>
        </w:rPr>
        <w:t xml:space="preserve"> </w:t>
      </w:r>
      <w:r>
        <w:t>of</w:t>
      </w:r>
      <w:r>
        <w:rPr>
          <w:spacing w:val="-5"/>
        </w:rPr>
        <w:t xml:space="preserve"> </w:t>
      </w:r>
      <w:r>
        <w:t>the</w:t>
      </w:r>
      <w:r>
        <w:rPr>
          <w:spacing w:val="-2"/>
        </w:rPr>
        <w:t xml:space="preserve"> </w:t>
      </w:r>
      <w:r>
        <w:t>city.</w:t>
      </w:r>
      <w:r>
        <w:rPr>
          <w:spacing w:val="-2"/>
        </w:rPr>
        <w:t xml:space="preserve"> </w:t>
      </w:r>
      <w:r>
        <w:t>In</w:t>
      </w:r>
      <w:r>
        <w:rPr>
          <w:spacing w:val="-2"/>
        </w:rPr>
        <w:t xml:space="preserve"> </w:t>
      </w:r>
      <w:r>
        <w:t>spite</w:t>
      </w:r>
      <w:r>
        <w:rPr>
          <w:spacing w:val="-2"/>
        </w:rPr>
        <w:t xml:space="preserve"> </w:t>
      </w:r>
      <w:r>
        <w:t>of</w:t>
      </w:r>
      <w:r>
        <w:rPr>
          <w:spacing w:val="-2"/>
        </w:rPr>
        <w:t xml:space="preserve"> </w:t>
      </w:r>
      <w:r>
        <w:t>the</w:t>
      </w:r>
      <w:r>
        <w:rPr>
          <w:spacing w:val="-2"/>
        </w:rPr>
        <w:t xml:space="preserve"> </w:t>
      </w:r>
      <w:r>
        <w:t>center’s</w:t>
      </w:r>
      <w:r>
        <w:rPr>
          <w:spacing w:val="-3"/>
        </w:rPr>
        <w:t xml:space="preserve"> </w:t>
      </w:r>
      <w:r>
        <w:t>assurances</w:t>
      </w:r>
      <w:r>
        <w:rPr>
          <w:spacing w:val="-5"/>
        </w:rPr>
        <w:t xml:space="preserve"> </w:t>
      </w:r>
      <w:r>
        <w:t>of</w:t>
      </w:r>
      <w:r>
        <w:rPr>
          <w:spacing w:val="-5"/>
        </w:rPr>
        <w:t xml:space="preserve"> </w:t>
      </w:r>
      <w:r>
        <w:t>housing, transportation, and personal assistance services, Greg has been unwilling to even explore</w:t>
      </w:r>
      <w:r>
        <w:rPr>
          <w:spacing w:val="-1"/>
        </w:rPr>
        <w:t xml:space="preserve"> </w:t>
      </w:r>
      <w:r>
        <w:t>moving into the city. Greg says</w:t>
      </w:r>
      <w:r>
        <w:rPr>
          <w:spacing w:val="-2"/>
        </w:rPr>
        <w:t xml:space="preserve"> </w:t>
      </w:r>
      <w:r>
        <w:t>he likes living in the</w:t>
      </w:r>
      <w:r>
        <w:rPr>
          <w:spacing w:val="-1"/>
        </w:rPr>
        <w:t xml:space="preserve"> </w:t>
      </w:r>
      <w:r>
        <w:t>nursing</w:t>
      </w:r>
      <w:r>
        <w:rPr>
          <w:spacing w:val="-4"/>
        </w:rPr>
        <w:t xml:space="preserve"> </w:t>
      </w:r>
      <w:r>
        <w:t xml:space="preserve">home because “it’s </w:t>
      </w:r>
      <w:r>
        <w:rPr>
          <w:spacing w:val="-2"/>
        </w:rPr>
        <w:t>easy.”</w:t>
      </w:r>
    </w:p>
    <w:p w14:paraId="60278C47" w14:textId="77777777" w:rsidR="00AD3281" w:rsidRDefault="00F931B2">
      <w:pPr>
        <w:pStyle w:val="BodyText"/>
        <w:ind w:right="444"/>
      </w:pPr>
      <w:r>
        <w:t>In Pete’s mind, Greg will never be an effective role model or Transition Specialist as long as he continues to live in an institutional setting and use the nursing home’s transportation</w:t>
      </w:r>
      <w:r>
        <w:rPr>
          <w:spacing w:val="-4"/>
        </w:rPr>
        <w:t xml:space="preserve"> </w:t>
      </w:r>
      <w:r>
        <w:t>services.</w:t>
      </w:r>
      <w:r>
        <w:rPr>
          <w:spacing w:val="-2"/>
        </w:rPr>
        <w:t xml:space="preserve"> </w:t>
      </w:r>
      <w:r>
        <w:t>None</w:t>
      </w:r>
      <w:r>
        <w:rPr>
          <w:spacing w:val="-4"/>
        </w:rPr>
        <w:t xml:space="preserve"> </w:t>
      </w:r>
      <w:r>
        <w:t>of</w:t>
      </w:r>
      <w:r>
        <w:rPr>
          <w:spacing w:val="-5"/>
        </w:rPr>
        <w:t xml:space="preserve"> </w:t>
      </w:r>
      <w:r>
        <w:t>the</w:t>
      </w:r>
      <w:r>
        <w:rPr>
          <w:spacing w:val="-4"/>
        </w:rPr>
        <w:t xml:space="preserve"> </w:t>
      </w:r>
      <w:r>
        <w:t>other</w:t>
      </w:r>
      <w:r>
        <w:rPr>
          <w:spacing w:val="-4"/>
        </w:rPr>
        <w:t xml:space="preserve"> </w:t>
      </w:r>
      <w:r>
        <w:t>staff</w:t>
      </w:r>
      <w:r>
        <w:rPr>
          <w:spacing w:val="-2"/>
        </w:rPr>
        <w:t xml:space="preserve"> </w:t>
      </w:r>
      <w:r>
        <w:t>at</w:t>
      </w:r>
      <w:r>
        <w:rPr>
          <w:spacing w:val="-5"/>
        </w:rPr>
        <w:t xml:space="preserve"> </w:t>
      </w:r>
      <w:r>
        <w:t>ELCIL</w:t>
      </w:r>
      <w:r>
        <w:rPr>
          <w:spacing w:val="-4"/>
        </w:rPr>
        <w:t xml:space="preserve"> </w:t>
      </w:r>
      <w:r>
        <w:t>were</w:t>
      </w:r>
      <w:r>
        <w:rPr>
          <w:spacing w:val="-2"/>
        </w:rPr>
        <w:t xml:space="preserve"> </w:t>
      </w:r>
      <w:r>
        <w:t>willing</w:t>
      </w:r>
      <w:r>
        <w:rPr>
          <w:spacing w:val="-4"/>
        </w:rPr>
        <w:t xml:space="preserve"> </w:t>
      </w:r>
      <w:r>
        <w:t>to</w:t>
      </w:r>
      <w:r>
        <w:rPr>
          <w:spacing w:val="-2"/>
        </w:rPr>
        <w:t xml:space="preserve"> </w:t>
      </w:r>
      <w:r>
        <w:t>trade</w:t>
      </w:r>
      <w:r>
        <w:rPr>
          <w:spacing w:val="-2"/>
        </w:rPr>
        <w:t xml:space="preserve"> </w:t>
      </w:r>
      <w:r>
        <w:t>jobs</w:t>
      </w:r>
      <w:r>
        <w:rPr>
          <w:spacing w:val="-3"/>
        </w:rPr>
        <w:t xml:space="preserve"> </w:t>
      </w:r>
      <w:r>
        <w:t>with Greg. After clearing his intentions with the center’s attorney, Pete gives Greg an ultimatum:</w:t>
      </w:r>
      <w:r>
        <w:rPr>
          <w:spacing w:val="40"/>
        </w:rPr>
        <w:t xml:space="preserve"> </w:t>
      </w:r>
      <w:r>
        <w:t>Move into the community within six months or lose his job.</w:t>
      </w:r>
    </w:p>
    <w:p w14:paraId="60278C48" w14:textId="77777777" w:rsidR="00AD3281" w:rsidRDefault="00AD3281">
      <w:pPr>
        <w:pStyle w:val="BodyText"/>
        <w:sectPr w:rsidR="00AD3281">
          <w:pgSz w:w="12240" w:h="15840"/>
          <w:pgMar w:top="1360" w:right="1080" w:bottom="1780" w:left="1080" w:header="0" w:footer="1594" w:gutter="0"/>
          <w:cols w:space="720"/>
        </w:sectPr>
      </w:pPr>
    </w:p>
    <w:p w14:paraId="60278C49"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D7" wp14:editId="60278DD8">
                <wp:extent cx="6087110" cy="234950"/>
                <wp:effectExtent l="9525" t="0" r="0" b="3175"/>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7" w14:textId="77777777" w:rsidR="00AD3281" w:rsidRDefault="00F931B2">
                            <w:pPr>
                              <w:spacing w:before="18"/>
                              <w:ind w:left="2" w:right="1"/>
                              <w:jc w:val="center"/>
                              <w:rPr>
                                <w:b/>
                                <w:sz w:val="28"/>
                              </w:rPr>
                            </w:pPr>
                            <w:bookmarkStart w:id="90" w:name="Session_Fifteen:_Summary_Discussion"/>
                            <w:bookmarkStart w:id="91" w:name="_bookmark27"/>
                            <w:bookmarkEnd w:id="90"/>
                            <w:bookmarkEnd w:id="91"/>
                            <w:r>
                              <w:rPr>
                                <w:b/>
                                <w:sz w:val="28"/>
                              </w:rPr>
                              <w:t>Session</w:t>
                            </w:r>
                            <w:r>
                              <w:rPr>
                                <w:b/>
                                <w:spacing w:val="-7"/>
                                <w:sz w:val="28"/>
                              </w:rPr>
                              <w:t xml:space="preserve"> </w:t>
                            </w:r>
                            <w:r>
                              <w:rPr>
                                <w:b/>
                                <w:sz w:val="28"/>
                              </w:rPr>
                              <w:t>Fifteen:</w:t>
                            </w:r>
                            <w:r>
                              <w:rPr>
                                <w:b/>
                                <w:spacing w:val="-8"/>
                                <w:sz w:val="28"/>
                              </w:rPr>
                              <w:t xml:space="preserve"> </w:t>
                            </w:r>
                            <w:r>
                              <w:rPr>
                                <w:b/>
                                <w:sz w:val="28"/>
                              </w:rPr>
                              <w:t>Summary</w:t>
                            </w:r>
                            <w:r>
                              <w:rPr>
                                <w:b/>
                                <w:spacing w:val="-8"/>
                                <w:sz w:val="28"/>
                              </w:rPr>
                              <w:t xml:space="preserve"> </w:t>
                            </w:r>
                            <w:r>
                              <w:rPr>
                                <w:b/>
                                <w:spacing w:val="-2"/>
                                <w:sz w:val="28"/>
                              </w:rPr>
                              <w:t>Discussion</w:t>
                            </w:r>
                          </w:p>
                        </w:txbxContent>
                      </wps:txbx>
                      <wps:bodyPr wrap="square" lIns="0" tIns="0" rIns="0" bIns="0" rtlCol="0">
                        <a:noAutofit/>
                      </wps:bodyPr>
                    </wps:wsp>
                  </a:graphicData>
                </a:graphic>
              </wp:inline>
            </w:drawing>
          </mc:Choice>
          <mc:Fallback>
            <w:pict>
              <v:shape w14:anchorId="60278DD7" id="Textbox 29" o:spid="_x0000_s1041"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ciryAEAAIYDAAAOAAAAZHJzL2Uyb0RvYy54bWysU8GO0zAQvSPxD5bvNG1hy2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32/WHBKc2759t3dTTa8uJ4OSPGT&#10;gV6koJLI/coVqMMTxXS/Ks+QdJnzYki0d6tTneBs82idSznCXf3gUBxUanV+UneZgV7CEt1WUXfC&#10;5dQEc37Se5KYxMaxHoVt2JebBEpbNTRH9mvgkakk/dorNFK4z557kubrHOA5qM8BRvcAeQpTtR4+&#10;7CO0Nou88k4VcLNz5dNgpml6+Z1R199n8xs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B9sciryAEAAIYDAAAOAAAAAAAAAAAA&#10;AAAAAC4CAABkcnMvZTJvRG9jLnhtbFBLAQItABQABgAIAAAAIQDHXXlg2wAAAAQBAAAPAAAAAAAA&#10;AAAAAAAAACIEAABkcnMvZG93bnJldi54bWxQSwUGAAAAAAQABADzAAAAKgUAAAAA&#10;" filled="f" strokeweight=".48pt">
                <v:path arrowok="t"/>
                <v:textbox inset="0,0,0,0">
                  <w:txbxContent>
                    <w:p w14:paraId="60278E07" w14:textId="77777777" w:rsidR="00AD3281" w:rsidRDefault="00F931B2">
                      <w:pPr>
                        <w:spacing w:before="18"/>
                        <w:ind w:left="2" w:right="1"/>
                        <w:jc w:val="center"/>
                        <w:rPr>
                          <w:b/>
                          <w:sz w:val="28"/>
                        </w:rPr>
                      </w:pPr>
                      <w:bookmarkStart w:id="120" w:name="Session_Fifteen:_Summary_Discussion"/>
                      <w:bookmarkStart w:id="121" w:name="_bookmark27"/>
                      <w:bookmarkEnd w:id="120"/>
                      <w:bookmarkEnd w:id="121"/>
                      <w:r>
                        <w:rPr>
                          <w:b/>
                          <w:sz w:val="28"/>
                        </w:rPr>
                        <w:t>Session</w:t>
                      </w:r>
                      <w:r>
                        <w:rPr>
                          <w:b/>
                          <w:spacing w:val="-7"/>
                          <w:sz w:val="28"/>
                        </w:rPr>
                        <w:t xml:space="preserve"> </w:t>
                      </w:r>
                      <w:r>
                        <w:rPr>
                          <w:b/>
                          <w:sz w:val="28"/>
                        </w:rPr>
                        <w:t>Fifteen:</w:t>
                      </w:r>
                      <w:r>
                        <w:rPr>
                          <w:b/>
                          <w:spacing w:val="-8"/>
                          <w:sz w:val="28"/>
                        </w:rPr>
                        <w:t xml:space="preserve"> </w:t>
                      </w:r>
                      <w:r>
                        <w:rPr>
                          <w:b/>
                          <w:sz w:val="28"/>
                        </w:rPr>
                        <w:t>Summary</w:t>
                      </w:r>
                      <w:r>
                        <w:rPr>
                          <w:b/>
                          <w:spacing w:val="-8"/>
                          <w:sz w:val="28"/>
                        </w:rPr>
                        <w:t xml:space="preserve"> </w:t>
                      </w:r>
                      <w:r>
                        <w:rPr>
                          <w:b/>
                          <w:spacing w:val="-2"/>
                          <w:sz w:val="28"/>
                        </w:rPr>
                        <w:t>Discussion</w:t>
                      </w:r>
                    </w:p>
                  </w:txbxContent>
                </v:textbox>
                <w10:anchorlock/>
              </v:shape>
            </w:pict>
          </mc:Fallback>
        </mc:AlternateContent>
      </w:r>
    </w:p>
    <w:p w14:paraId="60278C4A" w14:textId="77777777" w:rsidR="00AD3281" w:rsidRDefault="00AD3281">
      <w:pPr>
        <w:pStyle w:val="BodyText"/>
        <w:spacing w:before="3"/>
        <w:ind w:left="0"/>
        <w:rPr>
          <w:sz w:val="28"/>
        </w:rPr>
      </w:pPr>
    </w:p>
    <w:p w14:paraId="60278C4B" w14:textId="77777777" w:rsidR="00AD3281" w:rsidRDefault="00F931B2">
      <w:pPr>
        <w:pStyle w:val="Heading1"/>
        <w:tabs>
          <w:tab w:val="left" w:pos="9748"/>
        </w:tabs>
      </w:pPr>
      <w:bookmarkStart w:id="92" w:name="Preparations_for_Session_Fifteen"/>
      <w:bookmarkEnd w:id="92"/>
      <w:r>
        <w:rPr>
          <w:color w:val="000000"/>
          <w:shd w:val="clear" w:color="auto" w:fill="C5D9F0"/>
        </w:rPr>
        <w:t>Preparations</w:t>
      </w:r>
      <w:r>
        <w:rPr>
          <w:color w:val="000000"/>
          <w:spacing w:val="-6"/>
          <w:shd w:val="clear" w:color="auto" w:fill="C5D9F0"/>
        </w:rPr>
        <w:t xml:space="preserve"> </w:t>
      </w:r>
      <w:r>
        <w:rPr>
          <w:color w:val="000000"/>
          <w:shd w:val="clear" w:color="auto" w:fill="C5D9F0"/>
        </w:rPr>
        <w:t>for</w:t>
      </w:r>
      <w:r>
        <w:rPr>
          <w:color w:val="000000"/>
          <w:spacing w:val="-7"/>
          <w:shd w:val="clear" w:color="auto" w:fill="C5D9F0"/>
        </w:rPr>
        <w:t xml:space="preserve"> </w:t>
      </w:r>
      <w:r>
        <w:rPr>
          <w:color w:val="000000"/>
          <w:shd w:val="clear" w:color="auto" w:fill="C5D9F0"/>
        </w:rPr>
        <w:t>Session</w:t>
      </w:r>
      <w:r>
        <w:rPr>
          <w:color w:val="000000"/>
          <w:spacing w:val="-9"/>
          <w:shd w:val="clear" w:color="auto" w:fill="C5D9F0"/>
        </w:rPr>
        <w:t xml:space="preserve"> </w:t>
      </w:r>
      <w:r>
        <w:rPr>
          <w:color w:val="000000"/>
          <w:spacing w:val="-2"/>
          <w:shd w:val="clear" w:color="auto" w:fill="C5D9F0"/>
        </w:rPr>
        <w:t>Fifteen</w:t>
      </w:r>
      <w:r>
        <w:rPr>
          <w:color w:val="000000"/>
          <w:shd w:val="clear" w:color="auto" w:fill="C5D9F0"/>
        </w:rPr>
        <w:tab/>
      </w:r>
    </w:p>
    <w:p w14:paraId="60278C4C" w14:textId="77777777" w:rsidR="00AD3281" w:rsidRDefault="00F931B2">
      <w:pPr>
        <w:pStyle w:val="ListParagraph"/>
        <w:numPr>
          <w:ilvl w:val="0"/>
          <w:numId w:val="5"/>
        </w:numPr>
        <w:tabs>
          <w:tab w:val="left" w:pos="1079"/>
        </w:tabs>
        <w:spacing w:before="241"/>
        <w:ind w:left="1079" w:hanging="359"/>
        <w:rPr>
          <w:sz w:val="24"/>
        </w:rPr>
      </w:pPr>
      <w:r>
        <w:rPr>
          <w:sz w:val="24"/>
        </w:rPr>
        <w:t>Read</w:t>
      </w:r>
      <w:r>
        <w:rPr>
          <w:spacing w:val="-4"/>
          <w:sz w:val="24"/>
        </w:rPr>
        <w:t xml:space="preserve"> </w:t>
      </w:r>
      <w:r>
        <w:rPr>
          <w:i/>
          <w:sz w:val="24"/>
        </w:rPr>
        <w:t>History</w:t>
      </w:r>
      <w:r>
        <w:rPr>
          <w:i/>
          <w:spacing w:val="-5"/>
          <w:sz w:val="24"/>
        </w:rPr>
        <w:t xml:space="preserve"> </w:t>
      </w:r>
      <w:r>
        <w:rPr>
          <w:i/>
          <w:sz w:val="24"/>
        </w:rPr>
        <w:t>of</w:t>
      </w:r>
      <w:r>
        <w:rPr>
          <w:i/>
          <w:spacing w:val="-2"/>
          <w:sz w:val="24"/>
        </w:rPr>
        <w:t xml:space="preserve"> </w:t>
      </w:r>
      <w:r>
        <w:rPr>
          <w:i/>
          <w:sz w:val="24"/>
        </w:rPr>
        <w:t>Independent</w:t>
      </w:r>
      <w:r>
        <w:rPr>
          <w:i/>
          <w:spacing w:val="-1"/>
          <w:sz w:val="24"/>
        </w:rPr>
        <w:t xml:space="preserve"> </w:t>
      </w:r>
      <w:r>
        <w:rPr>
          <w:i/>
          <w:sz w:val="24"/>
        </w:rPr>
        <w:t>Living</w:t>
      </w:r>
      <w:r>
        <w:rPr>
          <w:i/>
          <w:spacing w:val="-2"/>
          <w:sz w:val="24"/>
        </w:rPr>
        <w:t xml:space="preserve"> </w:t>
      </w:r>
      <w:r>
        <w:rPr>
          <w:sz w:val="24"/>
        </w:rPr>
        <w:t>beginning</w:t>
      </w:r>
      <w:r>
        <w:rPr>
          <w:spacing w:val="-4"/>
          <w:sz w:val="24"/>
        </w:rPr>
        <w:t xml:space="preserve"> </w:t>
      </w:r>
      <w:r>
        <w:rPr>
          <w:sz w:val="24"/>
        </w:rPr>
        <w:t>on</w:t>
      </w:r>
      <w:r>
        <w:rPr>
          <w:spacing w:val="-4"/>
          <w:sz w:val="24"/>
        </w:rPr>
        <w:t xml:space="preserve"> </w:t>
      </w:r>
      <w:r>
        <w:rPr>
          <w:sz w:val="24"/>
        </w:rPr>
        <w:t>page</w:t>
      </w:r>
      <w:r>
        <w:rPr>
          <w:spacing w:val="-1"/>
          <w:sz w:val="24"/>
        </w:rPr>
        <w:t xml:space="preserve"> </w:t>
      </w:r>
      <w:r>
        <w:rPr>
          <w:sz w:val="24"/>
        </w:rPr>
        <w:t>47</w:t>
      </w:r>
      <w:r>
        <w:rPr>
          <w:spacing w:val="-2"/>
          <w:sz w:val="24"/>
        </w:rPr>
        <w:t xml:space="preserve"> </w:t>
      </w:r>
      <w:r>
        <w:rPr>
          <w:sz w:val="24"/>
        </w:rPr>
        <w:t>in</w:t>
      </w:r>
      <w:r>
        <w:rPr>
          <w:spacing w:val="-4"/>
          <w:sz w:val="24"/>
        </w:rPr>
        <w:t xml:space="preserve"> </w:t>
      </w:r>
      <w:r>
        <w:rPr>
          <w:sz w:val="24"/>
        </w:rPr>
        <w:t>Appendix</w:t>
      </w:r>
      <w:r>
        <w:rPr>
          <w:spacing w:val="-2"/>
          <w:sz w:val="24"/>
        </w:rPr>
        <w:t xml:space="preserve"> </w:t>
      </w:r>
      <w:r>
        <w:rPr>
          <w:spacing w:val="-5"/>
          <w:sz w:val="24"/>
        </w:rPr>
        <w:t>C.</w:t>
      </w:r>
    </w:p>
    <w:p w14:paraId="60278C4D" w14:textId="77777777" w:rsidR="00AD3281" w:rsidRDefault="00F931B2">
      <w:pPr>
        <w:pStyle w:val="ListParagraph"/>
        <w:numPr>
          <w:ilvl w:val="0"/>
          <w:numId w:val="5"/>
        </w:numPr>
        <w:tabs>
          <w:tab w:val="left" w:pos="1079"/>
        </w:tabs>
        <w:spacing w:before="239"/>
        <w:ind w:left="1079"/>
        <w:rPr>
          <w:sz w:val="24"/>
        </w:rPr>
      </w:pPr>
      <w:r>
        <w:rPr>
          <w:sz w:val="24"/>
        </w:rPr>
        <w:t>Read</w:t>
      </w:r>
      <w:r>
        <w:rPr>
          <w:spacing w:val="-5"/>
          <w:sz w:val="24"/>
        </w:rPr>
        <w:t xml:space="preserve"> </w:t>
      </w:r>
      <w:r>
        <w:rPr>
          <w:sz w:val="24"/>
        </w:rPr>
        <w:t>the</w:t>
      </w:r>
      <w:r>
        <w:rPr>
          <w:spacing w:val="-4"/>
          <w:sz w:val="24"/>
        </w:rPr>
        <w:t xml:space="preserve"> </w:t>
      </w:r>
      <w:r>
        <w:rPr>
          <w:sz w:val="24"/>
        </w:rPr>
        <w:t>following</w:t>
      </w:r>
      <w:r>
        <w:rPr>
          <w:spacing w:val="-2"/>
          <w:sz w:val="24"/>
        </w:rPr>
        <w:t xml:space="preserve"> </w:t>
      </w:r>
      <w:r>
        <w:rPr>
          <w:sz w:val="24"/>
        </w:rPr>
        <w:t>summary</w:t>
      </w:r>
      <w:r>
        <w:rPr>
          <w:spacing w:val="-3"/>
          <w:sz w:val="24"/>
        </w:rPr>
        <w:t xml:space="preserve"> </w:t>
      </w:r>
      <w:r>
        <w:rPr>
          <w:sz w:val="24"/>
        </w:rPr>
        <w:t>paragraph,</w:t>
      </w:r>
      <w:r>
        <w:rPr>
          <w:spacing w:val="-2"/>
          <w:sz w:val="24"/>
        </w:rPr>
        <w:t xml:space="preserve"> </w:t>
      </w:r>
      <w:r>
        <w:rPr>
          <w:sz w:val="24"/>
        </w:rPr>
        <w:t>then</w:t>
      </w:r>
      <w:r>
        <w:rPr>
          <w:spacing w:val="-2"/>
          <w:sz w:val="24"/>
        </w:rPr>
        <w:t xml:space="preserve"> </w:t>
      </w:r>
      <w:r>
        <w:rPr>
          <w:sz w:val="24"/>
        </w:rPr>
        <w:t>answer</w:t>
      </w:r>
      <w:r>
        <w:rPr>
          <w:spacing w:val="-4"/>
          <w:sz w:val="24"/>
        </w:rPr>
        <w:t xml:space="preserve"> </w:t>
      </w:r>
      <w:r>
        <w:rPr>
          <w:sz w:val="24"/>
        </w:rPr>
        <w:t>the</w:t>
      </w:r>
      <w:r>
        <w:rPr>
          <w:spacing w:val="-4"/>
          <w:sz w:val="24"/>
        </w:rPr>
        <w:t xml:space="preserve"> </w:t>
      </w:r>
      <w:r>
        <w:rPr>
          <w:sz w:val="24"/>
        </w:rPr>
        <w:t>assignment</w:t>
      </w:r>
      <w:r>
        <w:rPr>
          <w:spacing w:val="-5"/>
          <w:sz w:val="24"/>
        </w:rPr>
        <w:t xml:space="preserve"> </w:t>
      </w:r>
      <w:r>
        <w:rPr>
          <w:spacing w:val="-2"/>
          <w:sz w:val="24"/>
        </w:rPr>
        <w:t>questions.</w:t>
      </w:r>
    </w:p>
    <w:p w14:paraId="60278C4E" w14:textId="77777777" w:rsidR="00AD3281" w:rsidRDefault="00F931B2">
      <w:pPr>
        <w:pStyle w:val="BodyText"/>
        <w:spacing w:before="239"/>
        <w:ind w:left="359" w:right="395"/>
      </w:pPr>
      <w:r>
        <w:t>Based on your understanding of the IL philosophy at this point, you may feel ready to begin applying the philosophy to your day-to-day work. Think about examples of situations at</w:t>
      </w:r>
      <w:r>
        <w:rPr>
          <w:spacing w:val="-1"/>
        </w:rPr>
        <w:t xml:space="preserve"> </w:t>
      </w:r>
      <w:r>
        <w:t>your center where application of</w:t>
      </w:r>
      <w:r>
        <w:rPr>
          <w:spacing w:val="-1"/>
        </w:rPr>
        <w:t xml:space="preserve"> </w:t>
      </w:r>
      <w:r>
        <w:t>the philosophy could be strengthened and what you might be able to do personally to address the situations. For example, you may</w:t>
      </w:r>
      <w:r>
        <w:rPr>
          <w:spacing w:val="-5"/>
        </w:rPr>
        <w:t xml:space="preserve"> </w:t>
      </w:r>
      <w:r>
        <w:t>believe</w:t>
      </w:r>
      <w:r>
        <w:rPr>
          <w:spacing w:val="-4"/>
        </w:rPr>
        <w:t xml:space="preserve"> </w:t>
      </w:r>
      <w:r>
        <w:t>that</w:t>
      </w:r>
      <w:r>
        <w:rPr>
          <w:spacing w:val="-2"/>
        </w:rPr>
        <w:t xml:space="preserve"> </w:t>
      </w:r>
      <w:r>
        <w:t>your</w:t>
      </w:r>
      <w:r>
        <w:rPr>
          <w:spacing w:val="-6"/>
        </w:rPr>
        <w:t xml:space="preserve"> </w:t>
      </w:r>
      <w:r>
        <w:t>CIL’s</w:t>
      </w:r>
      <w:r>
        <w:rPr>
          <w:spacing w:val="-3"/>
        </w:rPr>
        <w:t xml:space="preserve"> </w:t>
      </w:r>
      <w:r>
        <w:t>skills</w:t>
      </w:r>
      <w:r>
        <w:rPr>
          <w:spacing w:val="-3"/>
        </w:rPr>
        <w:t xml:space="preserve"> </w:t>
      </w:r>
      <w:r>
        <w:t>training</w:t>
      </w:r>
      <w:r>
        <w:rPr>
          <w:spacing w:val="-4"/>
        </w:rPr>
        <w:t xml:space="preserve"> </w:t>
      </w:r>
      <w:r>
        <w:t>manual</w:t>
      </w:r>
      <w:r>
        <w:rPr>
          <w:spacing w:val="-6"/>
        </w:rPr>
        <w:t xml:space="preserve"> </w:t>
      </w:r>
      <w:r>
        <w:t>doesn’t</w:t>
      </w:r>
      <w:r>
        <w:rPr>
          <w:spacing w:val="-2"/>
        </w:rPr>
        <w:t xml:space="preserve"> </w:t>
      </w:r>
      <w:r>
        <w:t>promote</w:t>
      </w:r>
      <w:r>
        <w:rPr>
          <w:spacing w:val="-2"/>
        </w:rPr>
        <w:t xml:space="preserve"> </w:t>
      </w:r>
      <w:r>
        <w:t>consumer</w:t>
      </w:r>
      <w:r>
        <w:rPr>
          <w:spacing w:val="-4"/>
        </w:rPr>
        <w:t xml:space="preserve"> </w:t>
      </w:r>
      <w:r>
        <w:t>choice.</w:t>
      </w:r>
      <w:r>
        <w:rPr>
          <w:spacing w:val="-5"/>
        </w:rPr>
        <w:t xml:space="preserve"> </w:t>
      </w:r>
      <w:r>
        <w:t xml:space="preserve">Or, you may feel that you don’t understand IL history as much as you would like to or as much as needed to make you fully effective in your job. Once you’ve identified some areas that could be strengthened, begin to formulate a plan for steps you want to take that will support your center’s highest capacity for implementing the independent living </w:t>
      </w:r>
      <w:r>
        <w:rPr>
          <w:spacing w:val="-2"/>
        </w:rPr>
        <w:t>philosophy.</w:t>
      </w:r>
    </w:p>
    <w:p w14:paraId="60278C4F" w14:textId="77777777" w:rsidR="00AD3281" w:rsidRDefault="00F931B2">
      <w:pPr>
        <w:pStyle w:val="ListParagraph"/>
        <w:numPr>
          <w:ilvl w:val="1"/>
          <w:numId w:val="5"/>
        </w:numPr>
        <w:tabs>
          <w:tab w:val="left" w:pos="1437"/>
          <w:tab w:val="left" w:pos="1439"/>
        </w:tabs>
        <w:ind w:left="1439" w:right="819"/>
        <w:jc w:val="left"/>
        <w:rPr>
          <w:sz w:val="24"/>
        </w:rPr>
      </w:pPr>
      <w:r>
        <w:rPr>
          <w:sz w:val="24"/>
        </w:rPr>
        <w:t>What</w:t>
      </w:r>
      <w:r>
        <w:rPr>
          <w:spacing w:val="-3"/>
          <w:sz w:val="24"/>
        </w:rPr>
        <w:t xml:space="preserve"> </w:t>
      </w:r>
      <w:r>
        <w:rPr>
          <w:sz w:val="24"/>
        </w:rPr>
        <w:t>situations</w:t>
      </w:r>
      <w:r>
        <w:rPr>
          <w:spacing w:val="-6"/>
          <w:sz w:val="24"/>
        </w:rPr>
        <w:t xml:space="preserve"> </w:t>
      </w:r>
      <w:r>
        <w:rPr>
          <w:sz w:val="24"/>
        </w:rPr>
        <w:t>can</w:t>
      </w:r>
      <w:r>
        <w:rPr>
          <w:spacing w:val="-3"/>
          <w:sz w:val="24"/>
        </w:rPr>
        <w:t xml:space="preserve"> </w:t>
      </w:r>
      <w:r>
        <w:rPr>
          <w:sz w:val="24"/>
        </w:rPr>
        <w:t>you</w:t>
      </w:r>
      <w:r>
        <w:rPr>
          <w:spacing w:val="-3"/>
          <w:sz w:val="24"/>
        </w:rPr>
        <w:t xml:space="preserve"> </w:t>
      </w:r>
      <w:r>
        <w:rPr>
          <w:sz w:val="24"/>
        </w:rPr>
        <w:t>identify</w:t>
      </w:r>
      <w:r>
        <w:rPr>
          <w:spacing w:val="-4"/>
          <w:sz w:val="24"/>
        </w:rPr>
        <w:t xml:space="preserve"> </w:t>
      </w:r>
      <w:r>
        <w:rPr>
          <w:sz w:val="24"/>
        </w:rPr>
        <w:t>at</w:t>
      </w:r>
      <w:r>
        <w:rPr>
          <w:spacing w:val="-3"/>
          <w:sz w:val="24"/>
        </w:rPr>
        <w:t xml:space="preserve"> </w:t>
      </w:r>
      <w:r>
        <w:rPr>
          <w:sz w:val="24"/>
        </w:rPr>
        <w:t>your</w:t>
      </w:r>
      <w:r>
        <w:rPr>
          <w:spacing w:val="-5"/>
          <w:sz w:val="24"/>
        </w:rPr>
        <w:t xml:space="preserve"> </w:t>
      </w:r>
      <w:r>
        <w:rPr>
          <w:sz w:val="24"/>
        </w:rPr>
        <w:t>center</w:t>
      </w:r>
      <w:r>
        <w:rPr>
          <w:spacing w:val="-5"/>
          <w:sz w:val="24"/>
        </w:rPr>
        <w:t xml:space="preserve"> </w:t>
      </w:r>
      <w:r>
        <w:rPr>
          <w:sz w:val="24"/>
        </w:rPr>
        <w:t>that</w:t>
      </w:r>
      <w:r>
        <w:rPr>
          <w:spacing w:val="-3"/>
          <w:sz w:val="24"/>
        </w:rPr>
        <w:t xml:space="preserve"> </w:t>
      </w:r>
      <w:r>
        <w:rPr>
          <w:sz w:val="24"/>
        </w:rPr>
        <w:t>could</w:t>
      </w:r>
      <w:r>
        <w:rPr>
          <w:spacing w:val="-5"/>
          <w:sz w:val="24"/>
        </w:rPr>
        <w:t xml:space="preserve"> </w:t>
      </w:r>
      <w:r>
        <w:rPr>
          <w:sz w:val="24"/>
        </w:rPr>
        <w:t>be</w:t>
      </w:r>
      <w:r>
        <w:rPr>
          <w:spacing w:val="-3"/>
          <w:sz w:val="24"/>
        </w:rPr>
        <w:t xml:space="preserve"> </w:t>
      </w:r>
      <w:r>
        <w:rPr>
          <w:sz w:val="24"/>
        </w:rPr>
        <w:t xml:space="preserve">strengthened </w:t>
      </w:r>
      <w:r>
        <w:rPr>
          <w:spacing w:val="-2"/>
          <w:sz w:val="24"/>
        </w:rPr>
        <w:t>philosophically?</w:t>
      </w:r>
    </w:p>
    <w:p w14:paraId="60278C50" w14:textId="77777777" w:rsidR="00AD3281" w:rsidRDefault="00F931B2">
      <w:pPr>
        <w:pStyle w:val="ListParagraph"/>
        <w:numPr>
          <w:ilvl w:val="1"/>
          <w:numId w:val="5"/>
        </w:numPr>
        <w:tabs>
          <w:tab w:val="left" w:pos="1437"/>
        </w:tabs>
        <w:ind w:left="1437" w:hanging="358"/>
        <w:jc w:val="left"/>
        <w:rPr>
          <w:sz w:val="24"/>
        </w:rPr>
      </w:pPr>
      <w:r>
        <w:rPr>
          <w:sz w:val="24"/>
        </w:rPr>
        <w:t>What</w:t>
      </w:r>
      <w:r>
        <w:rPr>
          <w:spacing w:val="-2"/>
          <w:sz w:val="24"/>
        </w:rPr>
        <w:t xml:space="preserve"> </w:t>
      </w:r>
      <w:r>
        <w:rPr>
          <w:sz w:val="24"/>
        </w:rPr>
        <w:t>might</w:t>
      </w:r>
      <w:r>
        <w:rPr>
          <w:spacing w:val="-1"/>
          <w:sz w:val="24"/>
        </w:rPr>
        <w:t xml:space="preserve"> </w:t>
      </w:r>
      <w:r>
        <w:rPr>
          <w:sz w:val="24"/>
        </w:rPr>
        <w:t>you</w:t>
      </w:r>
      <w:r>
        <w:rPr>
          <w:spacing w:val="-3"/>
          <w:sz w:val="24"/>
        </w:rPr>
        <w:t xml:space="preserve"> </w:t>
      </w:r>
      <w:r>
        <w:rPr>
          <w:sz w:val="24"/>
        </w:rPr>
        <w:t>do</w:t>
      </w:r>
      <w:r>
        <w:rPr>
          <w:spacing w:val="-4"/>
          <w:sz w:val="24"/>
        </w:rPr>
        <w:t xml:space="preserve"> </w:t>
      </w:r>
      <w:r>
        <w:rPr>
          <w:sz w:val="24"/>
        </w:rPr>
        <w:t>personally</w:t>
      </w:r>
      <w:r>
        <w:rPr>
          <w:spacing w:val="-2"/>
          <w:sz w:val="24"/>
        </w:rPr>
        <w:t xml:space="preserve"> </w:t>
      </w:r>
      <w:r>
        <w:rPr>
          <w:sz w:val="24"/>
        </w:rPr>
        <w:t>to</w:t>
      </w:r>
      <w:r>
        <w:rPr>
          <w:spacing w:val="-1"/>
          <w:sz w:val="24"/>
        </w:rPr>
        <w:t xml:space="preserve"> </w:t>
      </w:r>
      <w:r>
        <w:rPr>
          <w:sz w:val="24"/>
        </w:rPr>
        <w:t>have</w:t>
      </w:r>
      <w:r>
        <w:rPr>
          <w:spacing w:val="-2"/>
          <w:sz w:val="24"/>
        </w:rPr>
        <w:t xml:space="preserve"> </w:t>
      </w:r>
      <w:r>
        <w:rPr>
          <w:sz w:val="24"/>
        </w:rPr>
        <w:t>an</w:t>
      </w:r>
      <w:r>
        <w:rPr>
          <w:spacing w:val="-1"/>
          <w:sz w:val="24"/>
        </w:rPr>
        <w:t xml:space="preserve"> </w:t>
      </w:r>
      <w:r>
        <w:rPr>
          <w:sz w:val="24"/>
        </w:rPr>
        <w:t>impact</w:t>
      </w:r>
      <w:r>
        <w:rPr>
          <w:spacing w:val="-1"/>
          <w:sz w:val="24"/>
        </w:rPr>
        <w:t xml:space="preserve"> </w:t>
      </w:r>
      <w:r>
        <w:rPr>
          <w:sz w:val="24"/>
        </w:rPr>
        <w:t>on</w:t>
      </w:r>
      <w:r>
        <w:rPr>
          <w:spacing w:val="-1"/>
          <w:sz w:val="24"/>
        </w:rPr>
        <w:t xml:space="preserve"> </w:t>
      </w:r>
      <w:r>
        <w:rPr>
          <w:spacing w:val="-2"/>
          <w:sz w:val="24"/>
        </w:rPr>
        <w:t>them?</w:t>
      </w:r>
    </w:p>
    <w:p w14:paraId="60278C51" w14:textId="77777777" w:rsidR="00AD3281" w:rsidRDefault="00F931B2">
      <w:pPr>
        <w:pStyle w:val="ListParagraph"/>
        <w:numPr>
          <w:ilvl w:val="1"/>
          <w:numId w:val="5"/>
        </w:numPr>
        <w:tabs>
          <w:tab w:val="left" w:pos="1437"/>
          <w:tab w:val="left" w:pos="1439"/>
        </w:tabs>
        <w:ind w:left="1439" w:right="387"/>
        <w:jc w:val="left"/>
        <w:rPr>
          <w:sz w:val="24"/>
        </w:rPr>
      </w:pPr>
      <w:r>
        <w:rPr>
          <w:sz w:val="24"/>
        </w:rPr>
        <w:t>Share</w:t>
      </w:r>
      <w:r>
        <w:rPr>
          <w:spacing w:val="-3"/>
          <w:sz w:val="24"/>
        </w:rPr>
        <w:t xml:space="preserve"> </w:t>
      </w:r>
      <w:r>
        <w:rPr>
          <w:sz w:val="24"/>
        </w:rPr>
        <w:t>any</w:t>
      </w:r>
      <w:r>
        <w:rPr>
          <w:spacing w:val="-4"/>
          <w:sz w:val="24"/>
        </w:rPr>
        <w:t xml:space="preserve"> </w:t>
      </w:r>
      <w:r>
        <w:rPr>
          <w:sz w:val="24"/>
        </w:rPr>
        <w:t>final</w:t>
      </w:r>
      <w:r>
        <w:rPr>
          <w:spacing w:val="-2"/>
          <w:sz w:val="24"/>
        </w:rPr>
        <w:t xml:space="preserve"> </w:t>
      </w:r>
      <w:r>
        <w:rPr>
          <w:sz w:val="24"/>
        </w:rPr>
        <w:t>comments</w:t>
      </w:r>
      <w:r>
        <w:rPr>
          <w:spacing w:val="-2"/>
          <w:sz w:val="24"/>
        </w:rPr>
        <w:t xml:space="preserve"> </w:t>
      </w:r>
      <w:r>
        <w:rPr>
          <w:sz w:val="24"/>
        </w:rPr>
        <w:t>you</w:t>
      </w:r>
      <w:r>
        <w:rPr>
          <w:spacing w:val="-1"/>
          <w:sz w:val="24"/>
        </w:rPr>
        <w:t xml:space="preserve"> </w:t>
      </w:r>
      <w:r>
        <w:rPr>
          <w:sz w:val="24"/>
        </w:rPr>
        <w:t>have</w:t>
      </w:r>
      <w:r>
        <w:rPr>
          <w:spacing w:val="-3"/>
          <w:sz w:val="24"/>
        </w:rPr>
        <w:t xml:space="preserve"> </w:t>
      </w:r>
      <w:r>
        <w:rPr>
          <w:sz w:val="24"/>
        </w:rPr>
        <w:t>about</w:t>
      </w:r>
      <w:r>
        <w:rPr>
          <w:spacing w:val="-1"/>
          <w:sz w:val="24"/>
        </w:rPr>
        <w:t xml:space="preserve"> </w:t>
      </w:r>
      <w:r>
        <w:rPr>
          <w:sz w:val="24"/>
        </w:rPr>
        <w:t>specific</w:t>
      </w:r>
      <w:r>
        <w:rPr>
          <w:spacing w:val="-2"/>
          <w:sz w:val="24"/>
        </w:rPr>
        <w:t xml:space="preserve"> </w:t>
      </w:r>
      <w:r>
        <w:rPr>
          <w:sz w:val="24"/>
        </w:rPr>
        <w:t>scenarios</w:t>
      </w:r>
      <w:r>
        <w:rPr>
          <w:spacing w:val="-4"/>
          <w:sz w:val="24"/>
        </w:rPr>
        <w:t xml:space="preserve"> </w:t>
      </w:r>
      <w:r>
        <w:rPr>
          <w:sz w:val="24"/>
        </w:rPr>
        <w:t>or</w:t>
      </w:r>
      <w:r>
        <w:rPr>
          <w:spacing w:val="-3"/>
          <w:sz w:val="24"/>
        </w:rPr>
        <w:t xml:space="preserve"> </w:t>
      </w:r>
      <w:r>
        <w:rPr>
          <w:sz w:val="24"/>
        </w:rPr>
        <w:t>the</w:t>
      </w:r>
      <w:r>
        <w:rPr>
          <w:spacing w:val="-3"/>
          <w:sz w:val="24"/>
        </w:rPr>
        <w:t xml:space="preserve"> </w:t>
      </w:r>
      <w:r>
        <w:rPr>
          <w:sz w:val="24"/>
        </w:rPr>
        <w:t>content</w:t>
      </w:r>
      <w:r>
        <w:rPr>
          <w:spacing w:val="-4"/>
          <w:sz w:val="24"/>
        </w:rPr>
        <w:t xml:space="preserve"> </w:t>
      </w:r>
      <w:r>
        <w:rPr>
          <w:sz w:val="24"/>
        </w:rPr>
        <w:t>of the course, in general.</w:t>
      </w:r>
    </w:p>
    <w:p w14:paraId="60278C52" w14:textId="77777777" w:rsidR="00AD3281" w:rsidRDefault="00F931B2">
      <w:pPr>
        <w:pStyle w:val="ListParagraph"/>
        <w:numPr>
          <w:ilvl w:val="1"/>
          <w:numId w:val="5"/>
        </w:numPr>
        <w:tabs>
          <w:tab w:val="left" w:pos="1437"/>
          <w:tab w:val="left" w:pos="1439"/>
        </w:tabs>
        <w:ind w:left="1439" w:right="1109"/>
        <w:jc w:val="left"/>
        <w:rPr>
          <w:sz w:val="24"/>
        </w:rPr>
      </w:pPr>
      <w:r>
        <w:rPr>
          <w:sz w:val="24"/>
        </w:rPr>
        <w:t>Complete</w:t>
      </w:r>
      <w:r>
        <w:rPr>
          <w:spacing w:val="-5"/>
          <w:sz w:val="24"/>
        </w:rPr>
        <w:t xml:space="preserve"> </w:t>
      </w:r>
      <w:r>
        <w:rPr>
          <w:sz w:val="24"/>
        </w:rPr>
        <w:t>and</w:t>
      </w:r>
      <w:r>
        <w:rPr>
          <w:spacing w:val="-5"/>
          <w:sz w:val="24"/>
        </w:rPr>
        <w:t xml:space="preserve"> </w:t>
      </w:r>
      <w:r>
        <w:rPr>
          <w:sz w:val="24"/>
        </w:rPr>
        <w:t>submit</w:t>
      </w:r>
      <w:r>
        <w:rPr>
          <w:spacing w:val="-3"/>
          <w:sz w:val="24"/>
        </w:rPr>
        <w:t xml:space="preserve"> </w:t>
      </w:r>
      <w:r>
        <w:rPr>
          <w:sz w:val="24"/>
        </w:rPr>
        <w:t>the</w:t>
      </w:r>
      <w:r>
        <w:rPr>
          <w:spacing w:val="-3"/>
          <w:sz w:val="24"/>
        </w:rPr>
        <w:t xml:space="preserve"> </w:t>
      </w:r>
      <w:r>
        <w:rPr>
          <w:sz w:val="24"/>
        </w:rPr>
        <w:t>End</w:t>
      </w:r>
      <w:r>
        <w:rPr>
          <w:spacing w:val="-5"/>
          <w:sz w:val="24"/>
        </w:rPr>
        <w:t xml:space="preserve"> </w:t>
      </w:r>
      <w:r>
        <w:rPr>
          <w:sz w:val="24"/>
        </w:rPr>
        <w:t>of</w:t>
      </w:r>
      <w:r>
        <w:rPr>
          <w:spacing w:val="-3"/>
          <w:sz w:val="24"/>
        </w:rPr>
        <w:t xml:space="preserve"> </w:t>
      </w:r>
      <w:r>
        <w:rPr>
          <w:sz w:val="24"/>
        </w:rPr>
        <w:t>Course</w:t>
      </w:r>
      <w:r>
        <w:rPr>
          <w:spacing w:val="-3"/>
          <w:sz w:val="24"/>
        </w:rPr>
        <w:t xml:space="preserve"> </w:t>
      </w:r>
      <w:r>
        <w:rPr>
          <w:sz w:val="24"/>
        </w:rPr>
        <w:t>evaluation</w:t>
      </w:r>
      <w:r>
        <w:rPr>
          <w:spacing w:val="-3"/>
          <w:sz w:val="24"/>
        </w:rPr>
        <w:t xml:space="preserve"> </w:t>
      </w:r>
      <w:r>
        <w:rPr>
          <w:sz w:val="24"/>
        </w:rPr>
        <w:t>and</w:t>
      </w:r>
      <w:r>
        <w:rPr>
          <w:spacing w:val="-3"/>
          <w:sz w:val="24"/>
        </w:rPr>
        <w:t xml:space="preserve"> </w:t>
      </w:r>
      <w:r>
        <w:rPr>
          <w:sz w:val="24"/>
        </w:rPr>
        <w:t>post-survey</w:t>
      </w:r>
      <w:r>
        <w:rPr>
          <w:spacing w:val="-6"/>
          <w:sz w:val="24"/>
        </w:rPr>
        <w:t xml:space="preserve"> </w:t>
      </w:r>
      <w:r>
        <w:rPr>
          <w:sz w:val="24"/>
        </w:rPr>
        <w:t>by clicking on the “Evaluations” icon on the Home page.</w:t>
      </w:r>
    </w:p>
    <w:p w14:paraId="60278C53" w14:textId="77777777" w:rsidR="00AD3281" w:rsidRDefault="00AD3281">
      <w:pPr>
        <w:pStyle w:val="ListParagraph"/>
        <w:rPr>
          <w:sz w:val="24"/>
        </w:rPr>
        <w:sectPr w:rsidR="00AD3281">
          <w:pgSz w:w="12240" w:h="15840"/>
          <w:pgMar w:top="1440" w:right="1080" w:bottom="1780" w:left="1080" w:header="0" w:footer="1594" w:gutter="0"/>
          <w:cols w:space="720"/>
        </w:sectPr>
      </w:pPr>
    </w:p>
    <w:p w14:paraId="60278C54"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D9" wp14:editId="60278DDA">
                <wp:extent cx="6087110" cy="234950"/>
                <wp:effectExtent l="9525" t="0" r="0" b="3175"/>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8" w14:textId="77777777" w:rsidR="00AD3281" w:rsidRDefault="00F931B2">
                            <w:pPr>
                              <w:spacing w:before="18"/>
                              <w:ind w:left="1" w:right="1"/>
                              <w:jc w:val="center"/>
                              <w:rPr>
                                <w:b/>
                                <w:sz w:val="28"/>
                              </w:rPr>
                            </w:pPr>
                            <w:bookmarkStart w:id="93" w:name="National_Resources_on_Independent_Living"/>
                            <w:bookmarkStart w:id="94" w:name="_bookmark28"/>
                            <w:bookmarkEnd w:id="93"/>
                            <w:bookmarkEnd w:id="94"/>
                            <w:r>
                              <w:rPr>
                                <w:b/>
                                <w:sz w:val="28"/>
                              </w:rPr>
                              <w:t>National</w:t>
                            </w:r>
                            <w:r>
                              <w:rPr>
                                <w:b/>
                                <w:spacing w:val="-8"/>
                                <w:sz w:val="28"/>
                              </w:rPr>
                              <w:t xml:space="preserve"> </w:t>
                            </w:r>
                            <w:r>
                              <w:rPr>
                                <w:b/>
                                <w:sz w:val="28"/>
                              </w:rPr>
                              <w:t>Resources</w:t>
                            </w:r>
                            <w:r>
                              <w:rPr>
                                <w:b/>
                                <w:spacing w:val="-8"/>
                                <w:sz w:val="28"/>
                              </w:rPr>
                              <w:t xml:space="preserve"> </w:t>
                            </w:r>
                            <w:r>
                              <w:rPr>
                                <w:b/>
                                <w:sz w:val="28"/>
                              </w:rPr>
                              <w:t>on</w:t>
                            </w:r>
                            <w:r>
                              <w:rPr>
                                <w:b/>
                                <w:spacing w:val="-6"/>
                                <w:sz w:val="28"/>
                              </w:rPr>
                              <w:t xml:space="preserve"> </w:t>
                            </w:r>
                            <w:r>
                              <w:rPr>
                                <w:b/>
                                <w:sz w:val="28"/>
                              </w:rPr>
                              <w:t>Independent</w:t>
                            </w:r>
                            <w:r>
                              <w:rPr>
                                <w:b/>
                                <w:spacing w:val="-4"/>
                                <w:sz w:val="28"/>
                              </w:rPr>
                              <w:t xml:space="preserve"> </w:t>
                            </w:r>
                            <w:r>
                              <w:rPr>
                                <w:b/>
                                <w:spacing w:val="-2"/>
                                <w:sz w:val="28"/>
                              </w:rPr>
                              <w:t>Living</w:t>
                            </w:r>
                          </w:p>
                        </w:txbxContent>
                      </wps:txbx>
                      <wps:bodyPr wrap="square" lIns="0" tIns="0" rIns="0" bIns="0" rtlCol="0">
                        <a:noAutofit/>
                      </wps:bodyPr>
                    </wps:wsp>
                  </a:graphicData>
                </a:graphic>
              </wp:inline>
            </w:drawing>
          </mc:Choice>
          <mc:Fallback>
            <w:pict>
              <v:shape w14:anchorId="60278DD9" id="Textbox 30" o:spid="_x0000_s1042"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C02T05yAEAAIYDAAAOAAAAAAAAAAAA&#10;AAAAAC4CAABkcnMvZTJvRG9jLnhtbFBLAQItABQABgAIAAAAIQDHXXlg2wAAAAQBAAAPAAAAAAAA&#10;AAAAAAAAACIEAABkcnMvZG93bnJldi54bWxQSwUGAAAAAAQABADzAAAAKgUAAAAA&#10;" filled="f" strokeweight=".48pt">
                <v:path arrowok="t"/>
                <v:textbox inset="0,0,0,0">
                  <w:txbxContent>
                    <w:p w14:paraId="60278E08" w14:textId="77777777" w:rsidR="00AD3281" w:rsidRDefault="00F931B2">
                      <w:pPr>
                        <w:spacing w:before="18"/>
                        <w:ind w:left="1" w:right="1"/>
                        <w:jc w:val="center"/>
                        <w:rPr>
                          <w:b/>
                          <w:sz w:val="28"/>
                        </w:rPr>
                      </w:pPr>
                      <w:bookmarkStart w:id="125" w:name="National_Resources_on_Independent_Living"/>
                      <w:bookmarkStart w:id="126" w:name="_bookmark28"/>
                      <w:bookmarkEnd w:id="125"/>
                      <w:bookmarkEnd w:id="126"/>
                      <w:r>
                        <w:rPr>
                          <w:b/>
                          <w:sz w:val="28"/>
                        </w:rPr>
                        <w:t>National</w:t>
                      </w:r>
                      <w:r>
                        <w:rPr>
                          <w:b/>
                          <w:spacing w:val="-8"/>
                          <w:sz w:val="28"/>
                        </w:rPr>
                        <w:t xml:space="preserve"> </w:t>
                      </w:r>
                      <w:r>
                        <w:rPr>
                          <w:b/>
                          <w:sz w:val="28"/>
                        </w:rPr>
                        <w:t>Resources</w:t>
                      </w:r>
                      <w:r>
                        <w:rPr>
                          <w:b/>
                          <w:spacing w:val="-8"/>
                          <w:sz w:val="28"/>
                        </w:rPr>
                        <w:t xml:space="preserve"> </w:t>
                      </w:r>
                      <w:r>
                        <w:rPr>
                          <w:b/>
                          <w:sz w:val="28"/>
                        </w:rPr>
                        <w:t>on</w:t>
                      </w:r>
                      <w:r>
                        <w:rPr>
                          <w:b/>
                          <w:spacing w:val="-6"/>
                          <w:sz w:val="28"/>
                        </w:rPr>
                        <w:t xml:space="preserve"> </w:t>
                      </w:r>
                      <w:r>
                        <w:rPr>
                          <w:b/>
                          <w:sz w:val="28"/>
                        </w:rPr>
                        <w:t>Independent</w:t>
                      </w:r>
                      <w:r>
                        <w:rPr>
                          <w:b/>
                          <w:spacing w:val="-4"/>
                          <w:sz w:val="28"/>
                        </w:rPr>
                        <w:t xml:space="preserve"> </w:t>
                      </w:r>
                      <w:r>
                        <w:rPr>
                          <w:b/>
                          <w:spacing w:val="-2"/>
                          <w:sz w:val="28"/>
                        </w:rPr>
                        <w:t>Living</w:t>
                      </w:r>
                    </w:p>
                  </w:txbxContent>
                </v:textbox>
                <w10:anchorlock/>
              </v:shape>
            </w:pict>
          </mc:Fallback>
        </mc:AlternateContent>
      </w:r>
    </w:p>
    <w:p w14:paraId="60278C55" w14:textId="77777777" w:rsidR="00AD3281" w:rsidRDefault="00AD3281">
      <w:pPr>
        <w:pStyle w:val="BodyText"/>
        <w:spacing w:before="50"/>
        <w:ind w:left="0"/>
      </w:pPr>
    </w:p>
    <w:p w14:paraId="60278C56" w14:textId="77777777" w:rsidR="00AD3281" w:rsidRDefault="00F931B2">
      <w:pPr>
        <w:pStyle w:val="BodyText"/>
        <w:spacing w:before="0"/>
        <w:ind w:right="444"/>
      </w:pPr>
      <w:r>
        <w:t>The</w:t>
      </w:r>
      <w:r>
        <w:rPr>
          <w:spacing w:val="-2"/>
        </w:rPr>
        <w:t xml:space="preserve"> </w:t>
      </w:r>
      <w:r>
        <w:t>following</w:t>
      </w:r>
      <w:r>
        <w:rPr>
          <w:spacing w:val="-2"/>
        </w:rPr>
        <w:t xml:space="preserve"> </w:t>
      </w:r>
      <w:r>
        <w:t>is</w:t>
      </w:r>
      <w:r>
        <w:rPr>
          <w:spacing w:val="-3"/>
        </w:rPr>
        <w:t xml:space="preserve"> </w:t>
      </w:r>
      <w:r>
        <w:t>a</w:t>
      </w:r>
      <w:r>
        <w:rPr>
          <w:spacing w:val="-4"/>
        </w:rPr>
        <w:t xml:space="preserve"> </w:t>
      </w:r>
      <w:r>
        <w:t>list</w:t>
      </w:r>
      <w:r>
        <w:rPr>
          <w:spacing w:val="-2"/>
        </w:rPr>
        <w:t xml:space="preserve"> </w:t>
      </w:r>
      <w:r>
        <w:t>of</w:t>
      </w:r>
      <w:r>
        <w:rPr>
          <w:spacing w:val="-2"/>
        </w:rPr>
        <w:t xml:space="preserve"> </w:t>
      </w:r>
      <w:r>
        <w:t>several</w:t>
      </w:r>
      <w:r>
        <w:rPr>
          <w:spacing w:val="-6"/>
        </w:rPr>
        <w:t xml:space="preserve"> </w:t>
      </w:r>
      <w:r>
        <w:t>national</w:t>
      </w:r>
      <w:r>
        <w:rPr>
          <w:spacing w:val="-6"/>
        </w:rPr>
        <w:t xml:space="preserve"> </w:t>
      </w:r>
      <w:r>
        <w:t>organizations</w:t>
      </w:r>
      <w:r>
        <w:rPr>
          <w:spacing w:val="-5"/>
        </w:rPr>
        <w:t xml:space="preserve"> </w:t>
      </w:r>
      <w:r>
        <w:t>that</w:t>
      </w:r>
      <w:r>
        <w:rPr>
          <w:spacing w:val="-2"/>
        </w:rPr>
        <w:t xml:space="preserve"> </w:t>
      </w:r>
      <w:r>
        <w:t>have</w:t>
      </w:r>
      <w:r>
        <w:rPr>
          <w:spacing w:val="-4"/>
        </w:rPr>
        <w:t xml:space="preserve"> </w:t>
      </w:r>
      <w:r>
        <w:t>been</w:t>
      </w:r>
      <w:r>
        <w:rPr>
          <w:spacing w:val="-2"/>
        </w:rPr>
        <w:t xml:space="preserve"> </w:t>
      </w:r>
      <w:r>
        <w:t>established</w:t>
      </w:r>
      <w:r>
        <w:rPr>
          <w:spacing w:val="-2"/>
        </w:rPr>
        <w:t xml:space="preserve"> </w:t>
      </w:r>
      <w:r>
        <w:t>to provide technical assistance on independent living issues.</w:t>
      </w:r>
    </w:p>
    <w:p w14:paraId="60278C57" w14:textId="77777777" w:rsidR="00AD3281" w:rsidRDefault="00F931B2">
      <w:pPr>
        <w:pStyle w:val="Heading6"/>
        <w:rPr>
          <w:u w:val="none"/>
        </w:rPr>
      </w:pPr>
      <w:r>
        <w:t>Independent</w:t>
      </w:r>
      <w:r>
        <w:rPr>
          <w:spacing w:val="-6"/>
        </w:rPr>
        <w:t xml:space="preserve"> </w:t>
      </w:r>
      <w:r>
        <w:t>Living</w:t>
      </w:r>
      <w:r>
        <w:rPr>
          <w:spacing w:val="-5"/>
        </w:rPr>
        <w:t xml:space="preserve"> </w:t>
      </w:r>
      <w:r>
        <w:t>Research</w:t>
      </w:r>
      <w:r>
        <w:rPr>
          <w:spacing w:val="-5"/>
        </w:rPr>
        <w:t xml:space="preserve"> </w:t>
      </w:r>
      <w:r>
        <w:t>Utilization</w:t>
      </w:r>
      <w:r>
        <w:rPr>
          <w:spacing w:val="-5"/>
        </w:rPr>
        <w:t xml:space="preserve"> </w:t>
      </w:r>
      <w:r>
        <w:rPr>
          <w:spacing w:val="-2"/>
        </w:rPr>
        <w:t>Program</w:t>
      </w:r>
    </w:p>
    <w:p w14:paraId="60278C58" w14:textId="77777777" w:rsidR="00AD3281" w:rsidRDefault="00F931B2">
      <w:pPr>
        <w:pStyle w:val="BodyText"/>
        <w:ind w:right="444"/>
      </w:pPr>
      <w:r>
        <w:t>ILRU Program is a national center for information, training, research, and technical assistance on independent living. Founded in 1977, its goal is to expand the body of knowledge</w:t>
      </w:r>
      <w:r>
        <w:rPr>
          <w:spacing w:val="-3"/>
        </w:rPr>
        <w:t xml:space="preserve"> </w:t>
      </w:r>
      <w:r>
        <w:t>in</w:t>
      </w:r>
      <w:r>
        <w:rPr>
          <w:spacing w:val="-3"/>
        </w:rPr>
        <w:t xml:space="preserve"> </w:t>
      </w:r>
      <w:r>
        <w:t>independent</w:t>
      </w:r>
      <w:r>
        <w:rPr>
          <w:spacing w:val="-3"/>
        </w:rPr>
        <w:t xml:space="preserve"> </w:t>
      </w:r>
      <w:r>
        <w:t>living</w:t>
      </w:r>
      <w:r>
        <w:rPr>
          <w:spacing w:val="-5"/>
        </w:rPr>
        <w:t xml:space="preserve"> </w:t>
      </w:r>
      <w:r>
        <w:t>and</w:t>
      </w:r>
      <w:r>
        <w:rPr>
          <w:spacing w:val="-3"/>
        </w:rPr>
        <w:t xml:space="preserve"> </w:t>
      </w:r>
      <w:r>
        <w:t>to</w:t>
      </w:r>
      <w:r>
        <w:rPr>
          <w:spacing w:val="-5"/>
        </w:rPr>
        <w:t xml:space="preserve"> </w:t>
      </w:r>
      <w:r>
        <w:t>improve</w:t>
      </w:r>
      <w:r>
        <w:rPr>
          <w:spacing w:val="-3"/>
        </w:rPr>
        <w:t xml:space="preserve"> </w:t>
      </w:r>
      <w:r>
        <w:t>utilization</w:t>
      </w:r>
      <w:r>
        <w:rPr>
          <w:spacing w:val="-3"/>
        </w:rPr>
        <w:t xml:space="preserve"> </w:t>
      </w:r>
      <w:r>
        <w:t>of</w:t>
      </w:r>
      <w:r>
        <w:rPr>
          <w:spacing w:val="-6"/>
        </w:rPr>
        <w:t xml:space="preserve"> </w:t>
      </w:r>
      <w:r>
        <w:t>results</w:t>
      </w:r>
      <w:r>
        <w:rPr>
          <w:spacing w:val="-6"/>
        </w:rPr>
        <w:t xml:space="preserve"> </w:t>
      </w:r>
      <w:r>
        <w:t>of</w:t>
      </w:r>
      <w:r>
        <w:rPr>
          <w:spacing w:val="-3"/>
        </w:rPr>
        <w:t xml:space="preserve"> </w:t>
      </w:r>
      <w:r>
        <w:t>related</w:t>
      </w:r>
      <w:r>
        <w:rPr>
          <w:spacing w:val="-3"/>
        </w:rPr>
        <w:t xml:space="preserve"> </w:t>
      </w:r>
      <w:r>
        <w:t xml:space="preserve">research and demonstration projects. Website: </w:t>
      </w:r>
      <w:hyperlink r:id="rId63">
        <w:r>
          <w:rPr>
            <w:color w:val="0000FF"/>
            <w:u w:val="single" w:color="0000FF"/>
          </w:rPr>
          <w:t>http://www.ilru.org</w:t>
        </w:r>
      </w:hyperlink>
      <w:r>
        <w:t>.</w:t>
      </w:r>
    </w:p>
    <w:p w14:paraId="60278C59" w14:textId="77777777" w:rsidR="00AD3281" w:rsidRDefault="00F931B2">
      <w:pPr>
        <w:pStyle w:val="Heading6"/>
        <w:spacing w:before="241"/>
        <w:rPr>
          <w:u w:val="none"/>
        </w:rPr>
      </w:pPr>
      <w:r>
        <w:t>National</w:t>
      </w:r>
      <w:r>
        <w:rPr>
          <w:spacing w:val="-6"/>
        </w:rPr>
        <w:t xml:space="preserve"> </w:t>
      </w:r>
      <w:r>
        <w:t>Council</w:t>
      </w:r>
      <w:r>
        <w:rPr>
          <w:spacing w:val="-3"/>
        </w:rPr>
        <w:t xml:space="preserve"> </w:t>
      </w:r>
      <w:r>
        <w:t>on</w:t>
      </w:r>
      <w:r>
        <w:rPr>
          <w:spacing w:val="-4"/>
        </w:rPr>
        <w:t xml:space="preserve"> </w:t>
      </w:r>
      <w:r>
        <w:t>Independent</w:t>
      </w:r>
      <w:r>
        <w:rPr>
          <w:spacing w:val="-5"/>
        </w:rPr>
        <w:t xml:space="preserve"> </w:t>
      </w:r>
      <w:r>
        <w:rPr>
          <w:spacing w:val="-2"/>
        </w:rPr>
        <w:t>Living</w:t>
      </w:r>
    </w:p>
    <w:p w14:paraId="60278C5A" w14:textId="77777777" w:rsidR="00AD3281" w:rsidRDefault="00F931B2">
      <w:pPr>
        <w:pStyle w:val="BodyText"/>
        <w:ind w:right="444"/>
      </w:pPr>
      <w:r>
        <w:t>Founded in 1982, NCIL is a membership organization representing independent living centers, statewide independent living councils, and individuals with disabilities. NCIL has</w:t>
      </w:r>
      <w:r>
        <w:rPr>
          <w:spacing w:val="-3"/>
        </w:rPr>
        <w:t xml:space="preserve"> </w:t>
      </w:r>
      <w:r>
        <w:t>been</w:t>
      </w:r>
      <w:r>
        <w:rPr>
          <w:spacing w:val="-4"/>
        </w:rPr>
        <w:t xml:space="preserve"> </w:t>
      </w:r>
      <w:r>
        <w:t>instrumental</w:t>
      </w:r>
      <w:r>
        <w:rPr>
          <w:spacing w:val="-6"/>
        </w:rPr>
        <w:t xml:space="preserve"> </w:t>
      </w:r>
      <w:r>
        <w:t>in</w:t>
      </w:r>
      <w:r>
        <w:rPr>
          <w:spacing w:val="-2"/>
        </w:rPr>
        <w:t xml:space="preserve"> </w:t>
      </w:r>
      <w:r>
        <w:t>efforts</w:t>
      </w:r>
      <w:r>
        <w:rPr>
          <w:spacing w:val="-3"/>
        </w:rPr>
        <w:t xml:space="preserve"> </w:t>
      </w:r>
      <w:r>
        <w:t>to</w:t>
      </w:r>
      <w:r>
        <w:rPr>
          <w:spacing w:val="-2"/>
        </w:rPr>
        <w:t xml:space="preserve"> </w:t>
      </w:r>
      <w:r>
        <w:t>incorporate</w:t>
      </w:r>
      <w:r>
        <w:rPr>
          <w:spacing w:val="-4"/>
        </w:rPr>
        <w:t xml:space="preserve"> </w:t>
      </w:r>
      <w:r>
        <w:t>independent</w:t>
      </w:r>
      <w:r>
        <w:rPr>
          <w:spacing w:val="-2"/>
        </w:rPr>
        <w:t xml:space="preserve"> </w:t>
      </w:r>
      <w:r>
        <w:t>living</w:t>
      </w:r>
      <w:r>
        <w:rPr>
          <w:spacing w:val="-4"/>
        </w:rPr>
        <w:t xml:space="preserve"> </w:t>
      </w:r>
      <w:r>
        <w:t>philosophy</w:t>
      </w:r>
      <w:r>
        <w:rPr>
          <w:spacing w:val="-3"/>
        </w:rPr>
        <w:t xml:space="preserve"> </w:t>
      </w:r>
      <w:r>
        <w:t>in</w:t>
      </w:r>
      <w:r>
        <w:rPr>
          <w:spacing w:val="-2"/>
        </w:rPr>
        <w:t xml:space="preserve"> </w:t>
      </w:r>
      <w:r>
        <w:t xml:space="preserve">federal legislation and regulations. Website: </w:t>
      </w:r>
      <w:hyperlink r:id="rId64">
        <w:r>
          <w:rPr>
            <w:color w:val="0000FF"/>
            <w:u w:val="single" w:color="0000FF"/>
          </w:rPr>
          <w:t>http://www.ncil.org</w:t>
        </w:r>
      </w:hyperlink>
      <w:r>
        <w:t>.</w:t>
      </w:r>
    </w:p>
    <w:p w14:paraId="60278C5B" w14:textId="77777777" w:rsidR="00AD3281" w:rsidRDefault="00F931B2">
      <w:pPr>
        <w:pStyle w:val="Heading6"/>
        <w:rPr>
          <w:u w:val="none"/>
        </w:rPr>
      </w:pPr>
      <w:r>
        <w:t>Association</w:t>
      </w:r>
      <w:r>
        <w:rPr>
          <w:spacing w:val="-4"/>
        </w:rPr>
        <w:t xml:space="preserve"> </w:t>
      </w:r>
      <w:r>
        <w:t>of</w:t>
      </w:r>
      <w:r>
        <w:rPr>
          <w:spacing w:val="-4"/>
        </w:rPr>
        <w:t xml:space="preserve"> </w:t>
      </w:r>
      <w:r>
        <w:t>Programs</w:t>
      </w:r>
      <w:r>
        <w:rPr>
          <w:spacing w:val="-3"/>
        </w:rPr>
        <w:t xml:space="preserve"> </w:t>
      </w:r>
      <w:r>
        <w:t>for</w:t>
      </w:r>
      <w:r>
        <w:rPr>
          <w:spacing w:val="-4"/>
        </w:rPr>
        <w:t xml:space="preserve"> </w:t>
      </w:r>
      <w:r>
        <w:t>Rural</w:t>
      </w:r>
      <w:r>
        <w:rPr>
          <w:spacing w:val="-5"/>
        </w:rPr>
        <w:t xml:space="preserve"> </w:t>
      </w:r>
      <w:r>
        <w:t>Independent</w:t>
      </w:r>
      <w:r>
        <w:rPr>
          <w:spacing w:val="-4"/>
        </w:rPr>
        <w:t xml:space="preserve"> </w:t>
      </w:r>
      <w:r>
        <w:rPr>
          <w:spacing w:val="-2"/>
        </w:rPr>
        <w:t>Living</w:t>
      </w:r>
    </w:p>
    <w:p w14:paraId="60278C5C" w14:textId="77777777" w:rsidR="00AD3281" w:rsidRDefault="00F931B2">
      <w:pPr>
        <w:pStyle w:val="BodyText"/>
        <w:ind w:right="441"/>
      </w:pPr>
      <w:r>
        <w:t>One of the best resources for information about rural independent living is APRIL. Established</w:t>
      </w:r>
      <w:r>
        <w:rPr>
          <w:spacing w:val="-2"/>
        </w:rPr>
        <w:t xml:space="preserve"> </w:t>
      </w:r>
      <w:r>
        <w:t>in</w:t>
      </w:r>
      <w:r>
        <w:rPr>
          <w:spacing w:val="-4"/>
        </w:rPr>
        <w:t xml:space="preserve"> </w:t>
      </w:r>
      <w:r>
        <w:t>1986,</w:t>
      </w:r>
      <w:r>
        <w:rPr>
          <w:spacing w:val="-5"/>
        </w:rPr>
        <w:t xml:space="preserve"> </w:t>
      </w:r>
      <w:r>
        <w:t>APRIL</w:t>
      </w:r>
      <w:r>
        <w:rPr>
          <w:spacing w:val="-2"/>
        </w:rPr>
        <w:t xml:space="preserve"> </w:t>
      </w:r>
      <w:r>
        <w:t>is</w:t>
      </w:r>
      <w:r>
        <w:rPr>
          <w:spacing w:val="-3"/>
        </w:rPr>
        <w:t xml:space="preserve"> </w:t>
      </w:r>
      <w:r>
        <w:t>an</w:t>
      </w:r>
      <w:r>
        <w:rPr>
          <w:spacing w:val="-2"/>
        </w:rPr>
        <w:t xml:space="preserve"> </w:t>
      </w:r>
      <w:r>
        <w:t>association</w:t>
      </w:r>
      <w:r>
        <w:rPr>
          <w:spacing w:val="-4"/>
        </w:rPr>
        <w:t xml:space="preserve"> </w:t>
      </w:r>
      <w:r>
        <w:t>of</w:t>
      </w:r>
      <w:r>
        <w:rPr>
          <w:spacing w:val="-2"/>
        </w:rPr>
        <w:t xml:space="preserve"> </w:t>
      </w:r>
      <w:r>
        <w:t>centers</w:t>
      </w:r>
      <w:r>
        <w:rPr>
          <w:spacing w:val="-3"/>
        </w:rPr>
        <w:t xml:space="preserve"> </w:t>
      </w:r>
      <w:r>
        <w:t>and</w:t>
      </w:r>
      <w:r>
        <w:rPr>
          <w:spacing w:val="-4"/>
        </w:rPr>
        <w:t xml:space="preserve"> </w:t>
      </w:r>
      <w:r>
        <w:t>other</w:t>
      </w:r>
      <w:r>
        <w:rPr>
          <w:spacing w:val="-4"/>
        </w:rPr>
        <w:t xml:space="preserve"> </w:t>
      </w:r>
      <w:r>
        <w:t>organizations</w:t>
      </w:r>
      <w:r>
        <w:rPr>
          <w:spacing w:val="-5"/>
        </w:rPr>
        <w:t xml:space="preserve"> </w:t>
      </w:r>
      <w:r>
        <w:t>and individuals</w:t>
      </w:r>
      <w:r>
        <w:rPr>
          <w:spacing w:val="-1"/>
        </w:rPr>
        <w:t xml:space="preserve"> </w:t>
      </w:r>
      <w:r>
        <w:t>across the country serving a predominantly rural constituency</w:t>
      </w:r>
      <w:r>
        <w:rPr>
          <w:spacing w:val="-2"/>
        </w:rPr>
        <w:t xml:space="preserve"> </w:t>
      </w:r>
      <w:r>
        <w:t xml:space="preserve">and focus. Website: </w:t>
      </w:r>
      <w:hyperlink r:id="rId65">
        <w:r>
          <w:rPr>
            <w:color w:val="0000FF"/>
            <w:u w:val="single" w:color="0000FF"/>
          </w:rPr>
          <w:t>http://www.april-rural.org</w:t>
        </w:r>
      </w:hyperlink>
      <w:r>
        <w:t>.</w:t>
      </w:r>
    </w:p>
    <w:p w14:paraId="60278C5D" w14:textId="77777777" w:rsidR="00AD3281" w:rsidRDefault="00F931B2">
      <w:pPr>
        <w:pStyle w:val="Heading6"/>
        <w:rPr>
          <w:u w:val="none"/>
        </w:rPr>
      </w:pPr>
      <w:r>
        <w:t>Disability</w:t>
      </w:r>
      <w:r>
        <w:rPr>
          <w:spacing w:val="-4"/>
        </w:rPr>
        <w:t xml:space="preserve"> </w:t>
      </w:r>
      <w:r>
        <w:t>and</w:t>
      </w:r>
      <w:r>
        <w:rPr>
          <w:spacing w:val="-3"/>
        </w:rPr>
        <w:t xml:space="preserve"> </w:t>
      </w:r>
      <w:r>
        <w:t>Business</w:t>
      </w:r>
      <w:r>
        <w:rPr>
          <w:spacing w:val="-4"/>
        </w:rPr>
        <w:t xml:space="preserve"> </w:t>
      </w:r>
      <w:r>
        <w:t>Technical</w:t>
      </w:r>
      <w:r>
        <w:rPr>
          <w:spacing w:val="-2"/>
        </w:rPr>
        <w:t xml:space="preserve"> </w:t>
      </w:r>
      <w:r>
        <w:t>Assistance</w:t>
      </w:r>
      <w:r>
        <w:rPr>
          <w:spacing w:val="-2"/>
        </w:rPr>
        <w:t xml:space="preserve"> </w:t>
      </w:r>
      <w:r>
        <w:t>Centers</w:t>
      </w:r>
      <w:r>
        <w:rPr>
          <w:spacing w:val="-4"/>
        </w:rPr>
        <w:t xml:space="preserve"> </w:t>
      </w:r>
      <w:r>
        <w:t>on</w:t>
      </w:r>
      <w:r>
        <w:rPr>
          <w:spacing w:val="-2"/>
        </w:rPr>
        <w:t xml:space="preserve"> </w:t>
      </w:r>
      <w:r>
        <w:rPr>
          <w:spacing w:val="-5"/>
        </w:rPr>
        <w:t>ADA</w:t>
      </w:r>
    </w:p>
    <w:p w14:paraId="60278C5E" w14:textId="77777777" w:rsidR="00AD3281" w:rsidRDefault="00F931B2">
      <w:pPr>
        <w:pStyle w:val="BodyText"/>
        <w:ind w:right="444"/>
      </w:pPr>
      <w:r>
        <w:t>There are 10 regional DBTACs funded by the National Institute on Disability, Independent Living, and Rehabilitation Research NIDILRR), the U.S. Department of Health and Human Services, to provide technical assistance and training on the Americans with Disabilities Act (ADA). The Southwest DBTAC, operated by ILRU, features</w:t>
      </w:r>
      <w:r>
        <w:rPr>
          <w:spacing w:val="-4"/>
        </w:rPr>
        <w:t xml:space="preserve"> </w:t>
      </w:r>
      <w:r>
        <w:t>a</w:t>
      </w:r>
      <w:r>
        <w:rPr>
          <w:spacing w:val="-3"/>
        </w:rPr>
        <w:t xml:space="preserve"> </w:t>
      </w:r>
      <w:r>
        <w:t>Hispanic</w:t>
      </w:r>
      <w:r>
        <w:rPr>
          <w:spacing w:val="-6"/>
        </w:rPr>
        <w:t xml:space="preserve"> </w:t>
      </w:r>
      <w:r>
        <w:t>outreach</w:t>
      </w:r>
      <w:r>
        <w:rPr>
          <w:spacing w:val="-3"/>
        </w:rPr>
        <w:t xml:space="preserve"> </w:t>
      </w:r>
      <w:r>
        <w:t>program.</w:t>
      </w:r>
      <w:r>
        <w:rPr>
          <w:spacing w:val="-3"/>
        </w:rPr>
        <w:t xml:space="preserve"> </w:t>
      </w:r>
      <w:r>
        <w:t>By</w:t>
      </w:r>
      <w:r>
        <w:rPr>
          <w:spacing w:val="-6"/>
        </w:rPr>
        <w:t xml:space="preserve"> </w:t>
      </w:r>
      <w:r>
        <w:t>calling</w:t>
      </w:r>
      <w:r>
        <w:rPr>
          <w:spacing w:val="-3"/>
        </w:rPr>
        <w:t xml:space="preserve"> </w:t>
      </w:r>
      <w:r>
        <w:t>1-800-949-4232</w:t>
      </w:r>
      <w:r>
        <w:rPr>
          <w:spacing w:val="-5"/>
        </w:rPr>
        <w:t xml:space="preserve"> </w:t>
      </w:r>
      <w:r>
        <w:t>from</w:t>
      </w:r>
      <w:r>
        <w:rPr>
          <w:spacing w:val="-2"/>
        </w:rPr>
        <w:t xml:space="preserve"> </w:t>
      </w:r>
      <w:r>
        <w:t>anywhere</w:t>
      </w:r>
      <w:r>
        <w:rPr>
          <w:spacing w:val="-3"/>
        </w:rPr>
        <w:t xml:space="preserve"> </w:t>
      </w:r>
      <w:r>
        <w:t>in</w:t>
      </w:r>
      <w:r>
        <w:rPr>
          <w:spacing w:val="-3"/>
        </w:rPr>
        <w:t xml:space="preserve"> </w:t>
      </w:r>
      <w:r>
        <w:t xml:space="preserve">the country, your call will be routed automatically to the appropriate regional DBTAC. Website: </w:t>
      </w:r>
      <w:hyperlink r:id="rId66">
        <w:r>
          <w:rPr>
            <w:color w:val="0000FF"/>
            <w:u w:val="single" w:color="0000FF"/>
          </w:rPr>
          <w:t>http://www.adata.org</w:t>
        </w:r>
      </w:hyperlink>
      <w:r>
        <w:t>.</w:t>
      </w:r>
    </w:p>
    <w:p w14:paraId="60278C5F" w14:textId="77777777" w:rsidR="00AD3281" w:rsidRDefault="00F931B2">
      <w:pPr>
        <w:pStyle w:val="Heading6"/>
        <w:rPr>
          <w:u w:val="none"/>
        </w:rPr>
      </w:pPr>
      <w:r>
        <w:t>American</w:t>
      </w:r>
      <w:r>
        <w:rPr>
          <w:spacing w:val="-5"/>
        </w:rPr>
        <w:t xml:space="preserve"> </w:t>
      </w:r>
      <w:r>
        <w:t>Disabled</w:t>
      </w:r>
      <w:r>
        <w:rPr>
          <w:spacing w:val="-4"/>
        </w:rPr>
        <w:t xml:space="preserve"> </w:t>
      </w:r>
      <w:r>
        <w:t>for</w:t>
      </w:r>
      <w:r>
        <w:rPr>
          <w:spacing w:val="-4"/>
        </w:rPr>
        <w:t xml:space="preserve"> </w:t>
      </w:r>
      <w:r>
        <w:t>Attendant</w:t>
      </w:r>
      <w:r>
        <w:rPr>
          <w:spacing w:val="-5"/>
        </w:rPr>
        <w:t xml:space="preserve"> </w:t>
      </w:r>
      <w:r>
        <w:t>Programs</w:t>
      </w:r>
      <w:r>
        <w:rPr>
          <w:spacing w:val="-4"/>
        </w:rPr>
        <w:t xml:space="preserve"> </w:t>
      </w:r>
      <w:r>
        <w:rPr>
          <w:spacing w:val="-2"/>
        </w:rPr>
        <w:t>Today</w:t>
      </w:r>
    </w:p>
    <w:p w14:paraId="60278C60" w14:textId="77777777" w:rsidR="00AD3281" w:rsidRDefault="00F931B2">
      <w:pPr>
        <w:pStyle w:val="BodyText"/>
        <w:ind w:right="444"/>
      </w:pPr>
      <w:r>
        <w:t>ADAPT is one of the oldest and most active grassroots disability rights advocacy groups, including civil disobedience as an advocacy tool. Following its tremendous success</w:t>
      </w:r>
      <w:r>
        <w:rPr>
          <w:spacing w:val="-3"/>
        </w:rPr>
        <w:t xml:space="preserve"> </w:t>
      </w:r>
      <w:r>
        <w:t>in</w:t>
      </w:r>
      <w:r>
        <w:rPr>
          <w:spacing w:val="-4"/>
        </w:rPr>
        <w:t xml:space="preserve"> </w:t>
      </w:r>
      <w:r>
        <w:t>advocating</w:t>
      </w:r>
      <w:r>
        <w:rPr>
          <w:spacing w:val="-4"/>
        </w:rPr>
        <w:t xml:space="preserve"> </w:t>
      </w:r>
      <w:r>
        <w:t>for</w:t>
      </w:r>
      <w:r>
        <w:rPr>
          <w:spacing w:val="-4"/>
        </w:rPr>
        <w:t xml:space="preserve"> </w:t>
      </w:r>
      <w:r>
        <w:t>accessible</w:t>
      </w:r>
      <w:r>
        <w:rPr>
          <w:spacing w:val="-2"/>
        </w:rPr>
        <w:t xml:space="preserve"> </w:t>
      </w:r>
      <w:r>
        <w:t>transportation,</w:t>
      </w:r>
      <w:r>
        <w:rPr>
          <w:spacing w:val="-2"/>
        </w:rPr>
        <w:t xml:space="preserve"> </w:t>
      </w:r>
      <w:r>
        <w:t>ADAPT</w:t>
      </w:r>
      <w:r>
        <w:rPr>
          <w:spacing w:val="-6"/>
        </w:rPr>
        <w:t xml:space="preserve"> </w:t>
      </w:r>
      <w:r>
        <w:t>now</w:t>
      </w:r>
      <w:r>
        <w:rPr>
          <w:spacing w:val="-6"/>
        </w:rPr>
        <w:t xml:space="preserve"> </w:t>
      </w:r>
      <w:r>
        <w:t>focuses</w:t>
      </w:r>
      <w:r>
        <w:rPr>
          <w:spacing w:val="-3"/>
        </w:rPr>
        <w:t xml:space="preserve"> </w:t>
      </w:r>
      <w:r>
        <w:t>its</w:t>
      </w:r>
      <w:r>
        <w:rPr>
          <w:spacing w:val="-5"/>
        </w:rPr>
        <w:t xml:space="preserve"> </w:t>
      </w:r>
      <w:r>
        <w:t>mission</w:t>
      </w:r>
      <w:r>
        <w:rPr>
          <w:spacing w:val="-4"/>
        </w:rPr>
        <w:t xml:space="preserve"> </w:t>
      </w:r>
      <w:r>
        <w:t xml:space="preserve">on personal assistance services and the full implementation of the Supreme Court’s Olmstead ruling. Website: </w:t>
      </w:r>
      <w:hyperlink r:id="rId67">
        <w:r>
          <w:rPr>
            <w:color w:val="0000FF"/>
            <w:u w:val="single" w:color="0000FF"/>
          </w:rPr>
          <w:t>http://www.adapt.org</w:t>
        </w:r>
      </w:hyperlink>
      <w:r>
        <w:t>.</w:t>
      </w:r>
    </w:p>
    <w:p w14:paraId="60278C61" w14:textId="77777777" w:rsidR="00AD3281" w:rsidRDefault="00AD3281">
      <w:pPr>
        <w:pStyle w:val="BodyText"/>
        <w:sectPr w:rsidR="00AD3281">
          <w:pgSz w:w="12240" w:h="15840"/>
          <w:pgMar w:top="1440" w:right="1080" w:bottom="1780" w:left="1080" w:header="0" w:footer="1594" w:gutter="0"/>
          <w:cols w:space="720"/>
        </w:sectPr>
      </w:pPr>
    </w:p>
    <w:p w14:paraId="60278C62" w14:textId="77777777" w:rsidR="00AD3281" w:rsidRDefault="00F931B2">
      <w:pPr>
        <w:pStyle w:val="Heading6"/>
        <w:spacing w:before="136"/>
        <w:rPr>
          <w:u w:val="none"/>
        </w:rPr>
      </w:pPr>
      <w:r>
        <w:lastRenderedPageBreak/>
        <w:t>Disability</w:t>
      </w:r>
      <w:r>
        <w:rPr>
          <w:spacing w:val="-7"/>
        </w:rPr>
        <w:t xml:space="preserve"> </w:t>
      </w:r>
      <w:r>
        <w:t>Rights</w:t>
      </w:r>
      <w:r>
        <w:rPr>
          <w:spacing w:val="-3"/>
        </w:rPr>
        <w:t xml:space="preserve"> </w:t>
      </w:r>
      <w:r>
        <w:t>Education</w:t>
      </w:r>
      <w:r>
        <w:rPr>
          <w:spacing w:val="-4"/>
        </w:rPr>
        <w:t xml:space="preserve"> </w:t>
      </w:r>
      <w:r>
        <w:t>and</w:t>
      </w:r>
      <w:r>
        <w:rPr>
          <w:spacing w:val="-4"/>
        </w:rPr>
        <w:t xml:space="preserve"> </w:t>
      </w:r>
      <w:r>
        <w:t>Defense</w:t>
      </w:r>
      <w:r>
        <w:rPr>
          <w:spacing w:val="-2"/>
        </w:rPr>
        <w:t xml:space="preserve"> </w:t>
      </w:r>
      <w:r>
        <w:rPr>
          <w:spacing w:val="-4"/>
        </w:rPr>
        <w:t>Fund</w:t>
      </w:r>
    </w:p>
    <w:p w14:paraId="60278C63" w14:textId="77777777" w:rsidR="00AD3281" w:rsidRDefault="00F931B2">
      <w:pPr>
        <w:pStyle w:val="BodyText"/>
      </w:pPr>
      <w:r>
        <w:t>DREDF is an organization dedicated to promoting the civil rights of individuals with disabilities</w:t>
      </w:r>
      <w:r>
        <w:rPr>
          <w:spacing w:val="-5"/>
        </w:rPr>
        <w:t xml:space="preserve"> </w:t>
      </w:r>
      <w:r>
        <w:t>through</w:t>
      </w:r>
      <w:r>
        <w:rPr>
          <w:spacing w:val="-4"/>
        </w:rPr>
        <w:t xml:space="preserve"> </w:t>
      </w:r>
      <w:r>
        <w:t>research,</w:t>
      </w:r>
      <w:r>
        <w:rPr>
          <w:spacing w:val="-7"/>
        </w:rPr>
        <w:t xml:space="preserve"> </w:t>
      </w:r>
      <w:r>
        <w:t>education,</w:t>
      </w:r>
      <w:r>
        <w:rPr>
          <w:spacing w:val="-4"/>
        </w:rPr>
        <w:t xml:space="preserve"> </w:t>
      </w:r>
      <w:r>
        <w:t>and</w:t>
      </w:r>
      <w:r>
        <w:rPr>
          <w:spacing w:val="-6"/>
        </w:rPr>
        <w:t xml:space="preserve"> </w:t>
      </w:r>
      <w:r>
        <w:t>advocacy.</w:t>
      </w:r>
      <w:r>
        <w:rPr>
          <w:spacing w:val="-8"/>
        </w:rPr>
        <w:t xml:space="preserve"> </w:t>
      </w:r>
      <w:r>
        <w:t>Website:</w:t>
      </w:r>
      <w:r>
        <w:rPr>
          <w:spacing w:val="-5"/>
        </w:rPr>
        <w:t xml:space="preserve"> </w:t>
      </w:r>
      <w:hyperlink r:id="rId68">
        <w:r>
          <w:rPr>
            <w:color w:val="0000FF"/>
            <w:u w:val="single" w:color="0000FF"/>
          </w:rPr>
          <w:t>http://www.dredf.org</w:t>
        </w:r>
      </w:hyperlink>
      <w:r>
        <w:t>.</w:t>
      </w:r>
    </w:p>
    <w:p w14:paraId="60278C64" w14:textId="77777777" w:rsidR="00AD3281" w:rsidRDefault="00F931B2">
      <w:pPr>
        <w:pStyle w:val="Heading6"/>
        <w:rPr>
          <w:u w:val="none"/>
        </w:rPr>
      </w:pPr>
      <w:r>
        <w:t>World</w:t>
      </w:r>
      <w:r>
        <w:rPr>
          <w:spacing w:val="-3"/>
        </w:rPr>
        <w:t xml:space="preserve"> </w:t>
      </w:r>
      <w:r>
        <w:t>Institute</w:t>
      </w:r>
      <w:r>
        <w:rPr>
          <w:spacing w:val="-2"/>
        </w:rPr>
        <w:t xml:space="preserve"> </w:t>
      </w:r>
      <w:r>
        <w:t>on</w:t>
      </w:r>
      <w:r>
        <w:rPr>
          <w:spacing w:val="-2"/>
        </w:rPr>
        <w:t xml:space="preserve"> Disability</w:t>
      </w:r>
    </w:p>
    <w:p w14:paraId="60278C65" w14:textId="77777777" w:rsidR="00AD3281" w:rsidRDefault="00F931B2">
      <w:pPr>
        <w:pStyle w:val="BodyText"/>
      </w:pPr>
      <w:r>
        <w:t>Originally founded in 1983 from within the grassroots disability rights movement, WID’s focus</w:t>
      </w:r>
      <w:r>
        <w:rPr>
          <w:spacing w:val="-3"/>
        </w:rPr>
        <w:t xml:space="preserve"> </w:t>
      </w:r>
      <w:r>
        <w:t>is</w:t>
      </w:r>
      <w:r>
        <w:rPr>
          <w:spacing w:val="-5"/>
        </w:rPr>
        <w:t xml:space="preserve"> </w:t>
      </w:r>
      <w:r>
        <w:t>now</w:t>
      </w:r>
      <w:r>
        <w:rPr>
          <w:spacing w:val="-3"/>
        </w:rPr>
        <w:t xml:space="preserve"> </w:t>
      </w:r>
      <w:r>
        <w:t>international</w:t>
      </w:r>
      <w:r>
        <w:rPr>
          <w:spacing w:val="-4"/>
        </w:rPr>
        <w:t xml:space="preserve"> </w:t>
      </w:r>
      <w:r>
        <w:t>in</w:t>
      </w:r>
      <w:r>
        <w:rPr>
          <w:spacing w:val="-2"/>
        </w:rPr>
        <w:t xml:space="preserve"> </w:t>
      </w:r>
      <w:r>
        <w:t>scope.</w:t>
      </w:r>
      <w:r>
        <w:rPr>
          <w:spacing w:val="-5"/>
        </w:rPr>
        <w:t xml:space="preserve"> </w:t>
      </w:r>
      <w:r>
        <w:t>WID</w:t>
      </w:r>
      <w:r>
        <w:rPr>
          <w:spacing w:val="-3"/>
        </w:rPr>
        <w:t xml:space="preserve"> </w:t>
      </w:r>
      <w:r>
        <w:t>conducts</w:t>
      </w:r>
      <w:r>
        <w:rPr>
          <w:spacing w:val="-3"/>
        </w:rPr>
        <w:t xml:space="preserve"> </w:t>
      </w:r>
      <w:r>
        <w:t>research</w:t>
      </w:r>
      <w:r>
        <w:rPr>
          <w:spacing w:val="-4"/>
        </w:rPr>
        <w:t xml:space="preserve"> </w:t>
      </w:r>
      <w:r>
        <w:t>and</w:t>
      </w:r>
      <w:r>
        <w:rPr>
          <w:spacing w:val="-4"/>
        </w:rPr>
        <w:t xml:space="preserve"> </w:t>
      </w:r>
      <w:r>
        <w:t>training</w:t>
      </w:r>
      <w:r>
        <w:rPr>
          <w:spacing w:val="-2"/>
        </w:rPr>
        <w:t xml:space="preserve"> </w:t>
      </w:r>
      <w:r>
        <w:t>in</w:t>
      </w:r>
      <w:r>
        <w:rPr>
          <w:spacing w:val="-4"/>
        </w:rPr>
        <w:t xml:space="preserve"> </w:t>
      </w:r>
      <w:r>
        <w:t>public</w:t>
      </w:r>
      <w:r>
        <w:rPr>
          <w:spacing w:val="-3"/>
        </w:rPr>
        <w:t xml:space="preserve"> </w:t>
      </w:r>
      <w:r>
        <w:t xml:space="preserve">policy, personal assistance services, and independent living. Website: </w:t>
      </w:r>
      <w:hyperlink r:id="rId69">
        <w:r>
          <w:rPr>
            <w:color w:val="0000FF"/>
            <w:u w:val="single" w:color="0000FF"/>
          </w:rPr>
          <w:t>http://www.wid.org</w:t>
        </w:r>
      </w:hyperlink>
      <w:r>
        <w:t>.</w:t>
      </w:r>
    </w:p>
    <w:p w14:paraId="60278C66" w14:textId="77777777" w:rsidR="00AD3281" w:rsidRDefault="00F931B2">
      <w:pPr>
        <w:pStyle w:val="Heading6"/>
        <w:rPr>
          <w:u w:val="none"/>
        </w:rPr>
      </w:pPr>
      <w:r>
        <w:t>Research</w:t>
      </w:r>
      <w:r>
        <w:rPr>
          <w:spacing w:val="-5"/>
        </w:rPr>
        <w:t xml:space="preserve"> </w:t>
      </w:r>
      <w:r>
        <w:t>and</w:t>
      </w:r>
      <w:r>
        <w:rPr>
          <w:spacing w:val="-5"/>
        </w:rPr>
        <w:t xml:space="preserve"> </w:t>
      </w:r>
      <w:r>
        <w:t>Training</w:t>
      </w:r>
      <w:r>
        <w:rPr>
          <w:spacing w:val="-3"/>
        </w:rPr>
        <w:t xml:space="preserve"> </w:t>
      </w:r>
      <w:r>
        <w:t>Center</w:t>
      </w:r>
      <w:r>
        <w:rPr>
          <w:spacing w:val="-2"/>
        </w:rPr>
        <w:t xml:space="preserve"> </w:t>
      </w:r>
      <w:r>
        <w:t>on</w:t>
      </w:r>
      <w:r>
        <w:rPr>
          <w:spacing w:val="-2"/>
        </w:rPr>
        <w:t xml:space="preserve"> </w:t>
      </w:r>
      <w:r>
        <w:t>Independent</w:t>
      </w:r>
      <w:r>
        <w:rPr>
          <w:spacing w:val="-4"/>
        </w:rPr>
        <w:t xml:space="preserve"> </w:t>
      </w:r>
      <w:r>
        <w:t>Living</w:t>
      </w:r>
      <w:r>
        <w:rPr>
          <w:spacing w:val="-2"/>
        </w:rPr>
        <w:t xml:space="preserve"> </w:t>
      </w:r>
      <w:r>
        <w:t>at</w:t>
      </w:r>
      <w:r>
        <w:rPr>
          <w:spacing w:val="-3"/>
        </w:rPr>
        <w:t xml:space="preserve"> </w:t>
      </w:r>
      <w:r>
        <w:t>the</w:t>
      </w:r>
      <w:r>
        <w:rPr>
          <w:spacing w:val="-2"/>
        </w:rPr>
        <w:t xml:space="preserve"> </w:t>
      </w:r>
      <w:r>
        <w:t>University</w:t>
      </w:r>
      <w:r>
        <w:rPr>
          <w:spacing w:val="-1"/>
        </w:rPr>
        <w:t xml:space="preserve"> </w:t>
      </w:r>
      <w:r>
        <w:t>of</w:t>
      </w:r>
      <w:r>
        <w:rPr>
          <w:spacing w:val="-3"/>
        </w:rPr>
        <w:t xml:space="preserve"> </w:t>
      </w:r>
      <w:r>
        <w:rPr>
          <w:spacing w:val="-2"/>
        </w:rPr>
        <w:t>Kansas</w:t>
      </w:r>
    </w:p>
    <w:p w14:paraId="60278C67" w14:textId="77777777" w:rsidR="00AD3281" w:rsidRDefault="00F931B2">
      <w:pPr>
        <w:pStyle w:val="BodyText"/>
        <w:ind w:right="444"/>
      </w:pPr>
      <w:r>
        <w:t>The</w:t>
      </w:r>
      <w:r>
        <w:rPr>
          <w:spacing w:val="-1"/>
        </w:rPr>
        <w:t xml:space="preserve"> </w:t>
      </w:r>
      <w:r>
        <w:t>University</w:t>
      </w:r>
      <w:r>
        <w:rPr>
          <w:spacing w:val="-2"/>
        </w:rPr>
        <w:t xml:space="preserve"> </w:t>
      </w:r>
      <w:r>
        <w:t>of</w:t>
      </w:r>
      <w:r>
        <w:rPr>
          <w:spacing w:val="-1"/>
        </w:rPr>
        <w:t xml:space="preserve"> </w:t>
      </w:r>
      <w:r>
        <w:t>Kansas</w:t>
      </w:r>
      <w:r>
        <w:rPr>
          <w:spacing w:val="-2"/>
        </w:rPr>
        <w:t xml:space="preserve"> </w:t>
      </w:r>
      <w:r>
        <w:t>operates</w:t>
      </w:r>
      <w:r>
        <w:rPr>
          <w:spacing w:val="-4"/>
        </w:rPr>
        <w:t xml:space="preserve"> </w:t>
      </w:r>
      <w:r>
        <w:t>a</w:t>
      </w:r>
      <w:r>
        <w:rPr>
          <w:spacing w:val="-3"/>
        </w:rPr>
        <w:t xml:space="preserve"> </w:t>
      </w:r>
      <w:r>
        <w:t>national</w:t>
      </w:r>
      <w:r>
        <w:rPr>
          <w:spacing w:val="-5"/>
        </w:rPr>
        <w:t xml:space="preserve"> </w:t>
      </w:r>
      <w:r>
        <w:t>research</w:t>
      </w:r>
      <w:r>
        <w:rPr>
          <w:spacing w:val="-3"/>
        </w:rPr>
        <w:t xml:space="preserve"> </w:t>
      </w:r>
      <w:r>
        <w:t>and</w:t>
      </w:r>
      <w:r>
        <w:rPr>
          <w:spacing w:val="-3"/>
        </w:rPr>
        <w:t xml:space="preserve"> </w:t>
      </w:r>
      <w:r>
        <w:t>training</w:t>
      </w:r>
      <w:r>
        <w:rPr>
          <w:spacing w:val="-3"/>
        </w:rPr>
        <w:t xml:space="preserve"> </w:t>
      </w:r>
      <w:r>
        <w:t>center</w:t>
      </w:r>
      <w:r>
        <w:rPr>
          <w:spacing w:val="-3"/>
        </w:rPr>
        <w:t xml:space="preserve"> </w:t>
      </w:r>
      <w:r>
        <w:t>that</w:t>
      </w:r>
      <w:r>
        <w:rPr>
          <w:spacing w:val="-5"/>
        </w:rPr>
        <w:t xml:space="preserve"> </w:t>
      </w:r>
      <w:r>
        <w:t xml:space="preserve">focuses on aspects of independent living. Its research is used in a variety of ways, including training in the field, conference presentations, policy decision-making, and useful products. Website: </w:t>
      </w:r>
      <w:hyperlink r:id="rId70">
        <w:r>
          <w:rPr>
            <w:color w:val="0000FF"/>
            <w:u w:val="single" w:color="0000FF"/>
          </w:rPr>
          <w:t>http://www.rtcil.org</w:t>
        </w:r>
      </w:hyperlink>
    </w:p>
    <w:p w14:paraId="60278C68" w14:textId="77777777" w:rsidR="00AD3281" w:rsidRDefault="00F931B2">
      <w:pPr>
        <w:spacing w:before="240"/>
        <w:ind w:left="360"/>
        <w:rPr>
          <w:sz w:val="24"/>
        </w:rPr>
      </w:pPr>
      <w:r>
        <w:rPr>
          <w:b/>
          <w:sz w:val="24"/>
        </w:rPr>
        <w:t>Rural</w:t>
      </w:r>
      <w:r>
        <w:rPr>
          <w:b/>
          <w:spacing w:val="-4"/>
          <w:sz w:val="24"/>
        </w:rPr>
        <w:t xml:space="preserve"> </w:t>
      </w:r>
      <w:r>
        <w:rPr>
          <w:b/>
          <w:sz w:val="24"/>
        </w:rPr>
        <w:t>Institute</w:t>
      </w:r>
      <w:r>
        <w:rPr>
          <w:b/>
          <w:spacing w:val="-1"/>
          <w:sz w:val="24"/>
        </w:rPr>
        <w:t xml:space="preserve"> </w:t>
      </w:r>
      <w:r>
        <w:rPr>
          <w:b/>
          <w:sz w:val="24"/>
        </w:rPr>
        <w:t>for</w:t>
      </w:r>
      <w:r>
        <w:rPr>
          <w:b/>
          <w:spacing w:val="-3"/>
          <w:sz w:val="24"/>
        </w:rPr>
        <w:t xml:space="preserve"> </w:t>
      </w:r>
      <w:r>
        <w:rPr>
          <w:b/>
          <w:sz w:val="24"/>
        </w:rPr>
        <w:t>Inclusive</w:t>
      </w:r>
      <w:r>
        <w:rPr>
          <w:b/>
          <w:spacing w:val="-3"/>
          <w:sz w:val="24"/>
        </w:rPr>
        <w:t xml:space="preserve"> </w:t>
      </w:r>
      <w:r>
        <w:rPr>
          <w:b/>
          <w:sz w:val="24"/>
        </w:rPr>
        <w:t>Communities</w:t>
      </w:r>
      <w:r>
        <w:rPr>
          <w:spacing w:val="-4"/>
          <w:sz w:val="24"/>
          <w:u w:val="single"/>
        </w:rPr>
        <w:t xml:space="preserve"> </w:t>
      </w:r>
      <w:r>
        <w:rPr>
          <w:sz w:val="24"/>
          <w:u w:val="single"/>
        </w:rPr>
        <w:t>at</w:t>
      </w:r>
      <w:r>
        <w:rPr>
          <w:spacing w:val="-1"/>
          <w:sz w:val="24"/>
          <w:u w:val="single"/>
        </w:rPr>
        <w:t xml:space="preserve"> </w:t>
      </w:r>
      <w:r>
        <w:rPr>
          <w:sz w:val="24"/>
          <w:u w:val="single"/>
        </w:rPr>
        <w:t>the</w:t>
      </w:r>
      <w:r>
        <w:rPr>
          <w:spacing w:val="-2"/>
          <w:sz w:val="24"/>
          <w:u w:val="single"/>
        </w:rPr>
        <w:t xml:space="preserve"> </w:t>
      </w:r>
      <w:r>
        <w:rPr>
          <w:sz w:val="24"/>
          <w:u w:val="single"/>
        </w:rPr>
        <w:t>University</w:t>
      </w:r>
      <w:r>
        <w:rPr>
          <w:spacing w:val="-4"/>
          <w:sz w:val="24"/>
          <w:u w:val="single"/>
        </w:rPr>
        <w:t xml:space="preserve"> </w:t>
      </w:r>
      <w:r>
        <w:rPr>
          <w:sz w:val="24"/>
          <w:u w:val="single"/>
        </w:rPr>
        <w:t>of</w:t>
      </w:r>
      <w:r>
        <w:rPr>
          <w:spacing w:val="-1"/>
          <w:sz w:val="24"/>
          <w:u w:val="single"/>
        </w:rPr>
        <w:t xml:space="preserve"> </w:t>
      </w:r>
      <w:r>
        <w:rPr>
          <w:spacing w:val="-2"/>
          <w:sz w:val="24"/>
          <w:u w:val="single"/>
        </w:rPr>
        <w:t>Montana</w:t>
      </w:r>
    </w:p>
    <w:p w14:paraId="60278C69" w14:textId="77777777" w:rsidR="00AD3281" w:rsidRDefault="00AD3281">
      <w:pPr>
        <w:pStyle w:val="BodyText"/>
        <w:spacing w:before="4"/>
        <w:ind w:left="0"/>
      </w:pPr>
    </w:p>
    <w:p w14:paraId="60278C6A" w14:textId="77777777" w:rsidR="00AD3281" w:rsidRDefault="00F931B2">
      <w:pPr>
        <w:pStyle w:val="BodyText"/>
        <w:spacing w:before="0"/>
        <w:ind w:right="444"/>
        <w:rPr>
          <w:rFonts w:ascii="Times New Roman"/>
        </w:rPr>
      </w:pPr>
      <w:r>
        <w:rPr>
          <w:rFonts w:ascii="Times New Roman"/>
        </w:rPr>
        <w:t>The</w:t>
      </w:r>
      <w:r>
        <w:rPr>
          <w:rFonts w:ascii="Times New Roman"/>
          <w:spacing w:val="-5"/>
        </w:rPr>
        <w:t xml:space="preserve"> </w:t>
      </w:r>
      <w:r>
        <w:rPr>
          <w:rFonts w:ascii="Times New Roman"/>
        </w:rPr>
        <w:t>Rural</w:t>
      </w:r>
      <w:r>
        <w:rPr>
          <w:rFonts w:ascii="Times New Roman"/>
          <w:spacing w:val="-2"/>
        </w:rPr>
        <w:t xml:space="preserve"> </w:t>
      </w:r>
      <w:r>
        <w:rPr>
          <w:rFonts w:ascii="Times New Roman"/>
        </w:rPr>
        <w:t>Institute</w:t>
      </w:r>
      <w:r>
        <w:rPr>
          <w:rFonts w:ascii="Times New Roman"/>
          <w:spacing w:val="-5"/>
        </w:rPr>
        <w:t xml:space="preserve"> </w:t>
      </w:r>
      <w:r>
        <w:rPr>
          <w:rFonts w:ascii="Times New Roman"/>
        </w:rPr>
        <w:t>offers</w:t>
      </w:r>
      <w:r>
        <w:rPr>
          <w:rFonts w:ascii="Times New Roman"/>
          <w:spacing w:val="-2"/>
        </w:rPr>
        <w:t xml:space="preserve"> </w:t>
      </w:r>
      <w:r>
        <w:rPr>
          <w:rFonts w:ascii="Times New Roman"/>
        </w:rPr>
        <w:t>professional</w:t>
      </w:r>
      <w:r>
        <w:rPr>
          <w:rFonts w:ascii="Times New Roman"/>
          <w:spacing w:val="-4"/>
        </w:rPr>
        <w:t xml:space="preserve"> </w:t>
      </w:r>
      <w:r>
        <w:rPr>
          <w:rFonts w:ascii="Times New Roman"/>
        </w:rPr>
        <w:t>and</w:t>
      </w:r>
      <w:r>
        <w:rPr>
          <w:rFonts w:ascii="Times New Roman"/>
          <w:spacing w:val="-2"/>
        </w:rPr>
        <w:t xml:space="preserve"> </w:t>
      </w:r>
      <w:r>
        <w:rPr>
          <w:rFonts w:ascii="Times New Roman"/>
        </w:rPr>
        <w:t>community</w:t>
      </w:r>
      <w:r>
        <w:rPr>
          <w:rFonts w:ascii="Times New Roman"/>
          <w:spacing w:val="-4"/>
        </w:rPr>
        <w:t xml:space="preserve"> </w:t>
      </w:r>
      <w:r>
        <w:rPr>
          <w:rFonts w:ascii="Times New Roman"/>
        </w:rPr>
        <w:t>education</w:t>
      </w:r>
      <w:r>
        <w:rPr>
          <w:rFonts w:ascii="Times New Roman"/>
          <w:spacing w:val="-4"/>
        </w:rPr>
        <w:t xml:space="preserve"> </w:t>
      </w:r>
      <w:r>
        <w:rPr>
          <w:rFonts w:ascii="Times New Roman"/>
        </w:rPr>
        <w:t>training</w:t>
      </w:r>
      <w:r>
        <w:rPr>
          <w:rFonts w:ascii="Times New Roman"/>
          <w:spacing w:val="-4"/>
        </w:rPr>
        <w:t xml:space="preserve"> </w:t>
      </w:r>
      <w:r>
        <w:rPr>
          <w:rFonts w:ascii="Times New Roman"/>
        </w:rPr>
        <w:t>on</w:t>
      </w:r>
      <w:r>
        <w:rPr>
          <w:rFonts w:ascii="Times New Roman"/>
          <w:spacing w:val="-4"/>
        </w:rPr>
        <w:t xml:space="preserve"> </w:t>
      </w:r>
      <w:r>
        <w:rPr>
          <w:rFonts w:ascii="Times New Roman"/>
        </w:rPr>
        <w:t>several</w:t>
      </w:r>
      <w:r>
        <w:rPr>
          <w:rFonts w:ascii="Times New Roman"/>
          <w:spacing w:val="-4"/>
        </w:rPr>
        <w:t xml:space="preserve"> </w:t>
      </w:r>
      <w:r>
        <w:rPr>
          <w:rFonts w:ascii="Times New Roman"/>
        </w:rPr>
        <w:t>disability- related topics. Several of these are used by centers, especially the 2</w:t>
      </w:r>
      <w:r>
        <w:rPr>
          <w:rFonts w:ascii="Times New Roman"/>
          <w:vertAlign w:val="superscript"/>
        </w:rPr>
        <w:t>nd</w:t>
      </w:r>
      <w:r>
        <w:rPr>
          <w:rFonts w:ascii="Times New Roman"/>
        </w:rPr>
        <w:t xml:space="preserve"> bullet:</w:t>
      </w:r>
    </w:p>
    <w:p w14:paraId="60278C6B" w14:textId="77777777" w:rsidR="00AD3281" w:rsidRDefault="00AD3281">
      <w:pPr>
        <w:pStyle w:val="BodyText"/>
        <w:spacing w:before="3"/>
        <w:ind w:left="0"/>
        <w:rPr>
          <w:rFonts w:ascii="Times New Roman"/>
        </w:rPr>
      </w:pPr>
    </w:p>
    <w:p w14:paraId="60278C6C"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1" w:anchor="urlend">
        <w:r>
          <w:rPr>
            <w:rFonts w:ascii="Calibri" w:hAnsi="Calibri"/>
            <w:color w:val="0000FF"/>
            <w:sz w:val="24"/>
            <w:u w:val="single" w:color="0000FF"/>
          </w:rPr>
          <w:t>Leadership</w:t>
        </w:r>
        <w:r>
          <w:rPr>
            <w:rFonts w:ascii="Calibri" w:hAnsi="Calibri"/>
            <w:color w:val="0000FF"/>
            <w:spacing w:val="-5"/>
            <w:sz w:val="24"/>
            <w:u w:val="single" w:color="0000FF"/>
          </w:rPr>
          <w:t xml:space="preserve"> </w:t>
        </w:r>
        <w:r>
          <w:rPr>
            <w:rFonts w:ascii="Calibri" w:hAnsi="Calibri"/>
            <w:color w:val="0000FF"/>
            <w:sz w:val="24"/>
            <w:u w:val="single" w:color="0000FF"/>
          </w:rPr>
          <w:t>Education</w:t>
        </w:r>
        <w:r>
          <w:rPr>
            <w:rFonts w:ascii="Calibri" w:hAnsi="Calibri"/>
            <w:color w:val="0000FF"/>
            <w:spacing w:val="-1"/>
            <w:sz w:val="24"/>
            <w:u w:val="single" w:color="0000FF"/>
          </w:rPr>
          <w:t xml:space="preserve"> </w:t>
        </w:r>
        <w:r>
          <w:rPr>
            <w:rFonts w:ascii="Calibri" w:hAnsi="Calibri"/>
            <w:color w:val="0000FF"/>
            <w:sz w:val="24"/>
            <w:u w:val="single" w:color="0000FF"/>
          </w:rPr>
          <w:t>in</w:t>
        </w:r>
        <w:r>
          <w:rPr>
            <w:rFonts w:ascii="Calibri" w:hAnsi="Calibri"/>
            <w:color w:val="0000FF"/>
            <w:spacing w:val="-6"/>
            <w:sz w:val="24"/>
            <w:u w:val="single" w:color="0000FF"/>
          </w:rPr>
          <w:t xml:space="preserve"> </w:t>
        </w:r>
        <w:r>
          <w:rPr>
            <w:rFonts w:ascii="Calibri" w:hAnsi="Calibri"/>
            <w:color w:val="0000FF"/>
            <w:sz w:val="24"/>
            <w:u w:val="single" w:color="0000FF"/>
          </w:rPr>
          <w:t>Neurodevelopmental</w:t>
        </w:r>
        <w:r>
          <w:rPr>
            <w:rFonts w:ascii="Calibri" w:hAnsi="Calibri"/>
            <w:color w:val="0000FF"/>
            <w:spacing w:val="-2"/>
            <w:sz w:val="24"/>
            <w:u w:val="single" w:color="0000FF"/>
          </w:rPr>
          <w:t xml:space="preserve"> </w:t>
        </w:r>
        <w:r>
          <w:rPr>
            <w:rFonts w:ascii="Calibri" w:hAnsi="Calibri"/>
            <w:color w:val="0000FF"/>
            <w:sz w:val="24"/>
            <w:u w:val="single" w:color="0000FF"/>
          </w:rPr>
          <w:t>and</w:t>
        </w:r>
        <w:r>
          <w:rPr>
            <w:rFonts w:ascii="Calibri" w:hAnsi="Calibri"/>
            <w:color w:val="0000FF"/>
            <w:spacing w:val="-1"/>
            <w:sz w:val="24"/>
            <w:u w:val="single" w:color="0000FF"/>
          </w:rPr>
          <w:t xml:space="preserve"> </w:t>
        </w:r>
        <w:r>
          <w:rPr>
            <w:rFonts w:ascii="Calibri" w:hAnsi="Calibri"/>
            <w:color w:val="0000FF"/>
            <w:sz w:val="24"/>
            <w:u w:val="single" w:color="0000FF"/>
          </w:rPr>
          <w:t>related</w:t>
        </w:r>
        <w:r>
          <w:rPr>
            <w:rFonts w:ascii="Calibri" w:hAnsi="Calibri"/>
            <w:color w:val="0000FF"/>
            <w:spacing w:val="-1"/>
            <w:sz w:val="24"/>
            <w:u w:val="single" w:color="0000FF"/>
          </w:rPr>
          <w:t xml:space="preserve"> </w:t>
        </w:r>
        <w:r>
          <w:rPr>
            <w:rFonts w:ascii="Calibri" w:hAnsi="Calibri"/>
            <w:color w:val="0000FF"/>
            <w:sz w:val="24"/>
            <w:u w:val="single" w:color="0000FF"/>
          </w:rPr>
          <w:t>Disabilities</w:t>
        </w:r>
        <w:r>
          <w:rPr>
            <w:rFonts w:ascii="Calibri" w:hAnsi="Calibri"/>
            <w:color w:val="0000FF"/>
            <w:spacing w:val="-3"/>
            <w:sz w:val="24"/>
            <w:u w:val="single" w:color="0000FF"/>
          </w:rPr>
          <w:t xml:space="preserve"> </w:t>
        </w:r>
        <w:r>
          <w:rPr>
            <w:rFonts w:ascii="Calibri" w:hAnsi="Calibri"/>
            <w:color w:val="0000FF"/>
            <w:spacing w:val="-2"/>
            <w:sz w:val="24"/>
            <w:u w:val="single" w:color="0000FF"/>
          </w:rPr>
          <w:t>(URLEND)</w:t>
        </w:r>
      </w:hyperlink>
    </w:p>
    <w:p w14:paraId="60278C6D"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2" w:anchor="livingwell">
        <w:r>
          <w:rPr>
            <w:rFonts w:ascii="Calibri" w:hAnsi="Calibri"/>
            <w:color w:val="0000FF"/>
            <w:sz w:val="24"/>
            <w:u w:val="single" w:color="0000FF"/>
          </w:rPr>
          <w:t>Living</w:t>
        </w:r>
        <w:r>
          <w:rPr>
            <w:rFonts w:ascii="Calibri" w:hAnsi="Calibri"/>
            <w:color w:val="0000FF"/>
            <w:spacing w:val="-4"/>
            <w:sz w:val="24"/>
            <w:u w:val="single" w:color="0000FF"/>
          </w:rPr>
          <w:t xml:space="preserve"> </w:t>
        </w:r>
        <w:r>
          <w:rPr>
            <w:rFonts w:ascii="Calibri" w:hAnsi="Calibri"/>
            <w:color w:val="0000FF"/>
            <w:sz w:val="24"/>
            <w:u w:val="single" w:color="0000FF"/>
          </w:rPr>
          <w:t>Well</w:t>
        </w:r>
        <w:r>
          <w:rPr>
            <w:rFonts w:ascii="Calibri" w:hAnsi="Calibri"/>
            <w:color w:val="0000FF"/>
            <w:spacing w:val="-4"/>
            <w:sz w:val="24"/>
            <w:u w:val="single" w:color="0000FF"/>
          </w:rPr>
          <w:t xml:space="preserve"> </w:t>
        </w:r>
        <w:r>
          <w:rPr>
            <w:rFonts w:ascii="Calibri" w:hAnsi="Calibri"/>
            <w:color w:val="0000FF"/>
            <w:sz w:val="24"/>
            <w:u w:val="single" w:color="0000FF"/>
          </w:rPr>
          <w:t>with</w:t>
        </w:r>
        <w:r>
          <w:rPr>
            <w:rFonts w:ascii="Calibri" w:hAnsi="Calibri"/>
            <w:color w:val="0000FF"/>
            <w:spacing w:val="1"/>
            <w:sz w:val="24"/>
            <w:u w:val="single" w:color="0000FF"/>
          </w:rPr>
          <w:t xml:space="preserve"> </w:t>
        </w:r>
        <w:r>
          <w:rPr>
            <w:rFonts w:ascii="Calibri" w:hAnsi="Calibri"/>
            <w:color w:val="0000FF"/>
            <w:sz w:val="24"/>
            <w:u w:val="single" w:color="0000FF"/>
          </w:rPr>
          <w:t>a</w:t>
        </w:r>
        <w:r>
          <w:rPr>
            <w:rFonts w:ascii="Calibri" w:hAnsi="Calibri"/>
            <w:color w:val="0000FF"/>
            <w:spacing w:val="-4"/>
            <w:sz w:val="24"/>
            <w:u w:val="single" w:color="0000FF"/>
          </w:rPr>
          <w:t xml:space="preserve"> </w:t>
        </w:r>
        <w:r>
          <w:rPr>
            <w:rFonts w:ascii="Calibri" w:hAnsi="Calibri"/>
            <w:color w:val="0000FF"/>
            <w:sz w:val="24"/>
            <w:u w:val="single" w:color="0000FF"/>
          </w:rPr>
          <w:t>Disability</w:t>
        </w:r>
        <w:r>
          <w:rPr>
            <w:rFonts w:ascii="Calibri" w:hAnsi="Calibri"/>
            <w:color w:val="0000FF"/>
            <w:spacing w:val="-1"/>
            <w:sz w:val="24"/>
            <w:u w:val="single" w:color="0000FF"/>
          </w:rPr>
          <w:t xml:space="preserve"> </w:t>
        </w:r>
        <w:r>
          <w:rPr>
            <w:rFonts w:ascii="Calibri" w:hAnsi="Calibri"/>
            <w:color w:val="0000FF"/>
            <w:sz w:val="24"/>
            <w:u w:val="single" w:color="0000FF"/>
          </w:rPr>
          <w:t>and Working</w:t>
        </w:r>
        <w:r>
          <w:rPr>
            <w:rFonts w:ascii="Calibri" w:hAnsi="Calibri"/>
            <w:color w:val="0000FF"/>
            <w:spacing w:val="-2"/>
            <w:sz w:val="24"/>
            <w:u w:val="single" w:color="0000FF"/>
          </w:rPr>
          <w:t xml:space="preserve"> </w:t>
        </w:r>
        <w:r>
          <w:rPr>
            <w:rFonts w:ascii="Calibri" w:hAnsi="Calibri"/>
            <w:color w:val="0000FF"/>
            <w:sz w:val="24"/>
            <w:u w:val="single" w:color="0000FF"/>
          </w:rPr>
          <w:t>Well</w:t>
        </w:r>
        <w:r>
          <w:rPr>
            <w:rFonts w:ascii="Calibri" w:hAnsi="Calibri"/>
            <w:color w:val="0000FF"/>
            <w:spacing w:val="-3"/>
            <w:sz w:val="24"/>
            <w:u w:val="single" w:color="0000FF"/>
          </w:rPr>
          <w:t xml:space="preserve"> </w:t>
        </w:r>
        <w:r>
          <w:rPr>
            <w:rFonts w:ascii="Calibri" w:hAnsi="Calibri"/>
            <w:color w:val="0000FF"/>
            <w:sz w:val="24"/>
            <w:u w:val="single" w:color="0000FF"/>
          </w:rPr>
          <w:t>with a</w:t>
        </w:r>
        <w:r>
          <w:rPr>
            <w:rFonts w:ascii="Calibri" w:hAnsi="Calibri"/>
            <w:color w:val="0000FF"/>
            <w:spacing w:val="-3"/>
            <w:sz w:val="24"/>
            <w:u w:val="single" w:color="0000FF"/>
          </w:rPr>
          <w:t xml:space="preserve"> </w:t>
        </w:r>
        <w:r>
          <w:rPr>
            <w:rFonts w:ascii="Calibri" w:hAnsi="Calibri"/>
            <w:color w:val="0000FF"/>
            <w:spacing w:val="-2"/>
            <w:sz w:val="24"/>
            <w:u w:val="single" w:color="0000FF"/>
          </w:rPr>
          <w:t>Disability</w:t>
        </w:r>
      </w:hyperlink>
    </w:p>
    <w:p w14:paraId="60278C6E"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3" w:anchor="HCL">
        <w:r>
          <w:rPr>
            <w:rFonts w:ascii="Calibri" w:hAnsi="Calibri"/>
            <w:color w:val="0000FF"/>
            <w:sz w:val="24"/>
            <w:u w:val="single" w:color="0000FF"/>
          </w:rPr>
          <w:t>Including</w:t>
        </w:r>
        <w:r>
          <w:rPr>
            <w:rFonts w:ascii="Calibri" w:hAnsi="Calibri"/>
            <w:color w:val="0000FF"/>
            <w:spacing w:val="-3"/>
            <w:sz w:val="24"/>
            <w:u w:val="single" w:color="0000FF"/>
          </w:rPr>
          <w:t xml:space="preserve"> </w:t>
        </w:r>
        <w:r>
          <w:rPr>
            <w:rFonts w:ascii="Calibri" w:hAnsi="Calibri"/>
            <w:color w:val="0000FF"/>
            <w:sz w:val="24"/>
            <w:u w:val="single" w:color="0000FF"/>
          </w:rPr>
          <w:t>People</w:t>
        </w:r>
        <w:r>
          <w:rPr>
            <w:rFonts w:ascii="Calibri" w:hAnsi="Calibri"/>
            <w:color w:val="0000FF"/>
            <w:spacing w:val="-1"/>
            <w:sz w:val="24"/>
            <w:u w:val="single" w:color="0000FF"/>
          </w:rPr>
          <w:t xml:space="preserve"> </w:t>
        </w:r>
        <w:r>
          <w:rPr>
            <w:rFonts w:ascii="Calibri" w:hAnsi="Calibri"/>
            <w:color w:val="0000FF"/>
            <w:sz w:val="24"/>
            <w:u w:val="single" w:color="0000FF"/>
          </w:rPr>
          <w:t>with</w:t>
        </w:r>
        <w:r>
          <w:rPr>
            <w:rFonts w:ascii="Calibri" w:hAnsi="Calibri"/>
            <w:color w:val="0000FF"/>
            <w:spacing w:val="-1"/>
            <w:sz w:val="24"/>
            <w:u w:val="single" w:color="0000FF"/>
          </w:rPr>
          <w:t xml:space="preserve"> </w:t>
        </w:r>
        <w:r>
          <w:rPr>
            <w:rFonts w:ascii="Calibri" w:hAnsi="Calibri"/>
            <w:color w:val="0000FF"/>
            <w:sz w:val="24"/>
            <w:u w:val="single" w:color="0000FF"/>
          </w:rPr>
          <w:t>Disabilities</w:t>
        </w:r>
        <w:r>
          <w:rPr>
            <w:rFonts w:ascii="Calibri" w:hAnsi="Calibri"/>
            <w:color w:val="0000FF"/>
            <w:spacing w:val="-3"/>
            <w:sz w:val="24"/>
            <w:u w:val="single" w:color="0000FF"/>
          </w:rPr>
          <w:t xml:space="preserve"> </w:t>
        </w:r>
        <w:r>
          <w:rPr>
            <w:rFonts w:ascii="Calibri" w:hAnsi="Calibri"/>
            <w:color w:val="0000FF"/>
            <w:sz w:val="24"/>
            <w:u w:val="single" w:color="0000FF"/>
          </w:rPr>
          <w:t>in</w:t>
        </w:r>
        <w:r>
          <w:rPr>
            <w:rFonts w:ascii="Calibri" w:hAnsi="Calibri"/>
            <w:color w:val="0000FF"/>
            <w:spacing w:val="-1"/>
            <w:sz w:val="24"/>
            <w:u w:val="single" w:color="0000FF"/>
          </w:rPr>
          <w:t xml:space="preserve"> </w:t>
        </w:r>
        <w:r>
          <w:rPr>
            <w:rFonts w:ascii="Calibri" w:hAnsi="Calibri"/>
            <w:color w:val="0000FF"/>
            <w:sz w:val="24"/>
            <w:u w:val="single" w:color="0000FF"/>
          </w:rPr>
          <w:t xml:space="preserve">Healthy </w:t>
        </w:r>
        <w:r>
          <w:rPr>
            <w:rFonts w:ascii="Calibri" w:hAnsi="Calibri"/>
            <w:color w:val="0000FF"/>
            <w:spacing w:val="-2"/>
            <w:sz w:val="24"/>
            <w:u w:val="single" w:color="0000FF"/>
          </w:rPr>
          <w:t>Communities</w:t>
        </w:r>
      </w:hyperlink>
    </w:p>
    <w:p w14:paraId="60278C6F"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4" w:anchor="mtdisabilityhealth">
        <w:r>
          <w:rPr>
            <w:rFonts w:ascii="Calibri" w:hAnsi="Calibri"/>
            <w:color w:val="0000FF"/>
            <w:sz w:val="24"/>
            <w:u w:val="single" w:color="0000FF"/>
          </w:rPr>
          <w:t>Montana</w:t>
        </w:r>
        <w:r>
          <w:rPr>
            <w:rFonts w:ascii="Calibri" w:hAnsi="Calibri"/>
            <w:color w:val="0000FF"/>
            <w:spacing w:val="-3"/>
            <w:sz w:val="24"/>
            <w:u w:val="single" w:color="0000FF"/>
          </w:rPr>
          <w:t xml:space="preserve"> </w:t>
        </w:r>
        <w:r>
          <w:rPr>
            <w:rFonts w:ascii="Calibri" w:hAnsi="Calibri"/>
            <w:color w:val="0000FF"/>
            <w:sz w:val="24"/>
            <w:u w:val="single" w:color="0000FF"/>
          </w:rPr>
          <w:t>Disability &amp;</w:t>
        </w:r>
        <w:r>
          <w:rPr>
            <w:rFonts w:ascii="Calibri" w:hAnsi="Calibri"/>
            <w:color w:val="0000FF"/>
            <w:spacing w:val="-3"/>
            <w:sz w:val="24"/>
            <w:u w:val="single" w:color="0000FF"/>
          </w:rPr>
          <w:t xml:space="preserve"> </w:t>
        </w:r>
        <w:r>
          <w:rPr>
            <w:rFonts w:ascii="Calibri" w:hAnsi="Calibri"/>
            <w:color w:val="0000FF"/>
            <w:sz w:val="24"/>
            <w:u w:val="single" w:color="0000FF"/>
          </w:rPr>
          <w:t>Health</w:t>
        </w:r>
        <w:r>
          <w:rPr>
            <w:rFonts w:ascii="Calibri" w:hAnsi="Calibri"/>
            <w:color w:val="0000FF"/>
            <w:spacing w:val="-1"/>
            <w:sz w:val="24"/>
            <w:u w:val="single" w:color="0000FF"/>
          </w:rPr>
          <w:t xml:space="preserve"> </w:t>
        </w:r>
        <w:r>
          <w:rPr>
            <w:rFonts w:ascii="Calibri" w:hAnsi="Calibri"/>
            <w:color w:val="0000FF"/>
            <w:spacing w:val="-2"/>
            <w:sz w:val="24"/>
            <w:u w:val="single" w:color="0000FF"/>
          </w:rPr>
          <w:t>Program</w:t>
        </w:r>
      </w:hyperlink>
    </w:p>
    <w:p w14:paraId="60278C70" w14:textId="77777777" w:rsidR="00AD3281" w:rsidRDefault="00F931B2">
      <w:pPr>
        <w:pStyle w:val="ListParagraph"/>
        <w:numPr>
          <w:ilvl w:val="0"/>
          <w:numId w:val="4"/>
        </w:numPr>
        <w:tabs>
          <w:tab w:val="left" w:pos="1079"/>
        </w:tabs>
        <w:spacing w:before="0"/>
        <w:ind w:left="1079" w:hanging="359"/>
        <w:rPr>
          <w:rFonts w:ascii="Calibri" w:hAnsi="Calibri"/>
          <w:sz w:val="24"/>
        </w:rPr>
      </w:pPr>
      <w:r>
        <w:rPr>
          <w:rFonts w:ascii="Calibri" w:hAnsi="Calibri"/>
          <w:sz w:val="24"/>
        </w:rPr>
        <w:t>Helen</w:t>
      </w:r>
      <w:r>
        <w:rPr>
          <w:rFonts w:ascii="Calibri" w:hAnsi="Calibri"/>
          <w:spacing w:val="1"/>
          <w:sz w:val="24"/>
        </w:rPr>
        <w:t xml:space="preserve"> </w:t>
      </w:r>
      <w:r>
        <w:rPr>
          <w:rFonts w:ascii="Calibri" w:hAnsi="Calibri"/>
          <w:sz w:val="24"/>
        </w:rPr>
        <w:t>Keller</w:t>
      </w:r>
      <w:r>
        <w:rPr>
          <w:rFonts w:ascii="Calibri" w:hAnsi="Calibri"/>
          <w:spacing w:val="-3"/>
          <w:sz w:val="24"/>
        </w:rPr>
        <w:t xml:space="preserve"> </w:t>
      </w:r>
      <w:r>
        <w:rPr>
          <w:rFonts w:ascii="Calibri" w:hAnsi="Calibri"/>
          <w:sz w:val="24"/>
        </w:rPr>
        <w:t>National</w:t>
      </w:r>
      <w:r>
        <w:rPr>
          <w:rFonts w:ascii="Calibri" w:hAnsi="Calibri"/>
          <w:spacing w:val="-3"/>
          <w:sz w:val="24"/>
        </w:rPr>
        <w:t xml:space="preserve"> </w:t>
      </w:r>
      <w:r>
        <w:rPr>
          <w:rFonts w:ascii="Calibri" w:hAnsi="Calibri"/>
          <w:sz w:val="24"/>
        </w:rPr>
        <w:t>Center</w:t>
      </w:r>
      <w:r>
        <w:rPr>
          <w:rFonts w:ascii="Calibri" w:hAnsi="Calibri"/>
          <w:spacing w:val="-2"/>
          <w:sz w:val="24"/>
        </w:rPr>
        <w:t xml:space="preserve"> Training</w:t>
      </w:r>
    </w:p>
    <w:p w14:paraId="60278C71" w14:textId="77777777" w:rsidR="00AD3281" w:rsidRDefault="00F931B2">
      <w:pPr>
        <w:pStyle w:val="ListParagraph"/>
        <w:numPr>
          <w:ilvl w:val="0"/>
          <w:numId w:val="4"/>
        </w:numPr>
        <w:tabs>
          <w:tab w:val="left" w:pos="1079"/>
        </w:tabs>
        <w:spacing w:before="1"/>
        <w:ind w:left="1079" w:hanging="359"/>
        <w:rPr>
          <w:rFonts w:ascii="Calibri" w:hAnsi="Calibri"/>
          <w:sz w:val="24"/>
        </w:rPr>
      </w:pPr>
      <w:hyperlink r:id="rId75" w:anchor="mtdeafblind">
        <w:r>
          <w:rPr>
            <w:rFonts w:ascii="Calibri" w:hAnsi="Calibri"/>
            <w:color w:val="0000FF"/>
            <w:sz w:val="24"/>
            <w:u w:val="single" w:color="0000FF"/>
          </w:rPr>
          <w:t>Montana's</w:t>
        </w:r>
        <w:r>
          <w:rPr>
            <w:rFonts w:ascii="Calibri" w:hAnsi="Calibri"/>
            <w:color w:val="0000FF"/>
            <w:spacing w:val="-4"/>
            <w:sz w:val="24"/>
            <w:u w:val="single" w:color="0000FF"/>
          </w:rPr>
          <w:t xml:space="preserve"> </w:t>
        </w:r>
        <w:r>
          <w:rPr>
            <w:rFonts w:ascii="Calibri" w:hAnsi="Calibri"/>
            <w:color w:val="0000FF"/>
            <w:sz w:val="24"/>
            <w:u w:val="single" w:color="0000FF"/>
          </w:rPr>
          <w:t>Deaf-Blind</w:t>
        </w:r>
        <w:r>
          <w:rPr>
            <w:rFonts w:ascii="Calibri" w:hAnsi="Calibri"/>
            <w:color w:val="0000FF"/>
            <w:spacing w:val="-3"/>
            <w:sz w:val="24"/>
            <w:u w:val="single" w:color="0000FF"/>
          </w:rPr>
          <w:t xml:space="preserve"> </w:t>
        </w:r>
        <w:r>
          <w:rPr>
            <w:rFonts w:ascii="Calibri" w:hAnsi="Calibri"/>
            <w:color w:val="0000FF"/>
            <w:spacing w:val="-2"/>
            <w:sz w:val="24"/>
            <w:u w:val="single" w:color="0000FF"/>
          </w:rPr>
          <w:t>Project</w:t>
        </w:r>
      </w:hyperlink>
    </w:p>
    <w:p w14:paraId="60278C72"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6" w:anchor="mtautismnextsteps">
        <w:r>
          <w:rPr>
            <w:rFonts w:ascii="Calibri" w:hAnsi="Calibri"/>
            <w:color w:val="0000FF"/>
            <w:sz w:val="24"/>
            <w:u w:val="single" w:color="0000FF"/>
          </w:rPr>
          <w:t>Montana</w:t>
        </w:r>
        <w:r>
          <w:rPr>
            <w:rFonts w:ascii="Calibri" w:hAnsi="Calibri"/>
            <w:color w:val="0000FF"/>
            <w:spacing w:val="-7"/>
            <w:sz w:val="24"/>
            <w:u w:val="single" w:color="0000FF"/>
          </w:rPr>
          <w:t xml:space="preserve"> </w:t>
        </w:r>
        <w:r>
          <w:rPr>
            <w:rFonts w:ascii="Calibri" w:hAnsi="Calibri"/>
            <w:color w:val="0000FF"/>
            <w:sz w:val="24"/>
            <w:u w:val="single" w:color="0000FF"/>
          </w:rPr>
          <w:t>and</w:t>
        </w:r>
        <w:r>
          <w:rPr>
            <w:rFonts w:ascii="Calibri" w:hAnsi="Calibri"/>
            <w:color w:val="0000FF"/>
            <w:spacing w:val="-1"/>
            <w:sz w:val="24"/>
            <w:u w:val="single" w:color="0000FF"/>
          </w:rPr>
          <w:t xml:space="preserve"> </w:t>
        </w:r>
        <w:r>
          <w:rPr>
            <w:rFonts w:ascii="Calibri" w:hAnsi="Calibri"/>
            <w:color w:val="0000FF"/>
            <w:sz w:val="24"/>
            <w:u w:val="single" w:color="0000FF"/>
          </w:rPr>
          <w:t>Autism:</w:t>
        </w:r>
        <w:r>
          <w:rPr>
            <w:rFonts w:ascii="Calibri" w:hAnsi="Calibri"/>
            <w:color w:val="0000FF"/>
            <w:spacing w:val="-2"/>
            <w:sz w:val="24"/>
            <w:u w:val="single" w:color="0000FF"/>
          </w:rPr>
          <w:t xml:space="preserve"> </w:t>
        </w:r>
        <w:r>
          <w:rPr>
            <w:rFonts w:ascii="Calibri" w:hAnsi="Calibri"/>
            <w:color w:val="0000FF"/>
            <w:sz w:val="24"/>
            <w:u w:val="single" w:color="0000FF"/>
          </w:rPr>
          <w:t xml:space="preserve">Next </w:t>
        </w:r>
        <w:r>
          <w:rPr>
            <w:rFonts w:ascii="Calibri" w:hAnsi="Calibri"/>
            <w:color w:val="0000FF"/>
            <w:spacing w:val="-4"/>
            <w:sz w:val="24"/>
            <w:u w:val="single" w:color="0000FF"/>
          </w:rPr>
          <w:t>Steps</w:t>
        </w:r>
      </w:hyperlink>
    </w:p>
    <w:p w14:paraId="60278C73" w14:textId="77777777" w:rsidR="00AD3281" w:rsidRDefault="00F931B2">
      <w:pPr>
        <w:pStyle w:val="ListParagraph"/>
        <w:numPr>
          <w:ilvl w:val="0"/>
          <w:numId w:val="4"/>
        </w:numPr>
        <w:tabs>
          <w:tab w:val="left" w:pos="1079"/>
        </w:tabs>
        <w:spacing w:before="0"/>
        <w:ind w:left="1079" w:hanging="359"/>
        <w:rPr>
          <w:rFonts w:ascii="Calibri" w:hAnsi="Calibri"/>
          <w:sz w:val="24"/>
        </w:rPr>
      </w:pPr>
      <w:hyperlink r:id="rId77" w:anchor="movinonmt">
        <w:r>
          <w:rPr>
            <w:rFonts w:ascii="Calibri" w:hAnsi="Calibri"/>
            <w:color w:val="0000FF"/>
            <w:sz w:val="24"/>
            <w:u w:val="single" w:color="0000FF"/>
          </w:rPr>
          <w:t>Movin’</w:t>
        </w:r>
        <w:r>
          <w:rPr>
            <w:rFonts w:ascii="Calibri" w:hAnsi="Calibri"/>
            <w:color w:val="0000FF"/>
            <w:spacing w:val="-3"/>
            <w:sz w:val="24"/>
            <w:u w:val="single" w:color="0000FF"/>
          </w:rPr>
          <w:t xml:space="preserve"> </w:t>
        </w:r>
        <w:r>
          <w:rPr>
            <w:rFonts w:ascii="Calibri" w:hAnsi="Calibri"/>
            <w:color w:val="0000FF"/>
            <w:sz w:val="24"/>
            <w:u w:val="single" w:color="0000FF"/>
          </w:rPr>
          <w:t>On in</w:t>
        </w:r>
        <w:r>
          <w:rPr>
            <w:rFonts w:ascii="Calibri" w:hAnsi="Calibri"/>
            <w:color w:val="0000FF"/>
            <w:spacing w:val="-1"/>
            <w:sz w:val="24"/>
            <w:u w:val="single" w:color="0000FF"/>
          </w:rPr>
          <w:t xml:space="preserve"> </w:t>
        </w:r>
        <w:r>
          <w:rPr>
            <w:rFonts w:ascii="Calibri" w:hAnsi="Calibri"/>
            <w:color w:val="0000FF"/>
            <w:spacing w:val="-2"/>
            <w:sz w:val="24"/>
            <w:u w:val="single" w:color="0000FF"/>
          </w:rPr>
          <w:t>Montana</w:t>
        </w:r>
      </w:hyperlink>
    </w:p>
    <w:p w14:paraId="60278C74" w14:textId="77777777" w:rsidR="00AD3281" w:rsidRDefault="00F931B2">
      <w:pPr>
        <w:pStyle w:val="ListParagraph"/>
        <w:numPr>
          <w:ilvl w:val="0"/>
          <w:numId w:val="4"/>
        </w:numPr>
        <w:tabs>
          <w:tab w:val="left" w:pos="1080"/>
        </w:tabs>
        <w:spacing w:before="0"/>
        <w:ind w:right="1249"/>
        <w:rPr>
          <w:rFonts w:ascii="Calibri" w:hAnsi="Calibri"/>
          <w:sz w:val="24"/>
        </w:rPr>
      </w:pPr>
      <w:r>
        <w:rPr>
          <w:rFonts w:ascii="Calibri" w:hAnsi="Calibri"/>
          <w:sz w:val="24"/>
        </w:rPr>
        <w:t>UM-OUTREACH</w:t>
      </w:r>
      <w:r>
        <w:rPr>
          <w:rFonts w:ascii="Calibri" w:hAnsi="Calibri"/>
          <w:spacing w:val="-5"/>
          <w:sz w:val="24"/>
        </w:rPr>
        <w:t xml:space="preserve"> </w:t>
      </w:r>
      <w:r>
        <w:rPr>
          <w:rFonts w:ascii="Calibri" w:hAnsi="Calibri"/>
          <w:sz w:val="24"/>
        </w:rPr>
        <w:t>(Online</w:t>
      </w:r>
      <w:r>
        <w:rPr>
          <w:rFonts w:ascii="Calibri" w:hAnsi="Calibri"/>
          <w:spacing w:val="-6"/>
          <w:sz w:val="24"/>
        </w:rPr>
        <w:t xml:space="preserve"> </w:t>
      </w:r>
      <w:r>
        <w:rPr>
          <w:rFonts w:ascii="Calibri" w:hAnsi="Calibri"/>
          <w:sz w:val="24"/>
        </w:rPr>
        <w:t>University</w:t>
      </w:r>
      <w:r>
        <w:rPr>
          <w:rFonts w:ascii="Calibri" w:hAnsi="Calibri"/>
          <w:spacing w:val="-5"/>
          <w:sz w:val="24"/>
        </w:rPr>
        <w:t xml:space="preserve"> </w:t>
      </w:r>
      <w:r>
        <w:rPr>
          <w:rFonts w:ascii="Calibri" w:hAnsi="Calibri"/>
          <w:sz w:val="24"/>
        </w:rPr>
        <w:t>Training</w:t>
      </w:r>
      <w:r>
        <w:rPr>
          <w:rFonts w:ascii="Calibri" w:hAnsi="Calibri"/>
          <w:spacing w:val="-5"/>
          <w:sz w:val="24"/>
        </w:rPr>
        <w:t xml:space="preserve"> </w:t>
      </w:r>
      <w:r>
        <w:rPr>
          <w:rFonts w:ascii="Calibri" w:hAnsi="Calibri"/>
          <w:sz w:val="24"/>
        </w:rPr>
        <w:t>for</w:t>
      </w:r>
      <w:r>
        <w:rPr>
          <w:rFonts w:ascii="Calibri" w:hAnsi="Calibri"/>
          <w:spacing w:val="-4"/>
          <w:sz w:val="24"/>
        </w:rPr>
        <w:t xml:space="preserve"> </w:t>
      </w:r>
      <w:r>
        <w:rPr>
          <w:rFonts w:ascii="Calibri" w:hAnsi="Calibri"/>
          <w:sz w:val="24"/>
        </w:rPr>
        <w:t>Rural</w:t>
      </w:r>
      <w:r>
        <w:rPr>
          <w:rFonts w:ascii="Calibri" w:hAnsi="Calibri"/>
          <w:spacing w:val="-4"/>
          <w:sz w:val="24"/>
        </w:rPr>
        <w:t xml:space="preserve"> </w:t>
      </w:r>
      <w:r>
        <w:rPr>
          <w:rFonts w:ascii="Calibri" w:hAnsi="Calibri"/>
          <w:sz w:val="24"/>
        </w:rPr>
        <w:t>&amp;</w:t>
      </w:r>
      <w:r>
        <w:rPr>
          <w:rFonts w:ascii="Calibri" w:hAnsi="Calibri"/>
          <w:spacing w:val="-5"/>
          <w:sz w:val="24"/>
        </w:rPr>
        <w:t xml:space="preserve"> </w:t>
      </w:r>
      <w:r>
        <w:rPr>
          <w:rFonts w:ascii="Calibri" w:hAnsi="Calibri"/>
          <w:sz w:val="24"/>
        </w:rPr>
        <w:t>Equitable</w:t>
      </w:r>
      <w:r>
        <w:rPr>
          <w:rFonts w:ascii="Calibri" w:hAnsi="Calibri"/>
          <w:spacing w:val="-4"/>
          <w:sz w:val="24"/>
        </w:rPr>
        <w:t xml:space="preserve"> </w:t>
      </w:r>
      <w:r>
        <w:rPr>
          <w:rFonts w:ascii="Calibri" w:hAnsi="Calibri"/>
          <w:sz w:val="24"/>
        </w:rPr>
        <w:t>Accessibility</w:t>
      </w:r>
      <w:r>
        <w:rPr>
          <w:rFonts w:ascii="Calibri" w:hAnsi="Calibri"/>
          <w:spacing w:val="-5"/>
          <w:sz w:val="24"/>
        </w:rPr>
        <w:t xml:space="preserve"> </w:t>
      </w:r>
      <w:r>
        <w:rPr>
          <w:rFonts w:ascii="Calibri" w:hAnsi="Calibri"/>
          <w:sz w:val="24"/>
        </w:rPr>
        <w:t>in Communication Habilitation)</w:t>
      </w:r>
    </w:p>
    <w:p w14:paraId="60278C75" w14:textId="77777777" w:rsidR="00AD3281" w:rsidRDefault="00AD3281">
      <w:pPr>
        <w:pStyle w:val="ListParagraph"/>
        <w:rPr>
          <w:rFonts w:ascii="Calibri" w:hAnsi="Calibri"/>
          <w:sz w:val="24"/>
        </w:rPr>
        <w:sectPr w:rsidR="00AD3281">
          <w:pgSz w:w="12240" w:h="15840"/>
          <w:pgMar w:top="1820" w:right="1080" w:bottom="1780" w:left="1080" w:header="0" w:footer="1594" w:gutter="0"/>
          <w:cols w:space="720"/>
        </w:sectPr>
      </w:pPr>
    </w:p>
    <w:p w14:paraId="60278C76" w14:textId="77777777" w:rsidR="00AD3281" w:rsidRDefault="00F931B2">
      <w:pPr>
        <w:pStyle w:val="BodyText"/>
        <w:spacing w:before="0"/>
        <w:ind w:left="242"/>
        <w:rPr>
          <w:rFonts w:ascii="Calibri"/>
          <w:sz w:val="20"/>
        </w:rPr>
      </w:pPr>
      <w:r>
        <w:rPr>
          <w:rFonts w:ascii="Calibri"/>
          <w:noProof/>
          <w:sz w:val="20"/>
        </w:rPr>
        <w:lastRenderedPageBreak/>
        <mc:AlternateContent>
          <mc:Choice Requires="wps">
            <w:drawing>
              <wp:inline distT="0" distB="0" distL="0" distR="0" wp14:anchorId="60278DDB" wp14:editId="60278DDC">
                <wp:extent cx="6087110" cy="234950"/>
                <wp:effectExtent l="9525" t="0" r="0" b="3175"/>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9" w14:textId="77777777" w:rsidR="00AD3281" w:rsidRDefault="00F931B2">
                            <w:pPr>
                              <w:spacing w:before="18"/>
                              <w:ind w:left="1" w:right="1"/>
                              <w:jc w:val="center"/>
                              <w:rPr>
                                <w:b/>
                                <w:sz w:val="28"/>
                              </w:rPr>
                            </w:pPr>
                            <w:bookmarkStart w:id="95" w:name="References_and_Recommended_Readings"/>
                            <w:bookmarkStart w:id="96" w:name="_bookmark29"/>
                            <w:bookmarkEnd w:id="95"/>
                            <w:bookmarkEnd w:id="96"/>
                            <w:r>
                              <w:rPr>
                                <w:b/>
                                <w:sz w:val="28"/>
                              </w:rPr>
                              <w:t>References</w:t>
                            </w:r>
                            <w:r>
                              <w:rPr>
                                <w:b/>
                                <w:spacing w:val="-11"/>
                                <w:sz w:val="28"/>
                              </w:rPr>
                              <w:t xml:space="preserve"> </w:t>
                            </w:r>
                            <w:r>
                              <w:rPr>
                                <w:b/>
                                <w:sz w:val="28"/>
                              </w:rPr>
                              <w:t>and</w:t>
                            </w:r>
                            <w:r>
                              <w:rPr>
                                <w:b/>
                                <w:spacing w:val="-7"/>
                                <w:sz w:val="28"/>
                              </w:rPr>
                              <w:t xml:space="preserve"> </w:t>
                            </w:r>
                            <w:r>
                              <w:rPr>
                                <w:b/>
                                <w:sz w:val="28"/>
                              </w:rPr>
                              <w:t>Recommended</w:t>
                            </w:r>
                            <w:r>
                              <w:rPr>
                                <w:b/>
                                <w:spacing w:val="-7"/>
                                <w:sz w:val="28"/>
                              </w:rPr>
                              <w:t xml:space="preserve"> </w:t>
                            </w:r>
                            <w:r>
                              <w:rPr>
                                <w:b/>
                                <w:spacing w:val="-2"/>
                                <w:sz w:val="28"/>
                              </w:rPr>
                              <w:t>Readings</w:t>
                            </w:r>
                          </w:p>
                        </w:txbxContent>
                      </wps:txbx>
                      <wps:bodyPr wrap="square" lIns="0" tIns="0" rIns="0" bIns="0" rtlCol="0">
                        <a:noAutofit/>
                      </wps:bodyPr>
                    </wps:wsp>
                  </a:graphicData>
                </a:graphic>
              </wp:inline>
            </w:drawing>
          </mc:Choice>
          <mc:Fallback>
            <w:pict>
              <v:shape w14:anchorId="60278DDB" id="Textbox 31" o:spid="_x0000_s1043"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DzAZFIyAEAAIYDAAAOAAAAAAAAAAAA&#10;AAAAAC4CAABkcnMvZTJvRG9jLnhtbFBLAQItABQABgAIAAAAIQDHXXlg2wAAAAQBAAAPAAAAAAAA&#10;AAAAAAAAACIEAABkcnMvZG93bnJldi54bWxQSwUGAAAAAAQABADzAAAAKgUAAAAA&#10;" filled="f" strokeweight=".48pt">
                <v:path arrowok="t"/>
                <v:textbox inset="0,0,0,0">
                  <w:txbxContent>
                    <w:p w14:paraId="60278E09" w14:textId="77777777" w:rsidR="00AD3281" w:rsidRDefault="00F931B2">
                      <w:pPr>
                        <w:spacing w:before="18"/>
                        <w:ind w:left="1" w:right="1"/>
                        <w:jc w:val="center"/>
                        <w:rPr>
                          <w:b/>
                          <w:sz w:val="28"/>
                        </w:rPr>
                      </w:pPr>
                      <w:bookmarkStart w:id="129" w:name="References_and_Recommended_Readings"/>
                      <w:bookmarkStart w:id="130" w:name="_bookmark29"/>
                      <w:bookmarkEnd w:id="129"/>
                      <w:bookmarkEnd w:id="130"/>
                      <w:r>
                        <w:rPr>
                          <w:b/>
                          <w:sz w:val="28"/>
                        </w:rPr>
                        <w:t>References</w:t>
                      </w:r>
                      <w:r>
                        <w:rPr>
                          <w:b/>
                          <w:spacing w:val="-11"/>
                          <w:sz w:val="28"/>
                        </w:rPr>
                        <w:t xml:space="preserve"> </w:t>
                      </w:r>
                      <w:r>
                        <w:rPr>
                          <w:b/>
                          <w:sz w:val="28"/>
                        </w:rPr>
                        <w:t>and</w:t>
                      </w:r>
                      <w:r>
                        <w:rPr>
                          <w:b/>
                          <w:spacing w:val="-7"/>
                          <w:sz w:val="28"/>
                        </w:rPr>
                        <w:t xml:space="preserve"> </w:t>
                      </w:r>
                      <w:r>
                        <w:rPr>
                          <w:b/>
                          <w:sz w:val="28"/>
                        </w:rPr>
                        <w:t>Recommended</w:t>
                      </w:r>
                      <w:r>
                        <w:rPr>
                          <w:b/>
                          <w:spacing w:val="-7"/>
                          <w:sz w:val="28"/>
                        </w:rPr>
                        <w:t xml:space="preserve"> </w:t>
                      </w:r>
                      <w:r>
                        <w:rPr>
                          <w:b/>
                          <w:spacing w:val="-2"/>
                          <w:sz w:val="28"/>
                        </w:rPr>
                        <w:t>Readings</w:t>
                      </w:r>
                    </w:p>
                  </w:txbxContent>
                </v:textbox>
                <w10:anchorlock/>
              </v:shape>
            </w:pict>
          </mc:Fallback>
        </mc:AlternateContent>
      </w:r>
    </w:p>
    <w:p w14:paraId="60278C77" w14:textId="77777777" w:rsidR="00AD3281" w:rsidRDefault="00AD3281">
      <w:pPr>
        <w:pStyle w:val="BodyText"/>
        <w:spacing w:before="33"/>
        <w:ind w:left="0"/>
        <w:rPr>
          <w:rFonts w:ascii="Calibri"/>
        </w:rPr>
      </w:pPr>
    </w:p>
    <w:p w14:paraId="60278C78" w14:textId="77777777" w:rsidR="00AD3281" w:rsidRDefault="00F931B2">
      <w:pPr>
        <w:pStyle w:val="Heading6"/>
        <w:spacing w:before="0"/>
        <w:rPr>
          <w:u w:val="none"/>
        </w:rPr>
      </w:pPr>
      <w:r>
        <w:rPr>
          <w:u w:val="none"/>
        </w:rPr>
        <w:t>Updated</w:t>
      </w:r>
      <w:r>
        <w:rPr>
          <w:spacing w:val="-4"/>
          <w:u w:val="none"/>
        </w:rPr>
        <w:t xml:space="preserve"> </w:t>
      </w:r>
      <w:r>
        <w:rPr>
          <w:u w:val="none"/>
        </w:rPr>
        <w:t>May</w:t>
      </w:r>
      <w:r>
        <w:rPr>
          <w:spacing w:val="-1"/>
          <w:u w:val="none"/>
        </w:rPr>
        <w:t xml:space="preserve"> </w:t>
      </w:r>
      <w:r>
        <w:rPr>
          <w:spacing w:val="-4"/>
          <w:u w:val="none"/>
        </w:rPr>
        <w:t>2017</w:t>
      </w:r>
    </w:p>
    <w:p w14:paraId="60278C79" w14:textId="77777777" w:rsidR="00AD3281" w:rsidRDefault="00F931B2">
      <w:pPr>
        <w:spacing w:before="240"/>
        <w:ind w:left="1080" w:right="525" w:hanging="720"/>
        <w:rPr>
          <w:sz w:val="24"/>
        </w:rPr>
      </w:pPr>
      <w:r>
        <w:rPr>
          <w:sz w:val="24"/>
        </w:rPr>
        <w:t>Bowe,</w:t>
      </w:r>
      <w:r>
        <w:rPr>
          <w:spacing w:val="-2"/>
          <w:sz w:val="24"/>
        </w:rPr>
        <w:t xml:space="preserve"> </w:t>
      </w:r>
      <w:r>
        <w:rPr>
          <w:sz w:val="24"/>
        </w:rPr>
        <w:t>F.</w:t>
      </w:r>
      <w:r>
        <w:rPr>
          <w:spacing w:val="-5"/>
          <w:sz w:val="24"/>
        </w:rPr>
        <w:t xml:space="preserve"> </w:t>
      </w:r>
      <w:r>
        <w:rPr>
          <w:sz w:val="24"/>
        </w:rPr>
        <w:t>(1992).</w:t>
      </w:r>
      <w:r>
        <w:rPr>
          <w:spacing w:val="-2"/>
          <w:sz w:val="24"/>
        </w:rPr>
        <w:t xml:space="preserve"> </w:t>
      </w:r>
      <w:r>
        <w:rPr>
          <w:i/>
          <w:sz w:val="24"/>
        </w:rPr>
        <w:t>Equal</w:t>
      </w:r>
      <w:r>
        <w:rPr>
          <w:i/>
          <w:spacing w:val="-6"/>
          <w:sz w:val="24"/>
        </w:rPr>
        <w:t xml:space="preserve"> </w:t>
      </w:r>
      <w:r>
        <w:rPr>
          <w:i/>
          <w:sz w:val="24"/>
        </w:rPr>
        <w:t>Rights</w:t>
      </w:r>
      <w:r>
        <w:rPr>
          <w:i/>
          <w:spacing w:val="-3"/>
          <w:sz w:val="24"/>
        </w:rPr>
        <w:t xml:space="preserve"> </w:t>
      </w:r>
      <w:r>
        <w:rPr>
          <w:i/>
          <w:sz w:val="24"/>
        </w:rPr>
        <w:t>for</w:t>
      </w:r>
      <w:r>
        <w:rPr>
          <w:i/>
          <w:spacing w:val="-4"/>
          <w:sz w:val="24"/>
        </w:rPr>
        <w:t xml:space="preserve"> </w:t>
      </w:r>
      <w:r>
        <w:rPr>
          <w:i/>
          <w:sz w:val="24"/>
        </w:rPr>
        <w:t>Americans</w:t>
      </w:r>
      <w:r>
        <w:rPr>
          <w:i/>
          <w:spacing w:val="-5"/>
          <w:sz w:val="24"/>
        </w:rPr>
        <w:t xml:space="preserve"> </w:t>
      </w:r>
      <w:r>
        <w:rPr>
          <w:i/>
          <w:sz w:val="24"/>
        </w:rPr>
        <w:t>with</w:t>
      </w:r>
      <w:r>
        <w:rPr>
          <w:i/>
          <w:spacing w:val="-2"/>
          <w:sz w:val="24"/>
        </w:rPr>
        <w:t xml:space="preserve"> </w:t>
      </w:r>
      <w:r>
        <w:rPr>
          <w:i/>
          <w:sz w:val="24"/>
        </w:rPr>
        <w:t>Disabilities</w:t>
      </w:r>
      <w:r>
        <w:rPr>
          <w:sz w:val="24"/>
        </w:rPr>
        <w:t>.</w:t>
      </w:r>
      <w:r>
        <w:rPr>
          <w:spacing w:val="-2"/>
          <w:sz w:val="24"/>
        </w:rPr>
        <w:t xml:space="preserve"> </w:t>
      </w:r>
      <w:r>
        <w:rPr>
          <w:sz w:val="24"/>
        </w:rPr>
        <w:t>New</w:t>
      </w:r>
      <w:r>
        <w:rPr>
          <w:spacing w:val="-6"/>
          <w:sz w:val="24"/>
        </w:rPr>
        <w:t xml:space="preserve"> </w:t>
      </w:r>
      <w:r>
        <w:rPr>
          <w:sz w:val="24"/>
        </w:rPr>
        <w:t>York:</w:t>
      </w:r>
      <w:r>
        <w:rPr>
          <w:spacing w:val="-2"/>
          <w:sz w:val="24"/>
        </w:rPr>
        <w:t xml:space="preserve"> </w:t>
      </w:r>
      <w:r>
        <w:rPr>
          <w:sz w:val="24"/>
        </w:rPr>
        <w:t>Franklin Watts, Inc.</w:t>
      </w:r>
    </w:p>
    <w:p w14:paraId="60278C7A" w14:textId="77777777" w:rsidR="00AD3281" w:rsidRDefault="00F931B2">
      <w:pPr>
        <w:spacing w:before="240"/>
        <w:ind w:left="1079" w:hanging="720"/>
        <w:rPr>
          <w:sz w:val="24"/>
        </w:rPr>
      </w:pPr>
      <w:r>
        <w:rPr>
          <w:sz w:val="24"/>
        </w:rPr>
        <w:t>DeJong,</w:t>
      </w:r>
      <w:r>
        <w:rPr>
          <w:spacing w:val="-4"/>
          <w:sz w:val="24"/>
        </w:rPr>
        <w:t xml:space="preserve"> </w:t>
      </w:r>
      <w:r>
        <w:rPr>
          <w:sz w:val="24"/>
        </w:rPr>
        <w:t>G.</w:t>
      </w:r>
      <w:r>
        <w:rPr>
          <w:spacing w:val="-4"/>
          <w:sz w:val="24"/>
        </w:rPr>
        <w:t xml:space="preserve"> </w:t>
      </w:r>
      <w:r>
        <w:rPr>
          <w:sz w:val="24"/>
        </w:rPr>
        <w:t>(1979,</w:t>
      </w:r>
      <w:r>
        <w:rPr>
          <w:spacing w:val="-4"/>
          <w:sz w:val="24"/>
        </w:rPr>
        <w:t xml:space="preserve"> </w:t>
      </w:r>
      <w:r>
        <w:rPr>
          <w:sz w:val="24"/>
        </w:rPr>
        <w:t>October).</w:t>
      </w:r>
      <w:r>
        <w:rPr>
          <w:spacing w:val="-4"/>
          <w:sz w:val="24"/>
        </w:rPr>
        <w:t xml:space="preserve"> </w:t>
      </w:r>
      <w:r>
        <w:rPr>
          <w:sz w:val="24"/>
        </w:rPr>
        <w:t>Independent</w:t>
      </w:r>
      <w:r>
        <w:rPr>
          <w:spacing w:val="-4"/>
          <w:sz w:val="24"/>
        </w:rPr>
        <w:t xml:space="preserve"> </w:t>
      </w:r>
      <w:r>
        <w:rPr>
          <w:sz w:val="24"/>
        </w:rPr>
        <w:t>Living:</w:t>
      </w:r>
      <w:r>
        <w:rPr>
          <w:spacing w:val="-4"/>
          <w:sz w:val="24"/>
        </w:rPr>
        <w:t xml:space="preserve"> </w:t>
      </w:r>
      <w:r>
        <w:rPr>
          <w:sz w:val="24"/>
        </w:rPr>
        <w:t>From</w:t>
      </w:r>
      <w:r>
        <w:rPr>
          <w:spacing w:val="-3"/>
          <w:sz w:val="24"/>
        </w:rPr>
        <w:t xml:space="preserve"> </w:t>
      </w:r>
      <w:r>
        <w:rPr>
          <w:sz w:val="24"/>
        </w:rPr>
        <w:t>Social</w:t>
      </w:r>
      <w:r>
        <w:rPr>
          <w:spacing w:val="-4"/>
          <w:sz w:val="24"/>
        </w:rPr>
        <w:t xml:space="preserve"> </w:t>
      </w:r>
      <w:r>
        <w:rPr>
          <w:sz w:val="24"/>
        </w:rPr>
        <w:t>Movement</w:t>
      </w:r>
      <w:r>
        <w:rPr>
          <w:spacing w:val="-4"/>
          <w:sz w:val="24"/>
        </w:rPr>
        <w:t xml:space="preserve"> </w:t>
      </w:r>
      <w:r>
        <w:rPr>
          <w:sz w:val="24"/>
        </w:rPr>
        <w:t>to</w:t>
      </w:r>
      <w:r>
        <w:rPr>
          <w:spacing w:val="-5"/>
          <w:sz w:val="24"/>
        </w:rPr>
        <w:t xml:space="preserve"> </w:t>
      </w:r>
      <w:r>
        <w:rPr>
          <w:sz w:val="24"/>
        </w:rPr>
        <w:t xml:space="preserve">Analytic Paradigm. </w:t>
      </w:r>
      <w:r>
        <w:rPr>
          <w:i/>
          <w:sz w:val="24"/>
        </w:rPr>
        <w:t xml:space="preserve">Archives of Physical Medicine and Rehabilitation </w:t>
      </w:r>
      <w:r>
        <w:rPr>
          <w:sz w:val="24"/>
        </w:rPr>
        <w:t>60: 435-446.</w:t>
      </w:r>
    </w:p>
    <w:p w14:paraId="60278C7B" w14:textId="77777777" w:rsidR="00AD3281" w:rsidRDefault="00F931B2">
      <w:pPr>
        <w:pStyle w:val="BodyText"/>
        <w:spacing w:before="241"/>
        <w:ind w:left="1080" w:right="365" w:hanging="720"/>
      </w:pPr>
      <w:r>
        <w:t>Kailes,</w:t>
      </w:r>
      <w:r>
        <w:rPr>
          <w:spacing w:val="-2"/>
        </w:rPr>
        <w:t xml:space="preserve"> </w:t>
      </w:r>
      <w:r>
        <w:t>J.</w:t>
      </w:r>
      <w:r>
        <w:rPr>
          <w:spacing w:val="-5"/>
        </w:rPr>
        <w:t xml:space="preserve"> </w:t>
      </w:r>
      <w:r>
        <w:t>I.</w:t>
      </w:r>
      <w:r>
        <w:rPr>
          <w:spacing w:val="-2"/>
        </w:rPr>
        <w:t xml:space="preserve"> </w:t>
      </w:r>
      <w:r>
        <w:t>(Revised</w:t>
      </w:r>
      <w:r>
        <w:rPr>
          <w:spacing w:val="-2"/>
        </w:rPr>
        <w:t xml:space="preserve"> </w:t>
      </w:r>
      <w:r>
        <w:t>1997).</w:t>
      </w:r>
      <w:r>
        <w:rPr>
          <w:spacing w:val="-5"/>
        </w:rPr>
        <w:t xml:space="preserve"> </w:t>
      </w:r>
      <w:r>
        <w:rPr>
          <w:i/>
        </w:rPr>
        <w:t>Advocacy:</w:t>
      </w:r>
      <w:r>
        <w:rPr>
          <w:i/>
          <w:spacing w:val="-2"/>
        </w:rPr>
        <w:t xml:space="preserve"> </w:t>
      </w:r>
      <w:r>
        <w:rPr>
          <w:i/>
        </w:rPr>
        <w:t>Reality</w:t>
      </w:r>
      <w:r>
        <w:rPr>
          <w:i/>
          <w:spacing w:val="-3"/>
        </w:rPr>
        <w:t xml:space="preserve"> </w:t>
      </w:r>
      <w:r>
        <w:rPr>
          <w:i/>
        </w:rPr>
        <w:t>or</w:t>
      </w:r>
      <w:r>
        <w:rPr>
          <w:i/>
          <w:spacing w:val="-4"/>
        </w:rPr>
        <w:t xml:space="preserve"> </w:t>
      </w:r>
      <w:r>
        <w:rPr>
          <w:i/>
        </w:rPr>
        <w:t>Rhetoric</w:t>
      </w:r>
      <w:r>
        <w:rPr>
          <w:i/>
          <w:spacing w:val="-3"/>
        </w:rPr>
        <w:t xml:space="preserve"> </w:t>
      </w:r>
      <w:r>
        <w:rPr>
          <w:i/>
        </w:rPr>
        <w:t>Inventory</w:t>
      </w:r>
      <w:r>
        <w:t>.</w:t>
      </w:r>
      <w:r>
        <w:rPr>
          <w:spacing w:val="-2"/>
        </w:rPr>
        <w:t xml:space="preserve"> </w:t>
      </w:r>
      <w:r>
        <w:t>5</w:t>
      </w:r>
      <w:r>
        <w:rPr>
          <w:spacing w:val="-2"/>
        </w:rPr>
        <w:t xml:space="preserve"> </w:t>
      </w:r>
      <w:r>
        <w:t>pages.</w:t>
      </w:r>
      <w:r>
        <w:rPr>
          <w:spacing w:val="-2"/>
        </w:rPr>
        <w:t xml:space="preserve"> </w:t>
      </w:r>
      <w:r>
        <w:t>A</w:t>
      </w:r>
      <w:r>
        <w:rPr>
          <w:spacing w:val="-5"/>
        </w:rPr>
        <w:t xml:space="preserve"> </w:t>
      </w:r>
      <w:r>
        <w:t>popular questionnaire tool used to help evaluate if an independent living center or other disability related organization is truly committed to advocacy and systems change. Self-published.</w:t>
      </w:r>
    </w:p>
    <w:p w14:paraId="60278C7C" w14:textId="77777777" w:rsidR="00AD3281" w:rsidRDefault="00F931B2">
      <w:pPr>
        <w:spacing w:before="240"/>
        <w:ind w:left="360"/>
        <w:rPr>
          <w:sz w:val="24"/>
        </w:rPr>
      </w:pPr>
      <w:r>
        <w:rPr>
          <w:sz w:val="24"/>
        </w:rPr>
        <w:t>Kailes,</w:t>
      </w:r>
      <w:r>
        <w:rPr>
          <w:spacing w:val="-4"/>
          <w:sz w:val="24"/>
        </w:rPr>
        <w:t xml:space="preserve"> </w:t>
      </w:r>
      <w:r>
        <w:rPr>
          <w:sz w:val="24"/>
        </w:rPr>
        <w:t>J.</w:t>
      </w:r>
      <w:r>
        <w:rPr>
          <w:spacing w:val="-5"/>
          <w:sz w:val="24"/>
        </w:rPr>
        <w:t xml:space="preserve"> </w:t>
      </w:r>
      <w:r>
        <w:rPr>
          <w:sz w:val="24"/>
        </w:rPr>
        <w:t>I.</w:t>
      </w:r>
      <w:r>
        <w:rPr>
          <w:spacing w:val="-2"/>
          <w:sz w:val="24"/>
        </w:rPr>
        <w:t xml:space="preserve"> </w:t>
      </w:r>
      <w:r>
        <w:rPr>
          <w:sz w:val="24"/>
        </w:rPr>
        <w:t>(1995).</w:t>
      </w:r>
      <w:r>
        <w:rPr>
          <w:spacing w:val="-5"/>
          <w:sz w:val="24"/>
        </w:rPr>
        <w:t xml:space="preserve"> </w:t>
      </w:r>
      <w:r>
        <w:rPr>
          <w:i/>
          <w:sz w:val="24"/>
        </w:rPr>
        <w:t>Americans</w:t>
      </w:r>
      <w:r>
        <w:rPr>
          <w:i/>
          <w:spacing w:val="-2"/>
          <w:sz w:val="24"/>
        </w:rPr>
        <w:t xml:space="preserve"> </w:t>
      </w:r>
      <w:r>
        <w:rPr>
          <w:i/>
          <w:sz w:val="24"/>
        </w:rPr>
        <w:t>with</w:t>
      </w:r>
      <w:r>
        <w:rPr>
          <w:i/>
          <w:spacing w:val="-2"/>
          <w:sz w:val="24"/>
        </w:rPr>
        <w:t xml:space="preserve"> </w:t>
      </w:r>
      <w:r>
        <w:rPr>
          <w:i/>
          <w:sz w:val="24"/>
        </w:rPr>
        <w:t>Disabilities</w:t>
      </w:r>
      <w:r>
        <w:rPr>
          <w:i/>
          <w:spacing w:val="-3"/>
          <w:sz w:val="24"/>
        </w:rPr>
        <w:t xml:space="preserve"> </w:t>
      </w:r>
      <w:r>
        <w:rPr>
          <w:i/>
          <w:sz w:val="24"/>
        </w:rPr>
        <w:t>Act</w:t>
      </w:r>
      <w:r>
        <w:rPr>
          <w:i/>
          <w:spacing w:val="-2"/>
          <w:sz w:val="24"/>
        </w:rPr>
        <w:t xml:space="preserve"> </w:t>
      </w:r>
      <w:r>
        <w:rPr>
          <w:i/>
          <w:sz w:val="24"/>
        </w:rPr>
        <w:t>Compliance</w:t>
      </w:r>
      <w:r>
        <w:rPr>
          <w:i/>
          <w:spacing w:val="-2"/>
          <w:sz w:val="24"/>
        </w:rPr>
        <w:t xml:space="preserve"> </w:t>
      </w:r>
      <w:r>
        <w:rPr>
          <w:i/>
          <w:sz w:val="24"/>
        </w:rPr>
        <w:t>Guide</w:t>
      </w:r>
      <w:r>
        <w:rPr>
          <w:i/>
          <w:spacing w:val="-2"/>
          <w:sz w:val="24"/>
        </w:rPr>
        <w:t xml:space="preserve"> </w:t>
      </w:r>
      <w:r>
        <w:rPr>
          <w:i/>
          <w:sz w:val="24"/>
        </w:rPr>
        <w:t>for</w:t>
      </w:r>
      <w:r>
        <w:rPr>
          <w:i/>
          <w:spacing w:val="-3"/>
          <w:sz w:val="24"/>
        </w:rPr>
        <w:t xml:space="preserve"> </w:t>
      </w:r>
      <w:r>
        <w:rPr>
          <w:i/>
          <w:spacing w:val="-2"/>
          <w:sz w:val="24"/>
        </w:rPr>
        <w:t>Organizations</w:t>
      </w:r>
      <w:r>
        <w:rPr>
          <w:spacing w:val="-2"/>
          <w:sz w:val="24"/>
        </w:rPr>
        <w:t>.</w:t>
      </w:r>
    </w:p>
    <w:p w14:paraId="60278C7D" w14:textId="77777777" w:rsidR="00AD3281" w:rsidRDefault="00F931B2">
      <w:pPr>
        <w:pStyle w:val="BodyText"/>
        <w:spacing w:before="0"/>
        <w:ind w:left="1080"/>
      </w:pPr>
      <w:r>
        <w:t>225</w:t>
      </w:r>
      <w:r>
        <w:rPr>
          <w:spacing w:val="-4"/>
        </w:rPr>
        <w:t xml:space="preserve"> </w:t>
      </w:r>
      <w:r>
        <w:t>pages.</w:t>
      </w:r>
      <w:r>
        <w:rPr>
          <w:spacing w:val="-3"/>
        </w:rPr>
        <w:t xml:space="preserve"> </w:t>
      </w:r>
      <w:r>
        <w:t>Self-</w:t>
      </w:r>
      <w:r>
        <w:rPr>
          <w:spacing w:val="-2"/>
        </w:rPr>
        <w:t>published.</w:t>
      </w:r>
    </w:p>
    <w:p w14:paraId="60278C7E" w14:textId="77777777" w:rsidR="00AD3281" w:rsidRDefault="00F931B2">
      <w:pPr>
        <w:spacing w:before="6" w:line="510" w:lineRule="atLeast"/>
        <w:ind w:left="360"/>
        <w:rPr>
          <w:sz w:val="24"/>
        </w:rPr>
      </w:pPr>
      <w:r>
        <w:rPr>
          <w:sz w:val="24"/>
        </w:rPr>
        <w:t xml:space="preserve">Kailes, J. I. (Revised 1997). </w:t>
      </w:r>
      <w:r>
        <w:rPr>
          <w:i/>
          <w:sz w:val="24"/>
        </w:rPr>
        <w:t>Centers for Independent Living</w:t>
      </w:r>
      <w:r>
        <w:rPr>
          <w:sz w:val="24"/>
        </w:rPr>
        <w:t>. 12 pages. Self-published. Kailes,</w:t>
      </w:r>
      <w:r>
        <w:rPr>
          <w:spacing w:val="-3"/>
          <w:sz w:val="24"/>
        </w:rPr>
        <w:t xml:space="preserve"> </w:t>
      </w:r>
      <w:r>
        <w:rPr>
          <w:sz w:val="24"/>
        </w:rPr>
        <w:t>J.</w:t>
      </w:r>
      <w:r>
        <w:rPr>
          <w:spacing w:val="-6"/>
          <w:sz w:val="24"/>
        </w:rPr>
        <w:t xml:space="preserve"> </w:t>
      </w:r>
      <w:r>
        <w:rPr>
          <w:sz w:val="24"/>
        </w:rPr>
        <w:t>I.</w:t>
      </w:r>
      <w:r>
        <w:rPr>
          <w:spacing w:val="-3"/>
          <w:sz w:val="24"/>
        </w:rPr>
        <w:t xml:space="preserve"> </w:t>
      </w:r>
      <w:r>
        <w:rPr>
          <w:sz w:val="24"/>
        </w:rPr>
        <w:t>(1996).</w:t>
      </w:r>
      <w:r>
        <w:rPr>
          <w:spacing w:val="-3"/>
          <w:sz w:val="24"/>
        </w:rPr>
        <w:t xml:space="preserve"> </w:t>
      </w:r>
      <w:r>
        <w:rPr>
          <w:i/>
          <w:sz w:val="24"/>
        </w:rPr>
        <w:t>Resource</w:t>
      </w:r>
      <w:r>
        <w:rPr>
          <w:i/>
          <w:spacing w:val="-3"/>
          <w:sz w:val="24"/>
        </w:rPr>
        <w:t xml:space="preserve"> </w:t>
      </w:r>
      <w:r>
        <w:rPr>
          <w:i/>
          <w:sz w:val="24"/>
        </w:rPr>
        <w:t>List:</w:t>
      </w:r>
      <w:r>
        <w:rPr>
          <w:i/>
          <w:spacing w:val="-3"/>
          <w:sz w:val="24"/>
        </w:rPr>
        <w:t xml:space="preserve"> </w:t>
      </w:r>
      <w:r>
        <w:rPr>
          <w:i/>
          <w:sz w:val="24"/>
        </w:rPr>
        <w:t>Wellness,</w:t>
      </w:r>
      <w:r>
        <w:rPr>
          <w:i/>
          <w:spacing w:val="-7"/>
          <w:sz w:val="24"/>
        </w:rPr>
        <w:t xml:space="preserve"> </w:t>
      </w:r>
      <w:r>
        <w:rPr>
          <w:i/>
          <w:sz w:val="24"/>
        </w:rPr>
        <w:t>Self-Care,</w:t>
      </w:r>
      <w:r>
        <w:rPr>
          <w:i/>
          <w:spacing w:val="-3"/>
          <w:sz w:val="24"/>
        </w:rPr>
        <w:t xml:space="preserve"> </w:t>
      </w:r>
      <w:r>
        <w:rPr>
          <w:i/>
          <w:sz w:val="24"/>
        </w:rPr>
        <w:t>Exercise</w:t>
      </w:r>
      <w:r>
        <w:rPr>
          <w:i/>
          <w:spacing w:val="-3"/>
          <w:sz w:val="24"/>
        </w:rPr>
        <w:t xml:space="preserve"> </w:t>
      </w:r>
      <w:r>
        <w:rPr>
          <w:i/>
          <w:sz w:val="24"/>
        </w:rPr>
        <w:t>&amp;</w:t>
      </w:r>
      <w:r>
        <w:rPr>
          <w:i/>
          <w:spacing w:val="-6"/>
          <w:sz w:val="24"/>
        </w:rPr>
        <w:t xml:space="preserve"> </w:t>
      </w:r>
      <w:r>
        <w:rPr>
          <w:i/>
          <w:sz w:val="24"/>
        </w:rPr>
        <w:t>Aging</w:t>
      </w:r>
      <w:r>
        <w:rPr>
          <w:i/>
          <w:spacing w:val="-3"/>
          <w:sz w:val="24"/>
        </w:rPr>
        <w:t xml:space="preserve"> </w:t>
      </w:r>
      <w:r>
        <w:rPr>
          <w:i/>
          <w:sz w:val="24"/>
        </w:rPr>
        <w:t>with</w:t>
      </w:r>
      <w:r>
        <w:rPr>
          <w:i/>
          <w:spacing w:val="-3"/>
          <w:sz w:val="24"/>
        </w:rPr>
        <w:t xml:space="preserve"> </w:t>
      </w:r>
      <w:r>
        <w:rPr>
          <w:i/>
          <w:sz w:val="24"/>
        </w:rPr>
        <w:t>Disability</w:t>
      </w:r>
      <w:r>
        <w:rPr>
          <w:sz w:val="24"/>
        </w:rPr>
        <w:t>.</w:t>
      </w:r>
    </w:p>
    <w:p w14:paraId="60278C7F" w14:textId="77777777" w:rsidR="00AD3281" w:rsidRDefault="00F931B2">
      <w:pPr>
        <w:pStyle w:val="BodyText"/>
        <w:spacing w:before="6"/>
        <w:ind w:left="1079" w:right="444"/>
      </w:pPr>
      <w:r>
        <w:t>Third</w:t>
      </w:r>
      <w:r>
        <w:rPr>
          <w:spacing w:val="-3"/>
        </w:rPr>
        <w:t xml:space="preserve"> </w:t>
      </w:r>
      <w:r>
        <w:t>Edition.</w:t>
      </w:r>
      <w:r>
        <w:rPr>
          <w:spacing w:val="-3"/>
        </w:rPr>
        <w:t xml:space="preserve"> </w:t>
      </w:r>
      <w:r>
        <w:t>Research</w:t>
      </w:r>
      <w:r>
        <w:rPr>
          <w:spacing w:val="-3"/>
        </w:rPr>
        <w:t xml:space="preserve"> </w:t>
      </w:r>
      <w:r>
        <w:t>and</w:t>
      </w:r>
      <w:r>
        <w:rPr>
          <w:spacing w:val="-3"/>
        </w:rPr>
        <w:t xml:space="preserve"> </w:t>
      </w:r>
      <w:r>
        <w:t>Training</w:t>
      </w:r>
      <w:r>
        <w:rPr>
          <w:spacing w:val="-3"/>
        </w:rPr>
        <w:t xml:space="preserve"> </w:t>
      </w:r>
      <w:r>
        <w:t>Center</w:t>
      </w:r>
      <w:r>
        <w:rPr>
          <w:spacing w:val="-7"/>
        </w:rPr>
        <w:t xml:space="preserve"> </w:t>
      </w:r>
      <w:r>
        <w:t>on</w:t>
      </w:r>
      <w:r>
        <w:rPr>
          <w:spacing w:val="-3"/>
        </w:rPr>
        <w:t xml:space="preserve"> </w:t>
      </w:r>
      <w:r>
        <w:t>Aging</w:t>
      </w:r>
      <w:r>
        <w:rPr>
          <w:spacing w:val="-3"/>
        </w:rPr>
        <w:t xml:space="preserve"> </w:t>
      </w:r>
      <w:r>
        <w:t>with</w:t>
      </w:r>
      <w:r>
        <w:rPr>
          <w:spacing w:val="-3"/>
        </w:rPr>
        <w:t xml:space="preserve"> </w:t>
      </w:r>
      <w:r>
        <w:t>Disability.</w:t>
      </w:r>
      <w:r>
        <w:rPr>
          <w:spacing w:val="-3"/>
        </w:rPr>
        <w:t xml:space="preserve"> </w:t>
      </w:r>
      <w:r>
        <w:t>Los Angeles, California.</w:t>
      </w:r>
    </w:p>
    <w:p w14:paraId="60278C80" w14:textId="77777777" w:rsidR="00AD3281" w:rsidRDefault="00F931B2">
      <w:pPr>
        <w:pStyle w:val="BodyText"/>
        <w:ind w:left="1079" w:right="444" w:hanging="720"/>
      </w:pPr>
      <w:r>
        <w:t>Kailes,</w:t>
      </w:r>
      <w:r>
        <w:rPr>
          <w:spacing w:val="-3"/>
        </w:rPr>
        <w:t xml:space="preserve"> </w:t>
      </w:r>
      <w:r>
        <w:t>June.</w:t>
      </w:r>
      <w:r>
        <w:rPr>
          <w:spacing w:val="-6"/>
        </w:rPr>
        <w:t xml:space="preserve"> </w:t>
      </w:r>
      <w:r>
        <w:t>(1984).</w:t>
      </w:r>
      <w:r>
        <w:rPr>
          <w:spacing w:val="-3"/>
        </w:rPr>
        <w:t xml:space="preserve"> </w:t>
      </w:r>
      <w:r>
        <w:t>Language</w:t>
      </w:r>
      <w:r>
        <w:rPr>
          <w:spacing w:val="-3"/>
        </w:rPr>
        <w:t xml:space="preserve"> </w:t>
      </w:r>
      <w:r>
        <w:t>is</w:t>
      </w:r>
      <w:r>
        <w:rPr>
          <w:spacing w:val="-4"/>
        </w:rPr>
        <w:t xml:space="preserve"> </w:t>
      </w:r>
      <w:r>
        <w:t>More</w:t>
      </w:r>
      <w:r>
        <w:rPr>
          <w:spacing w:val="-3"/>
        </w:rPr>
        <w:t xml:space="preserve"> </w:t>
      </w:r>
      <w:r>
        <w:t>Than</w:t>
      </w:r>
      <w:r>
        <w:rPr>
          <w:spacing w:val="-5"/>
        </w:rPr>
        <w:t xml:space="preserve"> </w:t>
      </w:r>
      <w:r>
        <w:t>a</w:t>
      </w:r>
      <w:r>
        <w:rPr>
          <w:spacing w:val="-3"/>
        </w:rPr>
        <w:t xml:space="preserve"> </w:t>
      </w:r>
      <w:r>
        <w:t>Trivial</w:t>
      </w:r>
      <w:r>
        <w:rPr>
          <w:spacing w:val="-4"/>
        </w:rPr>
        <w:t xml:space="preserve"> </w:t>
      </w:r>
      <w:r>
        <w:t>Concern!</w:t>
      </w:r>
      <w:r>
        <w:rPr>
          <w:spacing w:val="-3"/>
        </w:rPr>
        <w:t xml:space="preserve"> </w:t>
      </w:r>
      <w:r>
        <w:t>reprinted</w:t>
      </w:r>
      <w:r>
        <w:rPr>
          <w:spacing w:val="-3"/>
        </w:rPr>
        <w:t xml:space="preserve"> </w:t>
      </w:r>
      <w:r>
        <w:t>in</w:t>
      </w:r>
      <w:r>
        <w:rPr>
          <w:spacing w:val="-3"/>
        </w:rPr>
        <w:t xml:space="preserve"> </w:t>
      </w:r>
      <w:r>
        <w:rPr>
          <w:i/>
        </w:rPr>
        <w:t xml:space="preserve">Disability </w:t>
      </w:r>
      <w:r>
        <w:rPr>
          <w:i/>
          <w:spacing w:val="-2"/>
        </w:rPr>
        <w:t>Pride</w:t>
      </w:r>
      <w:r>
        <w:rPr>
          <w:spacing w:val="-2"/>
        </w:rPr>
        <w:t>.</w:t>
      </w:r>
    </w:p>
    <w:p w14:paraId="60278C81" w14:textId="77777777" w:rsidR="00AD3281" w:rsidRDefault="00F931B2">
      <w:pPr>
        <w:spacing w:before="240"/>
        <w:ind w:left="1079" w:hanging="720"/>
        <w:rPr>
          <w:sz w:val="24"/>
        </w:rPr>
      </w:pPr>
      <w:r>
        <w:rPr>
          <w:sz w:val="24"/>
        </w:rPr>
        <w:t>Kailes,</w:t>
      </w:r>
      <w:r>
        <w:rPr>
          <w:spacing w:val="-3"/>
          <w:sz w:val="24"/>
        </w:rPr>
        <w:t xml:space="preserve"> </w:t>
      </w:r>
      <w:r>
        <w:rPr>
          <w:sz w:val="24"/>
        </w:rPr>
        <w:t>June</w:t>
      </w:r>
      <w:r>
        <w:rPr>
          <w:spacing w:val="-5"/>
          <w:sz w:val="24"/>
        </w:rPr>
        <w:t xml:space="preserve"> </w:t>
      </w:r>
      <w:r>
        <w:rPr>
          <w:sz w:val="24"/>
        </w:rPr>
        <w:t>Isaacson.</w:t>
      </w:r>
      <w:r>
        <w:rPr>
          <w:spacing w:val="-5"/>
          <w:sz w:val="24"/>
        </w:rPr>
        <w:t xml:space="preserve"> </w:t>
      </w:r>
      <w:r>
        <w:rPr>
          <w:sz w:val="24"/>
        </w:rPr>
        <w:t>(1993).</w:t>
      </w:r>
      <w:r>
        <w:rPr>
          <w:spacing w:val="-5"/>
          <w:sz w:val="24"/>
        </w:rPr>
        <w:t xml:space="preserve"> </w:t>
      </w:r>
      <w:r>
        <w:rPr>
          <w:i/>
          <w:sz w:val="24"/>
        </w:rPr>
        <w:t>Disability</w:t>
      </w:r>
      <w:r>
        <w:rPr>
          <w:i/>
          <w:spacing w:val="-4"/>
          <w:sz w:val="24"/>
        </w:rPr>
        <w:t xml:space="preserve"> </w:t>
      </w:r>
      <w:r>
        <w:rPr>
          <w:i/>
          <w:sz w:val="24"/>
        </w:rPr>
        <w:t>Pride:</w:t>
      </w:r>
      <w:r>
        <w:rPr>
          <w:i/>
          <w:spacing w:val="-3"/>
          <w:sz w:val="24"/>
        </w:rPr>
        <w:t xml:space="preserve"> </w:t>
      </w:r>
      <w:r>
        <w:rPr>
          <w:i/>
          <w:sz w:val="24"/>
        </w:rPr>
        <w:t>The</w:t>
      </w:r>
      <w:r>
        <w:rPr>
          <w:i/>
          <w:spacing w:val="-5"/>
          <w:sz w:val="24"/>
        </w:rPr>
        <w:t xml:space="preserve"> </w:t>
      </w:r>
      <w:r>
        <w:rPr>
          <w:i/>
          <w:sz w:val="24"/>
        </w:rPr>
        <w:t>Interrelationship</w:t>
      </w:r>
      <w:r>
        <w:rPr>
          <w:i/>
          <w:spacing w:val="-5"/>
          <w:sz w:val="24"/>
        </w:rPr>
        <w:t xml:space="preserve"> </w:t>
      </w:r>
      <w:r>
        <w:rPr>
          <w:i/>
          <w:sz w:val="24"/>
        </w:rPr>
        <w:t>of</w:t>
      </w:r>
      <w:r>
        <w:rPr>
          <w:i/>
          <w:spacing w:val="-3"/>
          <w:sz w:val="24"/>
        </w:rPr>
        <w:t xml:space="preserve"> </w:t>
      </w:r>
      <w:r>
        <w:rPr>
          <w:i/>
          <w:sz w:val="24"/>
        </w:rPr>
        <w:t>Self-Worth,</w:t>
      </w:r>
      <w:r>
        <w:rPr>
          <w:i/>
          <w:spacing w:val="-3"/>
          <w:sz w:val="24"/>
        </w:rPr>
        <w:t xml:space="preserve"> </w:t>
      </w:r>
      <w:r>
        <w:rPr>
          <w:i/>
          <w:sz w:val="24"/>
        </w:rPr>
        <w:t>Self- Empowerment, &amp; Disability Culture</w:t>
      </w:r>
      <w:r>
        <w:rPr>
          <w:sz w:val="24"/>
        </w:rPr>
        <w:t>. Houston: ILRU Program.</w:t>
      </w:r>
    </w:p>
    <w:p w14:paraId="60278C82" w14:textId="77777777" w:rsidR="00AD3281" w:rsidRDefault="00F931B2">
      <w:pPr>
        <w:spacing w:before="240"/>
        <w:ind w:left="1079" w:right="444" w:hanging="720"/>
        <w:rPr>
          <w:sz w:val="24"/>
        </w:rPr>
      </w:pPr>
      <w:r>
        <w:rPr>
          <w:sz w:val="24"/>
        </w:rPr>
        <w:t>Lachat,</w:t>
      </w:r>
      <w:r>
        <w:rPr>
          <w:spacing w:val="-3"/>
          <w:sz w:val="24"/>
        </w:rPr>
        <w:t xml:space="preserve"> </w:t>
      </w:r>
      <w:r>
        <w:rPr>
          <w:sz w:val="24"/>
        </w:rPr>
        <w:t>Mary</w:t>
      </w:r>
      <w:r>
        <w:rPr>
          <w:spacing w:val="-4"/>
          <w:sz w:val="24"/>
        </w:rPr>
        <w:t xml:space="preserve"> </w:t>
      </w:r>
      <w:r>
        <w:rPr>
          <w:sz w:val="24"/>
        </w:rPr>
        <w:t>Ann.</w:t>
      </w:r>
      <w:r>
        <w:rPr>
          <w:spacing w:val="-6"/>
          <w:sz w:val="24"/>
        </w:rPr>
        <w:t xml:space="preserve"> </w:t>
      </w:r>
      <w:r>
        <w:rPr>
          <w:sz w:val="24"/>
        </w:rPr>
        <w:t>(1988).</w:t>
      </w:r>
      <w:r>
        <w:rPr>
          <w:spacing w:val="-3"/>
          <w:sz w:val="24"/>
        </w:rPr>
        <w:t xml:space="preserve"> </w:t>
      </w:r>
      <w:r>
        <w:rPr>
          <w:i/>
          <w:sz w:val="24"/>
        </w:rPr>
        <w:t>The</w:t>
      </w:r>
      <w:r>
        <w:rPr>
          <w:i/>
          <w:spacing w:val="-3"/>
          <w:sz w:val="24"/>
        </w:rPr>
        <w:t xml:space="preserve"> </w:t>
      </w:r>
      <w:r>
        <w:rPr>
          <w:i/>
          <w:sz w:val="24"/>
        </w:rPr>
        <w:t>Independent</w:t>
      </w:r>
      <w:r>
        <w:rPr>
          <w:i/>
          <w:spacing w:val="-6"/>
          <w:sz w:val="24"/>
        </w:rPr>
        <w:t xml:space="preserve"> </w:t>
      </w:r>
      <w:r>
        <w:rPr>
          <w:i/>
          <w:sz w:val="24"/>
        </w:rPr>
        <w:t>Living</w:t>
      </w:r>
      <w:r>
        <w:rPr>
          <w:i/>
          <w:spacing w:val="-3"/>
          <w:sz w:val="24"/>
        </w:rPr>
        <w:t xml:space="preserve"> </w:t>
      </w:r>
      <w:r>
        <w:rPr>
          <w:i/>
          <w:sz w:val="24"/>
        </w:rPr>
        <w:t>Service</w:t>
      </w:r>
      <w:r>
        <w:rPr>
          <w:i/>
          <w:spacing w:val="-3"/>
          <w:sz w:val="24"/>
        </w:rPr>
        <w:t xml:space="preserve"> </w:t>
      </w:r>
      <w:r>
        <w:rPr>
          <w:i/>
          <w:sz w:val="24"/>
        </w:rPr>
        <w:t>Model:</w:t>
      </w:r>
      <w:r>
        <w:rPr>
          <w:i/>
          <w:spacing w:val="-7"/>
          <w:sz w:val="24"/>
        </w:rPr>
        <w:t xml:space="preserve"> </w:t>
      </w:r>
      <w:r>
        <w:rPr>
          <w:i/>
          <w:sz w:val="24"/>
        </w:rPr>
        <w:t>Historical</w:t>
      </w:r>
      <w:r>
        <w:rPr>
          <w:i/>
          <w:spacing w:val="-4"/>
          <w:sz w:val="24"/>
        </w:rPr>
        <w:t xml:space="preserve"> </w:t>
      </w:r>
      <w:r>
        <w:rPr>
          <w:i/>
          <w:sz w:val="24"/>
        </w:rPr>
        <w:t>Roots, Core Elements, and Current Practice</w:t>
      </w:r>
      <w:r>
        <w:rPr>
          <w:sz w:val="24"/>
        </w:rPr>
        <w:t xml:space="preserve">. Hampton, NH: Center for Resource </w:t>
      </w:r>
      <w:r>
        <w:rPr>
          <w:spacing w:val="-2"/>
          <w:sz w:val="24"/>
        </w:rPr>
        <w:t>Management.</w:t>
      </w:r>
    </w:p>
    <w:p w14:paraId="60278C83" w14:textId="77777777" w:rsidR="00AD3281" w:rsidRDefault="00F931B2">
      <w:pPr>
        <w:spacing w:before="240"/>
        <w:ind w:left="1079" w:right="444" w:hanging="720"/>
        <w:rPr>
          <w:sz w:val="24"/>
        </w:rPr>
      </w:pPr>
      <w:r>
        <w:rPr>
          <w:sz w:val="24"/>
        </w:rPr>
        <w:t>National</w:t>
      </w:r>
      <w:r>
        <w:rPr>
          <w:spacing w:val="-4"/>
          <w:sz w:val="24"/>
        </w:rPr>
        <w:t xml:space="preserve"> </w:t>
      </w:r>
      <w:r>
        <w:rPr>
          <w:sz w:val="24"/>
        </w:rPr>
        <w:t>Council</w:t>
      </w:r>
      <w:r>
        <w:rPr>
          <w:spacing w:val="-4"/>
          <w:sz w:val="24"/>
        </w:rPr>
        <w:t xml:space="preserve"> </w:t>
      </w:r>
      <w:r>
        <w:rPr>
          <w:sz w:val="24"/>
        </w:rPr>
        <w:t>on</w:t>
      </w:r>
      <w:r>
        <w:rPr>
          <w:spacing w:val="-3"/>
          <w:sz w:val="24"/>
        </w:rPr>
        <w:t xml:space="preserve"> </w:t>
      </w:r>
      <w:r>
        <w:rPr>
          <w:sz w:val="24"/>
        </w:rPr>
        <w:t>the</w:t>
      </w:r>
      <w:r>
        <w:rPr>
          <w:spacing w:val="-3"/>
          <w:sz w:val="24"/>
        </w:rPr>
        <w:t xml:space="preserve"> </w:t>
      </w:r>
      <w:r>
        <w:rPr>
          <w:sz w:val="24"/>
        </w:rPr>
        <w:t>Handicapped</w:t>
      </w:r>
      <w:r>
        <w:rPr>
          <w:spacing w:val="-3"/>
          <w:sz w:val="24"/>
        </w:rPr>
        <w:t xml:space="preserve"> </w:t>
      </w:r>
      <w:r>
        <w:rPr>
          <w:sz w:val="24"/>
        </w:rPr>
        <w:t>(now</w:t>
      </w:r>
      <w:r>
        <w:rPr>
          <w:spacing w:val="-4"/>
          <w:sz w:val="24"/>
        </w:rPr>
        <w:t xml:space="preserve"> </w:t>
      </w:r>
      <w:r>
        <w:rPr>
          <w:sz w:val="24"/>
        </w:rPr>
        <w:t>the</w:t>
      </w:r>
      <w:r>
        <w:rPr>
          <w:spacing w:val="-3"/>
          <w:sz w:val="24"/>
        </w:rPr>
        <w:t xml:space="preserve"> </w:t>
      </w:r>
      <w:r>
        <w:rPr>
          <w:sz w:val="24"/>
        </w:rPr>
        <w:t>National</w:t>
      </w:r>
      <w:r>
        <w:rPr>
          <w:spacing w:val="-4"/>
          <w:sz w:val="24"/>
        </w:rPr>
        <w:t xml:space="preserve"> </w:t>
      </w:r>
      <w:r>
        <w:rPr>
          <w:sz w:val="24"/>
        </w:rPr>
        <w:t>Council</w:t>
      </w:r>
      <w:r>
        <w:rPr>
          <w:spacing w:val="-4"/>
          <w:sz w:val="24"/>
        </w:rPr>
        <w:t xml:space="preserve"> </w:t>
      </w:r>
      <w:r>
        <w:rPr>
          <w:sz w:val="24"/>
        </w:rPr>
        <w:t>on</w:t>
      </w:r>
      <w:r>
        <w:rPr>
          <w:spacing w:val="-5"/>
          <w:sz w:val="24"/>
        </w:rPr>
        <w:t xml:space="preserve"> </w:t>
      </w:r>
      <w:r>
        <w:rPr>
          <w:sz w:val="24"/>
        </w:rPr>
        <w:t>Disability).</w:t>
      </w:r>
      <w:r>
        <w:rPr>
          <w:spacing w:val="-3"/>
          <w:sz w:val="24"/>
        </w:rPr>
        <w:t xml:space="preserve"> </w:t>
      </w:r>
      <w:r>
        <w:rPr>
          <w:sz w:val="24"/>
        </w:rPr>
        <w:t xml:space="preserve">(1986, February). </w:t>
      </w:r>
      <w:r>
        <w:rPr>
          <w:i/>
          <w:sz w:val="24"/>
        </w:rPr>
        <w:t>Toward Independence: An Assessment of Federal Laws and Programs Affecting Persons with Disabilities – With Legislative Recommendations</w:t>
      </w:r>
      <w:r>
        <w:rPr>
          <w:sz w:val="24"/>
        </w:rPr>
        <w:t>. Available from NCD, 1331 F Street, NW, Suite 1050, Washington, DC 20004 (202) 272-2004 (v), 272-2074 (TTY).</w:t>
      </w:r>
    </w:p>
    <w:p w14:paraId="60278C84" w14:textId="77777777" w:rsidR="00AD3281" w:rsidRDefault="00F931B2">
      <w:pPr>
        <w:spacing w:before="240"/>
        <w:ind w:left="1079" w:hanging="720"/>
        <w:rPr>
          <w:sz w:val="24"/>
        </w:rPr>
      </w:pPr>
      <w:r>
        <w:rPr>
          <w:sz w:val="24"/>
        </w:rPr>
        <w:t>National Council on the Handicapped (now the National Council on Disability). (1988, January).</w:t>
      </w:r>
      <w:r>
        <w:rPr>
          <w:spacing w:val="-3"/>
          <w:sz w:val="24"/>
        </w:rPr>
        <w:t xml:space="preserve"> </w:t>
      </w:r>
      <w:r>
        <w:rPr>
          <w:i/>
          <w:sz w:val="24"/>
        </w:rPr>
        <w:t>On</w:t>
      </w:r>
      <w:r>
        <w:rPr>
          <w:i/>
          <w:spacing w:val="-3"/>
          <w:sz w:val="24"/>
        </w:rPr>
        <w:t xml:space="preserve"> </w:t>
      </w:r>
      <w:r>
        <w:rPr>
          <w:i/>
          <w:sz w:val="24"/>
        </w:rPr>
        <w:t>the</w:t>
      </w:r>
      <w:r>
        <w:rPr>
          <w:i/>
          <w:spacing w:val="-3"/>
          <w:sz w:val="24"/>
        </w:rPr>
        <w:t xml:space="preserve"> </w:t>
      </w:r>
      <w:r>
        <w:rPr>
          <w:i/>
          <w:sz w:val="24"/>
        </w:rPr>
        <w:t>Threshold</w:t>
      </w:r>
      <w:r>
        <w:rPr>
          <w:i/>
          <w:spacing w:val="-5"/>
          <w:sz w:val="24"/>
        </w:rPr>
        <w:t xml:space="preserve"> </w:t>
      </w:r>
      <w:r>
        <w:rPr>
          <w:i/>
          <w:sz w:val="24"/>
        </w:rPr>
        <w:t>of</w:t>
      </w:r>
      <w:r>
        <w:rPr>
          <w:i/>
          <w:spacing w:val="-3"/>
          <w:sz w:val="24"/>
        </w:rPr>
        <w:t xml:space="preserve"> </w:t>
      </w:r>
      <w:r>
        <w:rPr>
          <w:i/>
          <w:sz w:val="24"/>
        </w:rPr>
        <w:t>Independence:</w:t>
      </w:r>
      <w:r>
        <w:rPr>
          <w:i/>
          <w:spacing w:val="-3"/>
          <w:sz w:val="24"/>
        </w:rPr>
        <w:t xml:space="preserve"> </w:t>
      </w:r>
      <w:r>
        <w:rPr>
          <w:i/>
          <w:sz w:val="24"/>
        </w:rPr>
        <w:t>A</w:t>
      </w:r>
      <w:r>
        <w:rPr>
          <w:i/>
          <w:spacing w:val="-3"/>
          <w:sz w:val="24"/>
        </w:rPr>
        <w:t xml:space="preserve"> </w:t>
      </w:r>
      <w:r>
        <w:rPr>
          <w:i/>
          <w:sz w:val="24"/>
        </w:rPr>
        <w:t>Report</w:t>
      </w:r>
      <w:r>
        <w:rPr>
          <w:i/>
          <w:spacing w:val="-3"/>
          <w:sz w:val="24"/>
        </w:rPr>
        <w:t xml:space="preserve"> </w:t>
      </w:r>
      <w:r>
        <w:rPr>
          <w:i/>
          <w:sz w:val="24"/>
        </w:rPr>
        <w:t>to</w:t>
      </w:r>
      <w:r>
        <w:rPr>
          <w:i/>
          <w:spacing w:val="-3"/>
          <w:sz w:val="24"/>
        </w:rPr>
        <w:t xml:space="preserve"> </w:t>
      </w:r>
      <w:r>
        <w:rPr>
          <w:i/>
          <w:sz w:val="24"/>
        </w:rPr>
        <w:t>the</w:t>
      </w:r>
      <w:r>
        <w:rPr>
          <w:i/>
          <w:spacing w:val="-3"/>
          <w:sz w:val="24"/>
        </w:rPr>
        <w:t xml:space="preserve"> </w:t>
      </w:r>
      <w:r>
        <w:rPr>
          <w:i/>
          <w:sz w:val="24"/>
        </w:rPr>
        <w:t>President</w:t>
      </w:r>
      <w:r>
        <w:rPr>
          <w:i/>
          <w:spacing w:val="-6"/>
          <w:sz w:val="24"/>
        </w:rPr>
        <w:t xml:space="preserve"> </w:t>
      </w:r>
      <w:r>
        <w:rPr>
          <w:i/>
          <w:sz w:val="24"/>
        </w:rPr>
        <w:t>and</w:t>
      </w:r>
      <w:r>
        <w:rPr>
          <w:i/>
          <w:spacing w:val="-3"/>
          <w:sz w:val="24"/>
        </w:rPr>
        <w:t xml:space="preserve"> </w:t>
      </w:r>
      <w:r>
        <w:rPr>
          <w:i/>
          <w:sz w:val="24"/>
        </w:rPr>
        <w:t>the Congress of the United States</w:t>
      </w:r>
      <w:r>
        <w:rPr>
          <w:sz w:val="24"/>
        </w:rPr>
        <w:t>. Available from NCD (see above).</w:t>
      </w:r>
    </w:p>
    <w:p w14:paraId="60278C85" w14:textId="77777777" w:rsidR="00AD3281" w:rsidRDefault="00AD3281">
      <w:pPr>
        <w:rPr>
          <w:sz w:val="24"/>
        </w:rPr>
        <w:sectPr w:rsidR="00AD3281">
          <w:pgSz w:w="12240" w:h="15840"/>
          <w:pgMar w:top="1440" w:right="1080" w:bottom="1780" w:left="1080" w:header="0" w:footer="1594" w:gutter="0"/>
          <w:cols w:space="720"/>
        </w:sectPr>
      </w:pPr>
    </w:p>
    <w:p w14:paraId="60278C86" w14:textId="77777777" w:rsidR="00AD3281" w:rsidRDefault="00F931B2">
      <w:pPr>
        <w:pStyle w:val="BodyText"/>
        <w:spacing w:before="80"/>
        <w:ind w:left="1080" w:right="444" w:hanging="720"/>
      </w:pPr>
      <w:r>
        <w:lastRenderedPageBreak/>
        <w:t>Ragged</w:t>
      </w:r>
      <w:r>
        <w:rPr>
          <w:spacing w:val="-2"/>
        </w:rPr>
        <w:t xml:space="preserve"> </w:t>
      </w:r>
      <w:r>
        <w:t>Edge</w:t>
      </w:r>
      <w:r>
        <w:rPr>
          <w:spacing w:val="-4"/>
        </w:rPr>
        <w:t xml:space="preserve"> </w:t>
      </w:r>
      <w:r>
        <w:t>Online.</w:t>
      </w:r>
      <w:r>
        <w:rPr>
          <w:spacing w:val="-5"/>
        </w:rPr>
        <w:t xml:space="preserve"> </w:t>
      </w:r>
      <w:r>
        <w:t>An</w:t>
      </w:r>
      <w:r>
        <w:rPr>
          <w:spacing w:val="-2"/>
        </w:rPr>
        <w:t xml:space="preserve"> </w:t>
      </w:r>
      <w:r>
        <w:t>online</w:t>
      </w:r>
      <w:r>
        <w:rPr>
          <w:spacing w:val="-2"/>
        </w:rPr>
        <w:t xml:space="preserve"> </w:t>
      </w:r>
      <w:r>
        <w:t>source</w:t>
      </w:r>
      <w:r>
        <w:rPr>
          <w:spacing w:val="-2"/>
        </w:rPr>
        <w:t xml:space="preserve"> </w:t>
      </w:r>
      <w:r>
        <w:t>for</w:t>
      </w:r>
      <w:r>
        <w:rPr>
          <w:spacing w:val="-4"/>
        </w:rPr>
        <w:t xml:space="preserve"> </w:t>
      </w:r>
      <w:r>
        <w:t>articles</w:t>
      </w:r>
      <w:r>
        <w:rPr>
          <w:spacing w:val="-3"/>
        </w:rPr>
        <w:t xml:space="preserve"> </w:t>
      </w:r>
      <w:r>
        <w:t>on</w:t>
      </w:r>
      <w:r>
        <w:rPr>
          <w:spacing w:val="-4"/>
        </w:rPr>
        <w:t xml:space="preserve"> </w:t>
      </w:r>
      <w:r>
        <w:t>a</w:t>
      </w:r>
      <w:r>
        <w:rPr>
          <w:spacing w:val="-2"/>
        </w:rPr>
        <w:t xml:space="preserve"> </w:t>
      </w:r>
      <w:r>
        <w:t>wide</w:t>
      </w:r>
      <w:r>
        <w:rPr>
          <w:spacing w:val="-2"/>
        </w:rPr>
        <w:t xml:space="preserve"> </w:t>
      </w:r>
      <w:r>
        <w:t>range</w:t>
      </w:r>
      <w:r>
        <w:rPr>
          <w:spacing w:val="-4"/>
        </w:rPr>
        <w:t xml:space="preserve"> </w:t>
      </w:r>
      <w:r>
        <w:t>of</w:t>
      </w:r>
      <w:r>
        <w:rPr>
          <w:spacing w:val="-2"/>
        </w:rPr>
        <w:t xml:space="preserve"> </w:t>
      </w:r>
      <w:r>
        <w:t>topics</w:t>
      </w:r>
      <w:r>
        <w:rPr>
          <w:spacing w:val="-3"/>
        </w:rPr>
        <w:t xml:space="preserve"> </w:t>
      </w:r>
      <w:r>
        <w:t>related</w:t>
      </w:r>
      <w:r>
        <w:rPr>
          <w:spacing w:val="-2"/>
        </w:rPr>
        <w:t xml:space="preserve"> </w:t>
      </w:r>
      <w:r>
        <w:t xml:space="preserve">to the disability rights movement. Website: </w:t>
      </w:r>
      <w:hyperlink r:id="rId78">
        <w:r>
          <w:rPr>
            <w:color w:val="0000FF"/>
            <w:u w:val="single" w:color="0000FF"/>
          </w:rPr>
          <w:t>www.ragged-edge-mag.com</w:t>
        </w:r>
      </w:hyperlink>
    </w:p>
    <w:p w14:paraId="60278C87" w14:textId="77777777" w:rsidR="00AD3281" w:rsidRDefault="00F931B2">
      <w:pPr>
        <w:spacing w:before="240"/>
        <w:ind w:left="1080" w:right="444" w:hanging="720"/>
        <w:rPr>
          <w:sz w:val="24"/>
        </w:rPr>
      </w:pPr>
      <w:r>
        <w:rPr>
          <w:sz w:val="24"/>
        </w:rPr>
        <w:t>Richards,</w:t>
      </w:r>
      <w:r>
        <w:rPr>
          <w:spacing w:val="-3"/>
          <w:sz w:val="24"/>
        </w:rPr>
        <w:t xml:space="preserve"> </w:t>
      </w:r>
      <w:r>
        <w:rPr>
          <w:sz w:val="24"/>
        </w:rPr>
        <w:t>Laurel</w:t>
      </w:r>
      <w:r>
        <w:rPr>
          <w:spacing w:val="-4"/>
          <w:sz w:val="24"/>
        </w:rPr>
        <w:t xml:space="preserve"> </w:t>
      </w:r>
      <w:r>
        <w:rPr>
          <w:sz w:val="24"/>
        </w:rPr>
        <w:t>and</w:t>
      </w:r>
      <w:r>
        <w:rPr>
          <w:spacing w:val="-5"/>
          <w:sz w:val="24"/>
        </w:rPr>
        <w:t xml:space="preserve"> </w:t>
      </w:r>
      <w:r>
        <w:rPr>
          <w:sz w:val="24"/>
        </w:rPr>
        <w:t>Quentin</w:t>
      </w:r>
      <w:r>
        <w:rPr>
          <w:spacing w:val="-3"/>
          <w:sz w:val="24"/>
        </w:rPr>
        <w:t xml:space="preserve"> </w:t>
      </w:r>
      <w:r>
        <w:rPr>
          <w:sz w:val="24"/>
        </w:rPr>
        <w:t>Smith.</w:t>
      </w:r>
      <w:r>
        <w:rPr>
          <w:spacing w:val="-3"/>
          <w:sz w:val="24"/>
        </w:rPr>
        <w:t xml:space="preserve"> </w:t>
      </w:r>
      <w:r>
        <w:rPr>
          <w:sz w:val="24"/>
        </w:rPr>
        <w:t>(1987).</w:t>
      </w:r>
      <w:r>
        <w:rPr>
          <w:spacing w:val="-6"/>
          <w:sz w:val="24"/>
        </w:rPr>
        <w:t xml:space="preserve"> </w:t>
      </w:r>
      <w:r>
        <w:rPr>
          <w:i/>
          <w:sz w:val="24"/>
        </w:rPr>
        <w:t>An</w:t>
      </w:r>
      <w:r>
        <w:rPr>
          <w:i/>
          <w:spacing w:val="-3"/>
          <w:sz w:val="24"/>
        </w:rPr>
        <w:t xml:space="preserve"> </w:t>
      </w:r>
      <w:r>
        <w:rPr>
          <w:i/>
          <w:sz w:val="24"/>
        </w:rPr>
        <w:t>Orientation</w:t>
      </w:r>
      <w:r>
        <w:rPr>
          <w:i/>
          <w:spacing w:val="-3"/>
          <w:sz w:val="24"/>
        </w:rPr>
        <w:t xml:space="preserve"> </w:t>
      </w:r>
      <w:r>
        <w:rPr>
          <w:i/>
          <w:sz w:val="24"/>
        </w:rPr>
        <w:t>to</w:t>
      </w:r>
      <w:r>
        <w:rPr>
          <w:i/>
          <w:spacing w:val="-3"/>
          <w:sz w:val="24"/>
        </w:rPr>
        <w:t xml:space="preserve"> </w:t>
      </w:r>
      <w:r>
        <w:rPr>
          <w:i/>
          <w:sz w:val="24"/>
        </w:rPr>
        <w:t>Independent</w:t>
      </w:r>
      <w:r>
        <w:rPr>
          <w:i/>
          <w:spacing w:val="-6"/>
          <w:sz w:val="24"/>
        </w:rPr>
        <w:t xml:space="preserve"> </w:t>
      </w:r>
      <w:r>
        <w:rPr>
          <w:i/>
          <w:sz w:val="24"/>
        </w:rPr>
        <w:t>Living Centers</w:t>
      </w:r>
      <w:r>
        <w:rPr>
          <w:sz w:val="24"/>
        </w:rPr>
        <w:t>. Houston: ILRU Program.</w:t>
      </w:r>
    </w:p>
    <w:p w14:paraId="60278C88" w14:textId="77777777" w:rsidR="00AD3281" w:rsidRDefault="00F931B2">
      <w:pPr>
        <w:pStyle w:val="BodyText"/>
      </w:pPr>
      <w:r>
        <w:t>Shapiro,</w:t>
      </w:r>
      <w:r>
        <w:rPr>
          <w:spacing w:val="-4"/>
        </w:rPr>
        <w:t xml:space="preserve"> </w:t>
      </w:r>
      <w:r>
        <w:t>Joseph</w:t>
      </w:r>
      <w:r>
        <w:rPr>
          <w:spacing w:val="-3"/>
        </w:rPr>
        <w:t xml:space="preserve"> </w:t>
      </w:r>
      <w:r>
        <w:t>P.</w:t>
      </w:r>
      <w:r>
        <w:rPr>
          <w:spacing w:val="-2"/>
        </w:rPr>
        <w:t xml:space="preserve"> </w:t>
      </w:r>
      <w:r>
        <w:t>(1993).</w:t>
      </w:r>
      <w:r>
        <w:rPr>
          <w:spacing w:val="-2"/>
        </w:rPr>
        <w:t xml:space="preserve"> </w:t>
      </w:r>
      <w:r>
        <w:rPr>
          <w:i/>
        </w:rPr>
        <w:t>No</w:t>
      </w:r>
      <w:r>
        <w:rPr>
          <w:i/>
          <w:spacing w:val="-3"/>
        </w:rPr>
        <w:t xml:space="preserve"> </w:t>
      </w:r>
      <w:r>
        <w:rPr>
          <w:i/>
        </w:rPr>
        <w:t>Pity</w:t>
      </w:r>
      <w:r>
        <w:t>.</w:t>
      </w:r>
      <w:r>
        <w:rPr>
          <w:spacing w:val="-1"/>
        </w:rPr>
        <w:t xml:space="preserve"> </w:t>
      </w:r>
      <w:r>
        <w:t>New</w:t>
      </w:r>
      <w:r>
        <w:rPr>
          <w:spacing w:val="-3"/>
        </w:rPr>
        <w:t xml:space="preserve"> </w:t>
      </w:r>
      <w:r>
        <w:t>York:</w:t>
      </w:r>
      <w:r>
        <w:rPr>
          <w:spacing w:val="-2"/>
        </w:rPr>
        <w:t xml:space="preserve"> </w:t>
      </w:r>
      <w:r>
        <w:t>Random</w:t>
      </w:r>
      <w:r>
        <w:rPr>
          <w:spacing w:val="-3"/>
        </w:rPr>
        <w:t xml:space="preserve"> </w:t>
      </w:r>
      <w:r>
        <w:t>House,</w:t>
      </w:r>
      <w:r>
        <w:rPr>
          <w:spacing w:val="-1"/>
        </w:rPr>
        <w:t xml:space="preserve"> </w:t>
      </w:r>
      <w:r>
        <w:rPr>
          <w:spacing w:val="-4"/>
        </w:rPr>
        <w:t>Inc.</w:t>
      </w:r>
    </w:p>
    <w:p w14:paraId="60278C89" w14:textId="77777777" w:rsidR="00AD3281" w:rsidRDefault="00F931B2">
      <w:pPr>
        <w:pStyle w:val="BodyText"/>
        <w:ind w:left="1079" w:right="415" w:hanging="720"/>
      </w:pPr>
      <w:r>
        <w:t>Shreve Maggie, Patricia Spiller, Eric</w:t>
      </w:r>
      <w:r>
        <w:rPr>
          <w:spacing w:val="-1"/>
        </w:rPr>
        <w:t xml:space="preserve"> </w:t>
      </w:r>
      <w:r>
        <w:t>Griffin, Nancy</w:t>
      </w:r>
      <w:r>
        <w:rPr>
          <w:spacing w:val="-3"/>
        </w:rPr>
        <w:t xml:space="preserve"> </w:t>
      </w:r>
      <w:r>
        <w:t>Waldron, &amp;</w:t>
      </w:r>
      <w:r>
        <w:rPr>
          <w:spacing w:val="-3"/>
        </w:rPr>
        <w:t xml:space="preserve"> </w:t>
      </w:r>
      <w:r>
        <w:t>Lynda Stolzman. Martha Williams,</w:t>
      </w:r>
      <w:r>
        <w:rPr>
          <w:spacing w:val="-6"/>
        </w:rPr>
        <w:t xml:space="preserve"> </w:t>
      </w:r>
      <w:r>
        <w:t>ed.</w:t>
      </w:r>
      <w:r>
        <w:rPr>
          <w:spacing w:val="-3"/>
        </w:rPr>
        <w:t xml:space="preserve"> </w:t>
      </w:r>
      <w:r>
        <w:rPr>
          <w:i/>
        </w:rPr>
        <w:t>Consumer</w:t>
      </w:r>
      <w:r>
        <w:rPr>
          <w:i/>
          <w:spacing w:val="-5"/>
        </w:rPr>
        <w:t xml:space="preserve"> </w:t>
      </w:r>
      <w:r>
        <w:rPr>
          <w:i/>
        </w:rPr>
        <w:t>Control</w:t>
      </w:r>
      <w:r>
        <w:rPr>
          <w:i/>
          <w:spacing w:val="-4"/>
        </w:rPr>
        <w:t xml:space="preserve"> </w:t>
      </w:r>
      <w:r>
        <w:rPr>
          <w:i/>
        </w:rPr>
        <w:t>in</w:t>
      </w:r>
      <w:r>
        <w:rPr>
          <w:i/>
          <w:spacing w:val="-3"/>
        </w:rPr>
        <w:t xml:space="preserve"> </w:t>
      </w:r>
      <w:r>
        <w:rPr>
          <w:i/>
        </w:rPr>
        <w:t>Independent</w:t>
      </w:r>
      <w:r>
        <w:rPr>
          <w:i/>
          <w:spacing w:val="-3"/>
        </w:rPr>
        <w:t xml:space="preserve"> </w:t>
      </w:r>
      <w:r>
        <w:rPr>
          <w:i/>
        </w:rPr>
        <w:t>Living</w:t>
      </w:r>
      <w:r>
        <w:t>.</w:t>
      </w:r>
      <w:r>
        <w:rPr>
          <w:spacing w:val="-3"/>
        </w:rPr>
        <w:t xml:space="preserve"> </w:t>
      </w:r>
      <w:r>
        <w:t>Available</w:t>
      </w:r>
      <w:r>
        <w:rPr>
          <w:spacing w:val="-5"/>
        </w:rPr>
        <w:t xml:space="preserve"> </w:t>
      </w:r>
      <w:r>
        <w:t>from:</w:t>
      </w:r>
      <w:r>
        <w:rPr>
          <w:spacing w:val="-3"/>
        </w:rPr>
        <w:t xml:space="preserve"> </w:t>
      </w:r>
      <w:r>
        <w:t>Center</w:t>
      </w:r>
      <w:r>
        <w:rPr>
          <w:spacing w:val="-5"/>
        </w:rPr>
        <w:t xml:space="preserve"> </w:t>
      </w:r>
      <w:r>
        <w:t>for Resource Management, 2 Highland Road, South Hampton, NH 03847; (603) 394-7040 (v/TTY), 394-7483 (fax).</w:t>
      </w:r>
    </w:p>
    <w:p w14:paraId="60278C8A" w14:textId="77777777" w:rsidR="00AD3281" w:rsidRDefault="00F931B2">
      <w:pPr>
        <w:pStyle w:val="BodyText"/>
        <w:ind w:left="1079" w:right="444" w:hanging="720"/>
      </w:pPr>
      <w:r>
        <w:rPr>
          <w:i/>
        </w:rPr>
        <w:t>We</w:t>
      </w:r>
      <w:r>
        <w:rPr>
          <w:i/>
          <w:spacing w:val="-1"/>
        </w:rPr>
        <w:t xml:space="preserve"> </w:t>
      </w:r>
      <w:r>
        <w:rPr>
          <w:i/>
        </w:rPr>
        <w:t>Won’t</w:t>
      </w:r>
      <w:r>
        <w:rPr>
          <w:i/>
          <w:spacing w:val="-1"/>
        </w:rPr>
        <w:t xml:space="preserve"> </w:t>
      </w:r>
      <w:r>
        <w:rPr>
          <w:i/>
        </w:rPr>
        <w:t>Go</w:t>
      </w:r>
      <w:r>
        <w:rPr>
          <w:i/>
          <w:spacing w:val="-3"/>
        </w:rPr>
        <w:t xml:space="preserve"> </w:t>
      </w:r>
      <w:r>
        <w:rPr>
          <w:i/>
        </w:rPr>
        <w:t>Away</w:t>
      </w:r>
      <w:r>
        <w:t>,</w:t>
      </w:r>
      <w:r>
        <w:rPr>
          <w:spacing w:val="-1"/>
        </w:rPr>
        <w:t xml:space="preserve"> </w:t>
      </w:r>
      <w:r>
        <w:t>videocassette.</w:t>
      </w:r>
      <w:r>
        <w:rPr>
          <w:spacing w:val="-1"/>
        </w:rPr>
        <w:t xml:space="preserve"> </w:t>
      </w:r>
      <w:r>
        <w:t>Sells</w:t>
      </w:r>
      <w:r>
        <w:rPr>
          <w:spacing w:val="-2"/>
        </w:rPr>
        <w:t xml:space="preserve"> </w:t>
      </w:r>
      <w:r>
        <w:t>for</w:t>
      </w:r>
      <w:r>
        <w:rPr>
          <w:spacing w:val="-5"/>
        </w:rPr>
        <w:t xml:space="preserve"> </w:t>
      </w:r>
      <w:r>
        <w:t>$20</w:t>
      </w:r>
      <w:r>
        <w:rPr>
          <w:spacing w:val="-3"/>
        </w:rPr>
        <w:t xml:space="preserve"> </w:t>
      </w:r>
      <w:r>
        <w:t>each,</w:t>
      </w:r>
      <w:r>
        <w:rPr>
          <w:spacing w:val="-1"/>
        </w:rPr>
        <w:t xml:space="preserve"> </w:t>
      </w:r>
      <w:r>
        <w:t>including</w:t>
      </w:r>
      <w:r>
        <w:rPr>
          <w:spacing w:val="-3"/>
        </w:rPr>
        <w:t xml:space="preserve"> </w:t>
      </w:r>
      <w:r>
        <w:t>postage,</w:t>
      </w:r>
      <w:r>
        <w:rPr>
          <w:spacing w:val="-1"/>
        </w:rPr>
        <w:t xml:space="preserve"> </w:t>
      </w:r>
      <w:r>
        <w:t>from the World</w:t>
      </w:r>
      <w:r>
        <w:rPr>
          <w:spacing w:val="-4"/>
        </w:rPr>
        <w:t xml:space="preserve"> </w:t>
      </w:r>
      <w:r>
        <w:t>Institute</w:t>
      </w:r>
      <w:r>
        <w:rPr>
          <w:spacing w:val="-2"/>
        </w:rPr>
        <w:t xml:space="preserve"> </w:t>
      </w:r>
      <w:r>
        <w:t>on</w:t>
      </w:r>
      <w:r>
        <w:rPr>
          <w:spacing w:val="-2"/>
        </w:rPr>
        <w:t xml:space="preserve"> </w:t>
      </w:r>
      <w:r>
        <w:t>Disability,</w:t>
      </w:r>
      <w:r>
        <w:rPr>
          <w:spacing w:val="-2"/>
        </w:rPr>
        <w:t xml:space="preserve"> </w:t>
      </w:r>
      <w:r>
        <w:t>510</w:t>
      </w:r>
      <w:r>
        <w:rPr>
          <w:spacing w:val="-1"/>
        </w:rPr>
        <w:t xml:space="preserve"> </w:t>
      </w:r>
      <w:r>
        <w:t>16th</w:t>
      </w:r>
      <w:r>
        <w:rPr>
          <w:spacing w:val="-4"/>
        </w:rPr>
        <w:t xml:space="preserve"> </w:t>
      </w:r>
      <w:r>
        <w:t>Street,</w:t>
      </w:r>
      <w:r>
        <w:rPr>
          <w:spacing w:val="-5"/>
        </w:rPr>
        <w:t xml:space="preserve"> </w:t>
      </w:r>
      <w:r>
        <w:t>Suite</w:t>
      </w:r>
      <w:r>
        <w:rPr>
          <w:spacing w:val="-3"/>
        </w:rPr>
        <w:t xml:space="preserve"> </w:t>
      </w:r>
      <w:r>
        <w:t>100,</w:t>
      </w:r>
      <w:r>
        <w:rPr>
          <w:spacing w:val="-2"/>
        </w:rPr>
        <w:t xml:space="preserve"> </w:t>
      </w:r>
      <w:r>
        <w:t>Oakland,</w:t>
      </w:r>
      <w:r>
        <w:rPr>
          <w:spacing w:val="-2"/>
        </w:rPr>
        <w:t xml:space="preserve"> </w:t>
      </w:r>
      <w:r>
        <w:t>CA</w:t>
      </w:r>
      <w:r>
        <w:rPr>
          <w:spacing w:val="-1"/>
        </w:rPr>
        <w:t xml:space="preserve"> </w:t>
      </w:r>
      <w:r>
        <w:rPr>
          <w:spacing w:val="-2"/>
        </w:rPr>
        <w:t>94612</w:t>
      </w:r>
    </w:p>
    <w:p w14:paraId="60278C8B" w14:textId="77777777" w:rsidR="00AD3281" w:rsidRDefault="00F931B2">
      <w:pPr>
        <w:pStyle w:val="BodyText"/>
        <w:spacing w:before="0"/>
        <w:ind w:left="1079"/>
      </w:pPr>
      <w:r>
        <w:t>(510)</w:t>
      </w:r>
      <w:r>
        <w:rPr>
          <w:spacing w:val="-5"/>
        </w:rPr>
        <w:t xml:space="preserve"> </w:t>
      </w:r>
      <w:r>
        <w:t>763-4100</w:t>
      </w:r>
      <w:r>
        <w:rPr>
          <w:spacing w:val="-2"/>
        </w:rPr>
        <w:t xml:space="preserve"> </w:t>
      </w:r>
      <w:r>
        <w:t>(v),</w:t>
      </w:r>
      <w:r>
        <w:rPr>
          <w:spacing w:val="-5"/>
        </w:rPr>
        <w:t xml:space="preserve"> </w:t>
      </w:r>
      <w:r>
        <w:t>208-9493</w:t>
      </w:r>
      <w:r>
        <w:rPr>
          <w:spacing w:val="-2"/>
        </w:rPr>
        <w:t xml:space="preserve"> (TTY).</w:t>
      </w:r>
    </w:p>
    <w:p w14:paraId="60278C8C" w14:textId="77777777" w:rsidR="00AD3281" w:rsidRDefault="00F931B2">
      <w:pPr>
        <w:pStyle w:val="BodyText"/>
        <w:ind w:left="1079" w:right="365" w:hanging="720"/>
      </w:pPr>
      <w:r>
        <w:t>Willig,</w:t>
      </w:r>
      <w:r>
        <w:rPr>
          <w:spacing w:val="-2"/>
        </w:rPr>
        <w:t xml:space="preserve"> </w:t>
      </w:r>
      <w:r>
        <w:t>Chava</w:t>
      </w:r>
      <w:r>
        <w:rPr>
          <w:spacing w:val="-4"/>
        </w:rPr>
        <w:t xml:space="preserve"> </w:t>
      </w:r>
      <w:r>
        <w:t>Levy.</w:t>
      </w:r>
      <w:r>
        <w:rPr>
          <w:spacing w:val="-2"/>
        </w:rPr>
        <w:t xml:space="preserve"> </w:t>
      </w:r>
      <w:r>
        <w:rPr>
          <w:i/>
        </w:rPr>
        <w:t>A</w:t>
      </w:r>
      <w:r>
        <w:rPr>
          <w:i/>
          <w:spacing w:val="-5"/>
        </w:rPr>
        <w:t xml:space="preserve"> </w:t>
      </w:r>
      <w:r>
        <w:rPr>
          <w:i/>
        </w:rPr>
        <w:t>People’s</w:t>
      </w:r>
      <w:r>
        <w:rPr>
          <w:i/>
          <w:spacing w:val="-3"/>
        </w:rPr>
        <w:t xml:space="preserve"> </w:t>
      </w:r>
      <w:r>
        <w:rPr>
          <w:i/>
        </w:rPr>
        <w:t>History</w:t>
      </w:r>
      <w:r>
        <w:rPr>
          <w:i/>
          <w:spacing w:val="-3"/>
        </w:rPr>
        <w:t xml:space="preserve"> </w:t>
      </w:r>
      <w:r>
        <w:rPr>
          <w:i/>
        </w:rPr>
        <w:t>of</w:t>
      </w:r>
      <w:r>
        <w:rPr>
          <w:i/>
          <w:spacing w:val="-5"/>
        </w:rPr>
        <w:t xml:space="preserve"> </w:t>
      </w:r>
      <w:r>
        <w:rPr>
          <w:i/>
        </w:rPr>
        <w:t>Independent</w:t>
      </w:r>
      <w:r>
        <w:rPr>
          <w:i/>
          <w:spacing w:val="-2"/>
        </w:rPr>
        <w:t xml:space="preserve"> </w:t>
      </w:r>
      <w:r>
        <w:rPr>
          <w:i/>
        </w:rPr>
        <w:t>Living</w:t>
      </w:r>
      <w:r>
        <w:t>.</w:t>
      </w:r>
      <w:r>
        <w:rPr>
          <w:spacing w:val="-2"/>
        </w:rPr>
        <w:t xml:space="preserve"> </w:t>
      </w:r>
      <w:r>
        <w:t>(1988).</w:t>
      </w:r>
      <w:r>
        <w:rPr>
          <w:spacing w:val="-2"/>
        </w:rPr>
        <w:t xml:space="preserve"> </w:t>
      </w:r>
      <w:r>
        <w:t>Available</w:t>
      </w:r>
      <w:r>
        <w:rPr>
          <w:spacing w:val="-4"/>
        </w:rPr>
        <w:t xml:space="preserve"> </w:t>
      </w:r>
      <w:r>
        <w:t>from</w:t>
      </w:r>
      <w:r>
        <w:rPr>
          <w:spacing w:val="-4"/>
        </w:rPr>
        <w:t xml:space="preserve"> </w:t>
      </w:r>
      <w:r>
        <w:t>the Research and Training Center on Independent Living, 4089 Dole Building, University of Kansas 66045; (913) 864-4095 (v/TTY).</w:t>
      </w:r>
    </w:p>
    <w:p w14:paraId="60278C8D" w14:textId="77777777" w:rsidR="00AD3281" w:rsidRDefault="00F931B2">
      <w:pPr>
        <w:pStyle w:val="Heading7"/>
        <w:spacing w:before="241"/>
        <w:ind w:right="444"/>
      </w:pPr>
      <w:r>
        <w:t>In</w:t>
      </w:r>
      <w:r>
        <w:rPr>
          <w:spacing w:val="-4"/>
        </w:rPr>
        <w:t xml:space="preserve"> </w:t>
      </w:r>
      <w:r>
        <w:t>a</w:t>
      </w:r>
      <w:r>
        <w:rPr>
          <w:spacing w:val="-3"/>
        </w:rPr>
        <w:t xml:space="preserve"> </w:t>
      </w:r>
      <w:r>
        <w:t>special</w:t>
      </w:r>
      <w:r>
        <w:rPr>
          <w:spacing w:val="-3"/>
        </w:rPr>
        <w:t xml:space="preserve"> </w:t>
      </w:r>
      <w:r>
        <w:t>issue</w:t>
      </w:r>
      <w:r>
        <w:rPr>
          <w:spacing w:val="-3"/>
        </w:rPr>
        <w:t xml:space="preserve"> </w:t>
      </w:r>
      <w:r>
        <w:t>on</w:t>
      </w:r>
      <w:r>
        <w:rPr>
          <w:spacing w:val="-8"/>
        </w:rPr>
        <w:t xml:space="preserve"> </w:t>
      </w:r>
      <w:r>
        <w:t>rural</w:t>
      </w:r>
      <w:r>
        <w:rPr>
          <w:spacing w:val="-3"/>
        </w:rPr>
        <w:t xml:space="preserve"> </w:t>
      </w:r>
      <w:r>
        <w:t>independent</w:t>
      </w:r>
      <w:r>
        <w:rPr>
          <w:spacing w:val="-5"/>
        </w:rPr>
        <w:t xml:space="preserve"> </w:t>
      </w:r>
      <w:r>
        <w:t>living</w:t>
      </w:r>
      <w:r>
        <w:rPr>
          <w:spacing w:val="-4"/>
        </w:rPr>
        <w:t xml:space="preserve"> </w:t>
      </w:r>
      <w:r>
        <w:t>in</w:t>
      </w:r>
      <w:r>
        <w:rPr>
          <w:spacing w:val="-4"/>
        </w:rPr>
        <w:t xml:space="preserve"> </w:t>
      </w:r>
      <w:r>
        <w:t>the</w:t>
      </w:r>
      <w:r>
        <w:rPr>
          <w:spacing w:val="-3"/>
        </w:rPr>
        <w:t xml:space="preserve"> </w:t>
      </w:r>
      <w:r>
        <w:t>Rural</w:t>
      </w:r>
      <w:r>
        <w:rPr>
          <w:spacing w:val="-3"/>
        </w:rPr>
        <w:t xml:space="preserve"> </w:t>
      </w:r>
      <w:r>
        <w:t>Special</w:t>
      </w:r>
      <w:r>
        <w:rPr>
          <w:spacing w:val="-3"/>
        </w:rPr>
        <w:t xml:space="preserve"> </w:t>
      </w:r>
      <w:r>
        <w:t>Education Quarterly 11, no. 1 (1992):</w:t>
      </w:r>
    </w:p>
    <w:p w14:paraId="60278C8E" w14:textId="77777777" w:rsidR="00AD3281" w:rsidRDefault="00F931B2">
      <w:pPr>
        <w:pStyle w:val="BodyText"/>
        <w:ind w:left="359"/>
      </w:pPr>
      <w:r>
        <w:t>Clay,</w:t>
      </w:r>
      <w:r>
        <w:rPr>
          <w:spacing w:val="-6"/>
        </w:rPr>
        <w:t xml:space="preserve"> </w:t>
      </w:r>
      <w:r>
        <w:t>Julie</w:t>
      </w:r>
      <w:r>
        <w:rPr>
          <w:spacing w:val="-3"/>
        </w:rPr>
        <w:t xml:space="preserve"> </w:t>
      </w:r>
      <w:r>
        <w:t>Anna.</w:t>
      </w:r>
      <w:r>
        <w:rPr>
          <w:spacing w:val="-3"/>
        </w:rPr>
        <w:t xml:space="preserve"> </w:t>
      </w:r>
      <w:r>
        <w:t>Native</w:t>
      </w:r>
      <w:r>
        <w:rPr>
          <w:spacing w:val="-3"/>
        </w:rPr>
        <w:t xml:space="preserve"> </w:t>
      </w:r>
      <w:r>
        <w:t>American</w:t>
      </w:r>
      <w:r>
        <w:rPr>
          <w:spacing w:val="-5"/>
        </w:rPr>
        <w:t xml:space="preserve"> </w:t>
      </w:r>
      <w:r>
        <w:t>Independent</w:t>
      </w:r>
      <w:r>
        <w:rPr>
          <w:spacing w:val="-3"/>
        </w:rPr>
        <w:t xml:space="preserve"> </w:t>
      </w:r>
      <w:r>
        <w:t>Living,</w:t>
      </w:r>
      <w:r>
        <w:rPr>
          <w:spacing w:val="-3"/>
        </w:rPr>
        <w:t xml:space="preserve"> </w:t>
      </w:r>
      <w:r>
        <w:t>41-</w:t>
      </w:r>
      <w:r>
        <w:rPr>
          <w:spacing w:val="-5"/>
        </w:rPr>
        <w:t>50.</w:t>
      </w:r>
    </w:p>
    <w:p w14:paraId="60278C8F" w14:textId="77777777" w:rsidR="00AD3281" w:rsidRDefault="00F931B2">
      <w:pPr>
        <w:pStyle w:val="BodyText"/>
        <w:ind w:left="1080" w:right="525" w:hanging="720"/>
      </w:pPr>
      <w:r>
        <w:t>Nosek,</w:t>
      </w:r>
      <w:r>
        <w:rPr>
          <w:spacing w:val="-3"/>
        </w:rPr>
        <w:t xml:space="preserve"> </w:t>
      </w:r>
      <w:r>
        <w:t>Margaret.</w:t>
      </w:r>
      <w:r>
        <w:rPr>
          <w:spacing w:val="-3"/>
        </w:rPr>
        <w:t xml:space="preserve"> </w:t>
      </w:r>
      <w:r>
        <w:t>The</w:t>
      </w:r>
      <w:r>
        <w:rPr>
          <w:spacing w:val="-5"/>
        </w:rPr>
        <w:t xml:space="preserve"> </w:t>
      </w:r>
      <w:r>
        <w:t>Personal</w:t>
      </w:r>
      <w:r>
        <w:rPr>
          <w:spacing w:val="-4"/>
        </w:rPr>
        <w:t xml:space="preserve"> </w:t>
      </w:r>
      <w:r>
        <w:t>Assistance</w:t>
      </w:r>
      <w:r>
        <w:rPr>
          <w:spacing w:val="-3"/>
        </w:rPr>
        <w:t xml:space="preserve"> </w:t>
      </w:r>
      <w:r>
        <w:t>Dilemma</w:t>
      </w:r>
      <w:r>
        <w:rPr>
          <w:spacing w:val="-3"/>
        </w:rPr>
        <w:t xml:space="preserve"> </w:t>
      </w:r>
      <w:r>
        <w:t>for</w:t>
      </w:r>
      <w:r>
        <w:rPr>
          <w:spacing w:val="-5"/>
        </w:rPr>
        <w:t xml:space="preserve"> </w:t>
      </w:r>
      <w:r>
        <w:t>People</w:t>
      </w:r>
      <w:r>
        <w:rPr>
          <w:spacing w:val="-3"/>
        </w:rPr>
        <w:t xml:space="preserve"> </w:t>
      </w:r>
      <w:r>
        <w:t>with</w:t>
      </w:r>
      <w:r>
        <w:rPr>
          <w:spacing w:val="-5"/>
        </w:rPr>
        <w:t xml:space="preserve"> </w:t>
      </w:r>
      <w:r>
        <w:t>Disabilities</w:t>
      </w:r>
      <w:r>
        <w:rPr>
          <w:spacing w:val="-4"/>
        </w:rPr>
        <w:t xml:space="preserve"> </w:t>
      </w:r>
      <w:r>
        <w:t>Living in Rural Areas, 36-40.</w:t>
      </w:r>
    </w:p>
    <w:p w14:paraId="60278C90" w14:textId="77777777" w:rsidR="00AD3281" w:rsidRDefault="00F931B2">
      <w:pPr>
        <w:pStyle w:val="BodyText"/>
        <w:ind w:left="1080" w:right="365" w:hanging="720"/>
      </w:pPr>
      <w:r>
        <w:t>Potter, Carol G., Quentin W. Smith, Huong Quan, &amp; Margaret A. Nosek. Delivering Independent</w:t>
      </w:r>
      <w:r>
        <w:rPr>
          <w:spacing w:val="-4"/>
        </w:rPr>
        <w:t xml:space="preserve"> </w:t>
      </w:r>
      <w:r>
        <w:t>Living</w:t>
      </w:r>
      <w:r>
        <w:rPr>
          <w:spacing w:val="-4"/>
        </w:rPr>
        <w:t xml:space="preserve"> </w:t>
      </w:r>
      <w:r>
        <w:t>Services</w:t>
      </w:r>
      <w:r>
        <w:rPr>
          <w:spacing w:val="-4"/>
        </w:rPr>
        <w:t xml:space="preserve"> </w:t>
      </w:r>
      <w:r>
        <w:t>in</w:t>
      </w:r>
      <w:r>
        <w:rPr>
          <w:spacing w:val="-4"/>
        </w:rPr>
        <w:t xml:space="preserve"> </w:t>
      </w:r>
      <w:r>
        <w:t>Rural</w:t>
      </w:r>
      <w:r>
        <w:rPr>
          <w:spacing w:val="-4"/>
        </w:rPr>
        <w:t xml:space="preserve"> </w:t>
      </w:r>
      <w:r>
        <w:t>Communities:</w:t>
      </w:r>
      <w:r>
        <w:rPr>
          <w:spacing w:val="-4"/>
        </w:rPr>
        <w:t xml:space="preserve"> </w:t>
      </w:r>
      <w:r>
        <w:t>Options</w:t>
      </w:r>
      <w:r>
        <w:rPr>
          <w:spacing w:val="-6"/>
        </w:rPr>
        <w:t xml:space="preserve"> </w:t>
      </w:r>
      <w:r>
        <w:t>and</w:t>
      </w:r>
      <w:r>
        <w:rPr>
          <w:spacing w:val="-4"/>
        </w:rPr>
        <w:t xml:space="preserve"> </w:t>
      </w:r>
      <w:r>
        <w:t>Alternatives,</w:t>
      </w:r>
      <w:r>
        <w:rPr>
          <w:spacing w:val="-6"/>
        </w:rPr>
        <w:t xml:space="preserve"> </w:t>
      </w:r>
      <w:r>
        <w:t xml:space="preserve">16- </w:t>
      </w:r>
      <w:r>
        <w:rPr>
          <w:spacing w:val="-4"/>
        </w:rPr>
        <w:t>23.</w:t>
      </w:r>
    </w:p>
    <w:p w14:paraId="60278C91" w14:textId="77777777" w:rsidR="00AD3281" w:rsidRDefault="00F931B2">
      <w:pPr>
        <w:pStyle w:val="BodyText"/>
        <w:ind w:left="1080" w:right="1029" w:hanging="720"/>
        <w:jc w:val="both"/>
      </w:pPr>
      <w:r>
        <w:t>Seekins,</w:t>
      </w:r>
      <w:r>
        <w:rPr>
          <w:spacing w:val="-6"/>
        </w:rPr>
        <w:t xml:space="preserve"> </w:t>
      </w:r>
      <w:r>
        <w:t>Tom,</w:t>
      </w:r>
      <w:r>
        <w:rPr>
          <w:spacing w:val="-3"/>
        </w:rPr>
        <w:t xml:space="preserve"> </w:t>
      </w:r>
      <w:r>
        <w:t>Craig</w:t>
      </w:r>
      <w:r>
        <w:rPr>
          <w:spacing w:val="-3"/>
        </w:rPr>
        <w:t xml:space="preserve"> </w:t>
      </w:r>
      <w:r>
        <w:t>Revesloot,</w:t>
      </w:r>
      <w:r>
        <w:rPr>
          <w:spacing w:val="-3"/>
        </w:rPr>
        <w:t xml:space="preserve"> </w:t>
      </w:r>
      <w:r>
        <w:t>and</w:t>
      </w:r>
      <w:r>
        <w:rPr>
          <w:spacing w:val="-5"/>
        </w:rPr>
        <w:t xml:space="preserve"> </w:t>
      </w:r>
      <w:r>
        <w:t>Bob</w:t>
      </w:r>
      <w:r>
        <w:rPr>
          <w:spacing w:val="-5"/>
        </w:rPr>
        <w:t xml:space="preserve"> </w:t>
      </w:r>
      <w:r>
        <w:t>Maffit.</w:t>
      </w:r>
      <w:r>
        <w:rPr>
          <w:spacing w:val="-3"/>
        </w:rPr>
        <w:t xml:space="preserve"> </w:t>
      </w:r>
      <w:r>
        <w:t>Extending</w:t>
      </w:r>
      <w:r>
        <w:rPr>
          <w:spacing w:val="-3"/>
        </w:rPr>
        <w:t xml:space="preserve"> </w:t>
      </w:r>
      <w:r>
        <w:t>the</w:t>
      </w:r>
      <w:r>
        <w:rPr>
          <w:spacing w:val="-3"/>
        </w:rPr>
        <w:t xml:space="preserve"> </w:t>
      </w:r>
      <w:r>
        <w:t>Independent</w:t>
      </w:r>
      <w:r>
        <w:rPr>
          <w:spacing w:val="-6"/>
        </w:rPr>
        <w:t xml:space="preserve"> </w:t>
      </w:r>
      <w:r>
        <w:t>Living Center Model to Rural</w:t>
      </w:r>
      <w:r>
        <w:rPr>
          <w:spacing w:val="-1"/>
        </w:rPr>
        <w:t xml:space="preserve"> </w:t>
      </w:r>
      <w:r>
        <w:t>Areas: Expanding Services through State and Local Efforts, 11-15.</w:t>
      </w:r>
    </w:p>
    <w:p w14:paraId="60278C92" w14:textId="77777777" w:rsidR="00AD3281" w:rsidRDefault="00F931B2">
      <w:pPr>
        <w:pStyle w:val="BodyText"/>
        <w:ind w:right="444"/>
      </w:pPr>
      <w:r>
        <w:t>Most of the readings cited above can be obtained from resource clearinghouses. Several</w:t>
      </w:r>
      <w:r>
        <w:rPr>
          <w:spacing w:val="-6"/>
        </w:rPr>
        <w:t xml:space="preserve"> </w:t>
      </w:r>
      <w:r>
        <w:t>are</w:t>
      </w:r>
      <w:r>
        <w:rPr>
          <w:spacing w:val="-2"/>
        </w:rPr>
        <w:t xml:space="preserve"> </w:t>
      </w:r>
      <w:r>
        <w:t>listed</w:t>
      </w:r>
      <w:r>
        <w:rPr>
          <w:spacing w:val="-4"/>
        </w:rPr>
        <w:t xml:space="preserve"> </w:t>
      </w:r>
      <w:r>
        <w:t>below</w:t>
      </w:r>
      <w:r>
        <w:rPr>
          <w:spacing w:val="-4"/>
        </w:rPr>
        <w:t xml:space="preserve"> </w:t>
      </w:r>
      <w:r>
        <w:t>and</w:t>
      </w:r>
      <w:r>
        <w:rPr>
          <w:spacing w:val="-2"/>
        </w:rPr>
        <w:t xml:space="preserve"> </w:t>
      </w:r>
      <w:r>
        <w:t>can</w:t>
      </w:r>
      <w:r>
        <w:rPr>
          <w:spacing w:val="-4"/>
        </w:rPr>
        <w:t xml:space="preserve"> </w:t>
      </w:r>
      <w:r>
        <w:t>be</w:t>
      </w:r>
      <w:r>
        <w:rPr>
          <w:spacing w:val="-2"/>
        </w:rPr>
        <w:t xml:space="preserve"> </w:t>
      </w:r>
      <w:r>
        <w:t>reached</w:t>
      </w:r>
      <w:r>
        <w:rPr>
          <w:spacing w:val="-4"/>
        </w:rPr>
        <w:t xml:space="preserve"> </w:t>
      </w:r>
      <w:r>
        <w:t>for</w:t>
      </w:r>
      <w:r>
        <w:rPr>
          <w:spacing w:val="-4"/>
        </w:rPr>
        <w:t xml:space="preserve"> </w:t>
      </w:r>
      <w:r>
        <w:t>further</w:t>
      </w:r>
      <w:r>
        <w:rPr>
          <w:spacing w:val="-4"/>
        </w:rPr>
        <w:t xml:space="preserve"> </w:t>
      </w:r>
      <w:r>
        <w:t>information</w:t>
      </w:r>
      <w:r>
        <w:rPr>
          <w:spacing w:val="-4"/>
        </w:rPr>
        <w:t xml:space="preserve"> </w:t>
      </w:r>
      <w:r>
        <w:t>about</w:t>
      </w:r>
      <w:r>
        <w:rPr>
          <w:spacing w:val="-2"/>
        </w:rPr>
        <w:t xml:space="preserve"> </w:t>
      </w:r>
      <w:r>
        <w:t>publications and modem-accessible databases by mail or telephone.</w:t>
      </w:r>
    </w:p>
    <w:p w14:paraId="60278C93" w14:textId="77777777" w:rsidR="00AD3281" w:rsidRDefault="00F931B2">
      <w:pPr>
        <w:pStyle w:val="ListParagraph"/>
        <w:numPr>
          <w:ilvl w:val="0"/>
          <w:numId w:val="3"/>
        </w:numPr>
        <w:tabs>
          <w:tab w:val="left" w:pos="720"/>
        </w:tabs>
        <w:ind w:right="1243"/>
        <w:rPr>
          <w:sz w:val="24"/>
        </w:rPr>
      </w:pPr>
      <w:r>
        <w:rPr>
          <w:sz w:val="24"/>
        </w:rPr>
        <w:t>National</w:t>
      </w:r>
      <w:r>
        <w:rPr>
          <w:spacing w:val="-6"/>
          <w:sz w:val="24"/>
        </w:rPr>
        <w:t xml:space="preserve"> </w:t>
      </w:r>
      <w:r>
        <w:rPr>
          <w:sz w:val="24"/>
        </w:rPr>
        <w:t>Clearinghouse</w:t>
      </w:r>
      <w:r>
        <w:rPr>
          <w:spacing w:val="-5"/>
          <w:sz w:val="24"/>
        </w:rPr>
        <w:t xml:space="preserve"> </w:t>
      </w:r>
      <w:r>
        <w:rPr>
          <w:sz w:val="24"/>
        </w:rPr>
        <w:t>of</w:t>
      </w:r>
      <w:r>
        <w:rPr>
          <w:spacing w:val="-5"/>
          <w:sz w:val="24"/>
        </w:rPr>
        <w:t xml:space="preserve"> </w:t>
      </w:r>
      <w:r>
        <w:rPr>
          <w:sz w:val="24"/>
        </w:rPr>
        <w:t>Rehabilitation</w:t>
      </w:r>
      <w:r>
        <w:rPr>
          <w:spacing w:val="-7"/>
          <w:sz w:val="24"/>
        </w:rPr>
        <w:t xml:space="preserve"> </w:t>
      </w:r>
      <w:r>
        <w:rPr>
          <w:sz w:val="24"/>
        </w:rPr>
        <w:t>Training</w:t>
      </w:r>
      <w:r>
        <w:rPr>
          <w:spacing w:val="-5"/>
          <w:sz w:val="24"/>
        </w:rPr>
        <w:t xml:space="preserve"> </w:t>
      </w:r>
      <w:r>
        <w:rPr>
          <w:sz w:val="24"/>
        </w:rPr>
        <w:t>Materials,</w:t>
      </w:r>
      <w:r>
        <w:rPr>
          <w:spacing w:val="-5"/>
          <w:sz w:val="24"/>
        </w:rPr>
        <w:t xml:space="preserve"> </w:t>
      </w:r>
      <w:r>
        <w:rPr>
          <w:sz w:val="24"/>
        </w:rPr>
        <w:t>Oklahoma</w:t>
      </w:r>
      <w:r>
        <w:rPr>
          <w:spacing w:val="-7"/>
          <w:sz w:val="24"/>
        </w:rPr>
        <w:t xml:space="preserve"> </w:t>
      </w:r>
      <w:r>
        <w:rPr>
          <w:sz w:val="24"/>
        </w:rPr>
        <w:t>State University, 816 West Sixth Ave., Stillwater, OK 74078 (800) 223-5219.</w:t>
      </w:r>
    </w:p>
    <w:p w14:paraId="60278C94" w14:textId="77777777" w:rsidR="00AD3281" w:rsidRDefault="00F931B2">
      <w:pPr>
        <w:pStyle w:val="ListParagraph"/>
        <w:numPr>
          <w:ilvl w:val="0"/>
          <w:numId w:val="3"/>
        </w:numPr>
        <w:tabs>
          <w:tab w:val="left" w:pos="720"/>
        </w:tabs>
        <w:spacing w:before="239"/>
        <w:ind w:right="845"/>
        <w:rPr>
          <w:sz w:val="24"/>
        </w:rPr>
      </w:pPr>
      <w:r>
        <w:rPr>
          <w:sz w:val="24"/>
        </w:rPr>
        <w:t>National</w:t>
      </w:r>
      <w:r>
        <w:rPr>
          <w:spacing w:val="-5"/>
          <w:sz w:val="24"/>
        </w:rPr>
        <w:t xml:space="preserve"> </w:t>
      </w:r>
      <w:r>
        <w:rPr>
          <w:sz w:val="24"/>
        </w:rPr>
        <w:t>Rehabilitation</w:t>
      </w:r>
      <w:r>
        <w:rPr>
          <w:spacing w:val="-6"/>
          <w:sz w:val="24"/>
        </w:rPr>
        <w:t xml:space="preserve"> </w:t>
      </w:r>
      <w:r>
        <w:rPr>
          <w:sz w:val="24"/>
        </w:rPr>
        <w:t>Information</w:t>
      </w:r>
      <w:r>
        <w:rPr>
          <w:spacing w:val="-4"/>
          <w:sz w:val="24"/>
        </w:rPr>
        <w:t xml:space="preserve"> </w:t>
      </w:r>
      <w:r>
        <w:rPr>
          <w:sz w:val="24"/>
        </w:rPr>
        <w:t>Center</w:t>
      </w:r>
      <w:r>
        <w:rPr>
          <w:spacing w:val="-6"/>
          <w:sz w:val="24"/>
        </w:rPr>
        <w:t xml:space="preserve"> </w:t>
      </w:r>
      <w:r>
        <w:rPr>
          <w:sz w:val="24"/>
        </w:rPr>
        <w:t>(NARIC),</w:t>
      </w:r>
      <w:r>
        <w:rPr>
          <w:spacing w:val="-4"/>
          <w:sz w:val="24"/>
        </w:rPr>
        <w:t xml:space="preserve"> </w:t>
      </w:r>
      <w:r>
        <w:rPr>
          <w:sz w:val="24"/>
        </w:rPr>
        <w:t>8455</w:t>
      </w:r>
      <w:r>
        <w:rPr>
          <w:spacing w:val="-4"/>
          <w:sz w:val="24"/>
        </w:rPr>
        <w:t xml:space="preserve"> </w:t>
      </w:r>
      <w:r>
        <w:rPr>
          <w:sz w:val="24"/>
        </w:rPr>
        <w:t>Colesville</w:t>
      </w:r>
      <w:r>
        <w:rPr>
          <w:spacing w:val="-6"/>
          <w:sz w:val="24"/>
        </w:rPr>
        <w:t xml:space="preserve"> </w:t>
      </w:r>
      <w:r>
        <w:rPr>
          <w:sz w:val="24"/>
        </w:rPr>
        <w:t>Road,</w:t>
      </w:r>
      <w:r>
        <w:rPr>
          <w:spacing w:val="-7"/>
          <w:sz w:val="24"/>
        </w:rPr>
        <w:t xml:space="preserve"> </w:t>
      </w:r>
      <w:r>
        <w:rPr>
          <w:sz w:val="24"/>
        </w:rPr>
        <w:t>Suite 935, Silver Spring, MD 20910 (800) 346-2742 (v), 227-0216 (TTY).</w:t>
      </w:r>
    </w:p>
    <w:p w14:paraId="60278C95"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96" w14:textId="77777777" w:rsidR="00AD3281" w:rsidRDefault="00F931B2">
      <w:pPr>
        <w:pStyle w:val="ListParagraph"/>
        <w:numPr>
          <w:ilvl w:val="0"/>
          <w:numId w:val="3"/>
        </w:numPr>
        <w:tabs>
          <w:tab w:val="left" w:pos="720"/>
        </w:tabs>
        <w:spacing w:before="80"/>
        <w:ind w:right="469"/>
        <w:rPr>
          <w:sz w:val="24"/>
        </w:rPr>
      </w:pPr>
      <w:r>
        <w:rPr>
          <w:sz w:val="24"/>
        </w:rPr>
        <w:lastRenderedPageBreak/>
        <w:t>ERIC Clearinghouse on Disabilities and Gifted Education (formerly the ERIC Clearinghouse</w:t>
      </w:r>
      <w:r>
        <w:rPr>
          <w:spacing w:val="-5"/>
          <w:sz w:val="24"/>
        </w:rPr>
        <w:t xml:space="preserve"> </w:t>
      </w:r>
      <w:r>
        <w:rPr>
          <w:sz w:val="24"/>
        </w:rPr>
        <w:t>on</w:t>
      </w:r>
      <w:r>
        <w:rPr>
          <w:spacing w:val="-3"/>
          <w:sz w:val="24"/>
        </w:rPr>
        <w:t xml:space="preserve"> </w:t>
      </w:r>
      <w:r>
        <w:rPr>
          <w:sz w:val="24"/>
        </w:rPr>
        <w:t>Handicapped</w:t>
      </w:r>
      <w:r>
        <w:rPr>
          <w:spacing w:val="-5"/>
          <w:sz w:val="24"/>
        </w:rPr>
        <w:t xml:space="preserve"> </w:t>
      </w:r>
      <w:r>
        <w:rPr>
          <w:sz w:val="24"/>
        </w:rPr>
        <w:t>and</w:t>
      </w:r>
      <w:r>
        <w:rPr>
          <w:spacing w:val="-5"/>
          <w:sz w:val="24"/>
        </w:rPr>
        <w:t xml:space="preserve"> </w:t>
      </w:r>
      <w:r>
        <w:rPr>
          <w:sz w:val="24"/>
        </w:rPr>
        <w:t>Gifted</w:t>
      </w:r>
      <w:r>
        <w:rPr>
          <w:spacing w:val="-3"/>
          <w:sz w:val="24"/>
        </w:rPr>
        <w:t xml:space="preserve"> </w:t>
      </w:r>
      <w:r>
        <w:rPr>
          <w:sz w:val="24"/>
        </w:rPr>
        <w:t>Children),</w:t>
      </w:r>
      <w:r>
        <w:rPr>
          <w:spacing w:val="-3"/>
          <w:sz w:val="24"/>
        </w:rPr>
        <w:t xml:space="preserve"> </w:t>
      </w:r>
      <w:r>
        <w:rPr>
          <w:sz w:val="24"/>
        </w:rPr>
        <w:t>1920</w:t>
      </w:r>
      <w:r>
        <w:rPr>
          <w:spacing w:val="-5"/>
          <w:sz w:val="24"/>
        </w:rPr>
        <w:t xml:space="preserve"> </w:t>
      </w:r>
      <w:r>
        <w:rPr>
          <w:sz w:val="24"/>
        </w:rPr>
        <w:t>Association</w:t>
      </w:r>
      <w:r>
        <w:rPr>
          <w:spacing w:val="-3"/>
          <w:sz w:val="24"/>
        </w:rPr>
        <w:t xml:space="preserve"> </w:t>
      </w:r>
      <w:r>
        <w:rPr>
          <w:sz w:val="24"/>
        </w:rPr>
        <w:t>Dr.,</w:t>
      </w:r>
      <w:r>
        <w:rPr>
          <w:spacing w:val="-3"/>
          <w:sz w:val="24"/>
        </w:rPr>
        <w:t xml:space="preserve"> </w:t>
      </w:r>
      <w:r>
        <w:rPr>
          <w:sz w:val="24"/>
        </w:rPr>
        <w:t>Reston, VA 22091, (800) 328-0272 (v/TTY) at the Council for Exceptional Children, (703)</w:t>
      </w:r>
    </w:p>
    <w:p w14:paraId="60278C97" w14:textId="77777777" w:rsidR="00AD3281" w:rsidRDefault="00F931B2">
      <w:pPr>
        <w:pStyle w:val="BodyText"/>
        <w:spacing w:before="0" w:line="275" w:lineRule="exact"/>
        <w:ind w:left="720"/>
      </w:pPr>
      <w:r>
        <w:t>620-3660,</w:t>
      </w:r>
      <w:r>
        <w:rPr>
          <w:spacing w:val="-4"/>
        </w:rPr>
        <w:t xml:space="preserve"> </w:t>
      </w:r>
      <w:r>
        <w:t>ext.</w:t>
      </w:r>
      <w:r>
        <w:rPr>
          <w:spacing w:val="-2"/>
        </w:rPr>
        <w:t xml:space="preserve"> </w:t>
      </w:r>
      <w:r>
        <w:t>307</w:t>
      </w:r>
      <w:r>
        <w:rPr>
          <w:spacing w:val="-2"/>
        </w:rPr>
        <w:t xml:space="preserve"> </w:t>
      </w:r>
      <w:r>
        <w:rPr>
          <w:spacing w:val="-4"/>
        </w:rPr>
        <w:t>(v).</w:t>
      </w:r>
    </w:p>
    <w:p w14:paraId="60278C98" w14:textId="77777777" w:rsidR="00AD3281" w:rsidRDefault="00F931B2">
      <w:pPr>
        <w:pStyle w:val="Heading6"/>
        <w:rPr>
          <w:u w:val="none"/>
        </w:rPr>
      </w:pPr>
      <w:r>
        <w:rPr>
          <w:u w:val="none"/>
        </w:rPr>
        <w:t>Disability,</w:t>
      </w:r>
      <w:r>
        <w:rPr>
          <w:spacing w:val="-5"/>
          <w:u w:val="none"/>
        </w:rPr>
        <w:t xml:space="preserve"> </w:t>
      </w:r>
      <w:r>
        <w:rPr>
          <w:u w:val="none"/>
        </w:rPr>
        <w:t>Diversity,</w:t>
      </w:r>
      <w:r>
        <w:rPr>
          <w:spacing w:val="-6"/>
          <w:u w:val="none"/>
        </w:rPr>
        <w:t xml:space="preserve"> </w:t>
      </w:r>
      <w:r>
        <w:rPr>
          <w:u w:val="none"/>
        </w:rPr>
        <w:t>and</w:t>
      </w:r>
      <w:r>
        <w:rPr>
          <w:spacing w:val="-3"/>
          <w:u w:val="none"/>
        </w:rPr>
        <w:t xml:space="preserve"> </w:t>
      </w:r>
      <w:r>
        <w:rPr>
          <w:u w:val="none"/>
        </w:rPr>
        <w:t>Intersectionality</w:t>
      </w:r>
      <w:r>
        <w:rPr>
          <w:spacing w:val="-7"/>
          <w:u w:val="none"/>
        </w:rPr>
        <w:t xml:space="preserve"> </w:t>
      </w:r>
      <w:r>
        <w:rPr>
          <w:u w:val="none"/>
        </w:rPr>
        <w:t>Resources</w:t>
      </w:r>
      <w:r>
        <w:rPr>
          <w:spacing w:val="-3"/>
          <w:u w:val="none"/>
        </w:rPr>
        <w:t xml:space="preserve"> </w:t>
      </w:r>
      <w:r>
        <w:rPr>
          <w:u w:val="none"/>
        </w:rPr>
        <w:t>Updated</w:t>
      </w:r>
      <w:r>
        <w:rPr>
          <w:spacing w:val="-3"/>
          <w:u w:val="none"/>
        </w:rPr>
        <w:t xml:space="preserve"> </w:t>
      </w:r>
      <w:r>
        <w:rPr>
          <w:spacing w:val="-4"/>
          <w:u w:val="none"/>
        </w:rPr>
        <w:t>2022</w:t>
      </w:r>
    </w:p>
    <w:p w14:paraId="60278C99" w14:textId="77777777" w:rsidR="00AD3281" w:rsidRDefault="00F931B2">
      <w:pPr>
        <w:pStyle w:val="ListParagraph"/>
        <w:numPr>
          <w:ilvl w:val="0"/>
          <w:numId w:val="3"/>
        </w:numPr>
        <w:tabs>
          <w:tab w:val="left" w:pos="720"/>
        </w:tabs>
        <w:ind w:right="593"/>
        <w:rPr>
          <w:sz w:val="24"/>
        </w:rPr>
      </w:pPr>
      <w:r>
        <w:rPr>
          <w:sz w:val="24"/>
        </w:rPr>
        <w:t>Acho,</w:t>
      </w:r>
      <w:r>
        <w:rPr>
          <w:spacing w:val="-6"/>
          <w:sz w:val="24"/>
        </w:rPr>
        <w:t xml:space="preserve"> </w:t>
      </w:r>
      <w:r>
        <w:rPr>
          <w:sz w:val="24"/>
        </w:rPr>
        <w:t>Emmanuel.</w:t>
      </w:r>
      <w:r>
        <w:rPr>
          <w:spacing w:val="-4"/>
          <w:sz w:val="24"/>
        </w:rPr>
        <w:t xml:space="preserve"> </w:t>
      </w:r>
      <w:r>
        <w:rPr>
          <w:sz w:val="24"/>
        </w:rPr>
        <w:t>(2020).</w:t>
      </w:r>
      <w:r>
        <w:rPr>
          <w:spacing w:val="-4"/>
          <w:sz w:val="24"/>
        </w:rPr>
        <w:t xml:space="preserve"> </w:t>
      </w:r>
      <w:r>
        <w:rPr>
          <w:sz w:val="24"/>
        </w:rPr>
        <w:t>Uncomfortable</w:t>
      </w:r>
      <w:r>
        <w:rPr>
          <w:spacing w:val="-4"/>
          <w:sz w:val="24"/>
        </w:rPr>
        <w:t xml:space="preserve"> </w:t>
      </w:r>
      <w:r>
        <w:rPr>
          <w:sz w:val="24"/>
        </w:rPr>
        <w:t>Conversations</w:t>
      </w:r>
      <w:r>
        <w:rPr>
          <w:spacing w:val="-5"/>
          <w:sz w:val="24"/>
        </w:rPr>
        <w:t xml:space="preserve"> </w:t>
      </w:r>
      <w:r>
        <w:rPr>
          <w:sz w:val="24"/>
        </w:rPr>
        <w:t>with</w:t>
      </w:r>
      <w:r>
        <w:rPr>
          <w:spacing w:val="-4"/>
          <w:sz w:val="24"/>
        </w:rPr>
        <w:t xml:space="preserve"> </w:t>
      </w:r>
      <w:r>
        <w:rPr>
          <w:sz w:val="24"/>
        </w:rPr>
        <w:t>a</w:t>
      </w:r>
      <w:r>
        <w:rPr>
          <w:spacing w:val="-6"/>
          <w:sz w:val="24"/>
        </w:rPr>
        <w:t xml:space="preserve"> </w:t>
      </w:r>
      <w:r>
        <w:rPr>
          <w:sz w:val="24"/>
        </w:rPr>
        <w:t>Black</w:t>
      </w:r>
      <w:r>
        <w:rPr>
          <w:spacing w:val="-6"/>
          <w:sz w:val="24"/>
        </w:rPr>
        <w:t xml:space="preserve"> </w:t>
      </w:r>
      <w:r>
        <w:rPr>
          <w:sz w:val="24"/>
        </w:rPr>
        <w:t>Man.</w:t>
      </w:r>
      <w:r>
        <w:rPr>
          <w:spacing w:val="-4"/>
          <w:sz w:val="24"/>
        </w:rPr>
        <w:t xml:space="preserve"> </w:t>
      </w:r>
      <w:r>
        <w:rPr>
          <w:sz w:val="24"/>
        </w:rPr>
        <w:t>Flatiron Books: an Oprah Book. ISBN 1250800463.</w:t>
      </w:r>
    </w:p>
    <w:p w14:paraId="60278C9A" w14:textId="77777777" w:rsidR="00AD3281" w:rsidRDefault="00F931B2">
      <w:pPr>
        <w:pStyle w:val="ListParagraph"/>
        <w:numPr>
          <w:ilvl w:val="0"/>
          <w:numId w:val="3"/>
        </w:numPr>
        <w:tabs>
          <w:tab w:val="left" w:pos="720"/>
        </w:tabs>
        <w:spacing w:before="239"/>
        <w:ind w:right="695"/>
        <w:rPr>
          <w:sz w:val="24"/>
        </w:rPr>
      </w:pPr>
      <w:r>
        <w:rPr>
          <w:sz w:val="24"/>
        </w:rPr>
        <w:t>Alexander,</w:t>
      </w:r>
      <w:r>
        <w:rPr>
          <w:spacing w:val="-3"/>
          <w:sz w:val="24"/>
        </w:rPr>
        <w:t xml:space="preserve"> </w:t>
      </w:r>
      <w:r>
        <w:rPr>
          <w:sz w:val="24"/>
        </w:rPr>
        <w:t>Michelle.</w:t>
      </w:r>
      <w:r>
        <w:rPr>
          <w:spacing w:val="-6"/>
          <w:sz w:val="24"/>
        </w:rPr>
        <w:t xml:space="preserve"> </w:t>
      </w:r>
      <w:r>
        <w:rPr>
          <w:sz w:val="24"/>
        </w:rPr>
        <w:t>(2012).</w:t>
      </w:r>
      <w:r>
        <w:rPr>
          <w:spacing w:val="-3"/>
          <w:sz w:val="24"/>
        </w:rPr>
        <w:t xml:space="preserve"> </w:t>
      </w:r>
      <w:r>
        <w:rPr>
          <w:sz w:val="24"/>
        </w:rPr>
        <w:t>The</w:t>
      </w:r>
      <w:r>
        <w:rPr>
          <w:spacing w:val="-3"/>
          <w:sz w:val="24"/>
        </w:rPr>
        <w:t xml:space="preserve"> </w:t>
      </w:r>
      <w:r>
        <w:rPr>
          <w:sz w:val="24"/>
        </w:rPr>
        <w:t>New</w:t>
      </w:r>
      <w:r>
        <w:rPr>
          <w:spacing w:val="-4"/>
          <w:sz w:val="24"/>
        </w:rPr>
        <w:t xml:space="preserve"> </w:t>
      </w:r>
      <w:r>
        <w:rPr>
          <w:sz w:val="24"/>
        </w:rPr>
        <w:t>Jim</w:t>
      </w:r>
      <w:r>
        <w:rPr>
          <w:spacing w:val="-2"/>
          <w:sz w:val="24"/>
        </w:rPr>
        <w:t xml:space="preserve"> </w:t>
      </w:r>
      <w:r>
        <w:rPr>
          <w:sz w:val="24"/>
        </w:rPr>
        <w:t>Crow:</w:t>
      </w:r>
      <w:r>
        <w:rPr>
          <w:spacing w:val="-3"/>
          <w:sz w:val="24"/>
        </w:rPr>
        <w:t xml:space="preserve"> </w:t>
      </w:r>
      <w:r>
        <w:rPr>
          <w:sz w:val="24"/>
        </w:rPr>
        <w:t>Mass</w:t>
      </w:r>
      <w:r>
        <w:rPr>
          <w:spacing w:val="-4"/>
          <w:sz w:val="24"/>
        </w:rPr>
        <w:t xml:space="preserve"> </w:t>
      </w:r>
      <w:r>
        <w:rPr>
          <w:sz w:val="24"/>
        </w:rPr>
        <w:t>Incarceration</w:t>
      </w:r>
      <w:r>
        <w:rPr>
          <w:spacing w:val="-3"/>
          <w:sz w:val="24"/>
        </w:rPr>
        <w:t xml:space="preserve"> </w:t>
      </w:r>
      <w:r>
        <w:rPr>
          <w:sz w:val="24"/>
        </w:rPr>
        <w:t>in</w:t>
      </w:r>
      <w:r>
        <w:rPr>
          <w:spacing w:val="-3"/>
          <w:sz w:val="24"/>
        </w:rPr>
        <w:t xml:space="preserve"> </w:t>
      </w:r>
      <w:r>
        <w:rPr>
          <w:sz w:val="24"/>
        </w:rPr>
        <w:t>the</w:t>
      </w:r>
      <w:r>
        <w:rPr>
          <w:spacing w:val="-3"/>
          <w:sz w:val="24"/>
        </w:rPr>
        <w:t xml:space="preserve"> </w:t>
      </w:r>
      <w:r>
        <w:rPr>
          <w:sz w:val="24"/>
        </w:rPr>
        <w:t>Age</w:t>
      </w:r>
      <w:r>
        <w:rPr>
          <w:spacing w:val="-5"/>
          <w:sz w:val="24"/>
        </w:rPr>
        <w:t xml:space="preserve"> </w:t>
      </w:r>
      <w:r>
        <w:rPr>
          <w:sz w:val="24"/>
        </w:rPr>
        <w:t>of Colorblindness. New Press. ISBN 1620971933.</w:t>
      </w:r>
    </w:p>
    <w:p w14:paraId="60278C9B" w14:textId="77777777" w:rsidR="00AD3281" w:rsidRDefault="00F931B2">
      <w:pPr>
        <w:pStyle w:val="ListParagraph"/>
        <w:numPr>
          <w:ilvl w:val="0"/>
          <w:numId w:val="3"/>
        </w:numPr>
        <w:tabs>
          <w:tab w:val="left" w:pos="720"/>
        </w:tabs>
        <w:spacing w:before="239"/>
        <w:ind w:right="1220"/>
        <w:rPr>
          <w:sz w:val="24"/>
        </w:rPr>
      </w:pPr>
      <w:r>
        <w:rPr>
          <w:sz w:val="24"/>
        </w:rPr>
        <w:t>Barclay,</w:t>
      </w:r>
      <w:r>
        <w:rPr>
          <w:spacing w:val="-3"/>
          <w:sz w:val="24"/>
        </w:rPr>
        <w:t xml:space="preserve"> </w:t>
      </w:r>
      <w:r>
        <w:rPr>
          <w:sz w:val="24"/>
        </w:rPr>
        <w:t>Jenifer.</w:t>
      </w:r>
      <w:r>
        <w:rPr>
          <w:spacing w:val="-3"/>
          <w:sz w:val="24"/>
        </w:rPr>
        <w:t xml:space="preserve"> </w:t>
      </w:r>
      <w:r>
        <w:rPr>
          <w:sz w:val="24"/>
        </w:rPr>
        <w:t>(2021).</w:t>
      </w:r>
      <w:r>
        <w:rPr>
          <w:spacing w:val="-3"/>
          <w:sz w:val="24"/>
        </w:rPr>
        <w:t xml:space="preserve"> </w:t>
      </w:r>
      <w:r>
        <w:rPr>
          <w:sz w:val="24"/>
        </w:rPr>
        <w:t>The</w:t>
      </w:r>
      <w:r>
        <w:rPr>
          <w:spacing w:val="-3"/>
          <w:sz w:val="24"/>
        </w:rPr>
        <w:t xml:space="preserve"> </w:t>
      </w:r>
      <w:r>
        <w:rPr>
          <w:sz w:val="24"/>
        </w:rPr>
        <w:t>Mark</w:t>
      </w:r>
      <w:r>
        <w:rPr>
          <w:spacing w:val="-4"/>
          <w:sz w:val="24"/>
        </w:rPr>
        <w:t xml:space="preserve"> </w:t>
      </w:r>
      <w:r>
        <w:rPr>
          <w:sz w:val="24"/>
        </w:rPr>
        <w:t>of</w:t>
      </w:r>
      <w:r>
        <w:rPr>
          <w:spacing w:val="-3"/>
          <w:sz w:val="24"/>
        </w:rPr>
        <w:t xml:space="preserve"> </w:t>
      </w:r>
      <w:r>
        <w:rPr>
          <w:sz w:val="24"/>
        </w:rPr>
        <w:t>Slavery:</w:t>
      </w:r>
      <w:r>
        <w:rPr>
          <w:spacing w:val="-6"/>
          <w:sz w:val="24"/>
        </w:rPr>
        <w:t xml:space="preserve"> </w:t>
      </w:r>
      <w:r>
        <w:rPr>
          <w:sz w:val="24"/>
        </w:rPr>
        <w:t>Disability,</w:t>
      </w:r>
      <w:r>
        <w:rPr>
          <w:spacing w:val="-3"/>
          <w:sz w:val="24"/>
        </w:rPr>
        <w:t xml:space="preserve"> </w:t>
      </w:r>
      <w:r>
        <w:rPr>
          <w:sz w:val="24"/>
        </w:rPr>
        <w:t>Race</w:t>
      </w:r>
      <w:r>
        <w:rPr>
          <w:spacing w:val="-5"/>
          <w:sz w:val="24"/>
        </w:rPr>
        <w:t xml:space="preserve"> </w:t>
      </w:r>
      <w:r>
        <w:rPr>
          <w:sz w:val="24"/>
        </w:rPr>
        <w:t>and</w:t>
      </w:r>
      <w:r>
        <w:rPr>
          <w:spacing w:val="-5"/>
          <w:sz w:val="24"/>
        </w:rPr>
        <w:t xml:space="preserve"> </w:t>
      </w:r>
      <w:r>
        <w:rPr>
          <w:sz w:val="24"/>
        </w:rPr>
        <w:t>Gender</w:t>
      </w:r>
      <w:r>
        <w:rPr>
          <w:spacing w:val="-5"/>
          <w:sz w:val="24"/>
        </w:rPr>
        <w:t xml:space="preserve"> </w:t>
      </w:r>
      <w:r>
        <w:rPr>
          <w:sz w:val="24"/>
        </w:rPr>
        <w:t>in Antebellum America. University of Illinois Press. ISBN 0252085701.</w:t>
      </w:r>
    </w:p>
    <w:p w14:paraId="60278C9C" w14:textId="77777777" w:rsidR="00AD3281" w:rsidRDefault="00F931B2">
      <w:pPr>
        <w:pStyle w:val="ListParagraph"/>
        <w:numPr>
          <w:ilvl w:val="0"/>
          <w:numId w:val="3"/>
        </w:numPr>
        <w:tabs>
          <w:tab w:val="left" w:pos="719"/>
        </w:tabs>
        <w:spacing w:before="0"/>
        <w:ind w:left="719" w:right="1113"/>
        <w:rPr>
          <w:sz w:val="24"/>
        </w:rPr>
      </w:pPr>
      <w:r>
        <w:rPr>
          <w:sz w:val="24"/>
        </w:rPr>
        <w:t>Coates,</w:t>
      </w:r>
      <w:r>
        <w:rPr>
          <w:spacing w:val="-6"/>
          <w:sz w:val="24"/>
        </w:rPr>
        <w:t xml:space="preserve"> </w:t>
      </w:r>
      <w:r>
        <w:rPr>
          <w:sz w:val="24"/>
        </w:rPr>
        <w:t>Ta-Nehisi.</w:t>
      </w:r>
      <w:r>
        <w:rPr>
          <w:spacing w:val="-4"/>
          <w:sz w:val="24"/>
        </w:rPr>
        <w:t xml:space="preserve"> </w:t>
      </w:r>
      <w:r>
        <w:rPr>
          <w:sz w:val="24"/>
        </w:rPr>
        <w:t>(2015).</w:t>
      </w:r>
      <w:r>
        <w:rPr>
          <w:spacing w:val="-4"/>
          <w:sz w:val="24"/>
        </w:rPr>
        <w:t xml:space="preserve"> </w:t>
      </w:r>
      <w:r>
        <w:rPr>
          <w:sz w:val="24"/>
        </w:rPr>
        <w:t>Between</w:t>
      </w:r>
      <w:r>
        <w:rPr>
          <w:spacing w:val="-4"/>
          <w:sz w:val="24"/>
        </w:rPr>
        <w:t xml:space="preserve"> </w:t>
      </w:r>
      <w:r>
        <w:rPr>
          <w:sz w:val="24"/>
        </w:rPr>
        <w:t>the</w:t>
      </w:r>
      <w:r>
        <w:rPr>
          <w:spacing w:val="-5"/>
          <w:sz w:val="24"/>
        </w:rPr>
        <w:t xml:space="preserve"> </w:t>
      </w:r>
      <w:r>
        <w:rPr>
          <w:sz w:val="24"/>
        </w:rPr>
        <w:t>World</w:t>
      </w:r>
      <w:r>
        <w:rPr>
          <w:spacing w:val="-4"/>
          <w:sz w:val="24"/>
        </w:rPr>
        <w:t xml:space="preserve"> </w:t>
      </w:r>
      <w:r>
        <w:rPr>
          <w:sz w:val="24"/>
        </w:rPr>
        <w:t>and</w:t>
      </w:r>
      <w:r>
        <w:rPr>
          <w:spacing w:val="-4"/>
          <w:sz w:val="24"/>
        </w:rPr>
        <w:t xml:space="preserve"> </w:t>
      </w:r>
      <w:r>
        <w:rPr>
          <w:sz w:val="24"/>
        </w:rPr>
        <w:t>Me.</w:t>
      </w:r>
      <w:r>
        <w:rPr>
          <w:spacing w:val="-4"/>
          <w:sz w:val="24"/>
        </w:rPr>
        <w:t xml:space="preserve"> </w:t>
      </w:r>
      <w:r>
        <w:rPr>
          <w:sz w:val="24"/>
        </w:rPr>
        <w:t>Text</w:t>
      </w:r>
      <w:r>
        <w:rPr>
          <w:spacing w:val="-4"/>
          <w:sz w:val="24"/>
        </w:rPr>
        <w:t xml:space="preserve"> </w:t>
      </w:r>
      <w:r>
        <w:rPr>
          <w:sz w:val="24"/>
        </w:rPr>
        <w:t>Publishing.</w:t>
      </w:r>
      <w:r>
        <w:rPr>
          <w:spacing w:val="-4"/>
          <w:sz w:val="24"/>
        </w:rPr>
        <w:t xml:space="preserve"> </w:t>
      </w:r>
      <w:r>
        <w:rPr>
          <w:sz w:val="24"/>
        </w:rPr>
        <w:t xml:space="preserve">ISBN </w:t>
      </w:r>
      <w:r>
        <w:rPr>
          <w:spacing w:val="-2"/>
          <w:sz w:val="24"/>
        </w:rPr>
        <w:t>1925240703.</w:t>
      </w:r>
    </w:p>
    <w:p w14:paraId="60278C9D" w14:textId="77777777" w:rsidR="00AD3281" w:rsidRDefault="00F931B2">
      <w:pPr>
        <w:pStyle w:val="ListParagraph"/>
        <w:numPr>
          <w:ilvl w:val="0"/>
          <w:numId w:val="3"/>
        </w:numPr>
        <w:tabs>
          <w:tab w:val="left" w:pos="719"/>
        </w:tabs>
        <w:spacing w:before="238"/>
        <w:ind w:left="719" w:right="578"/>
        <w:rPr>
          <w:sz w:val="24"/>
        </w:rPr>
      </w:pPr>
      <w:r>
        <w:rPr>
          <w:sz w:val="24"/>
        </w:rPr>
        <w:t>DiAngelo,</w:t>
      </w:r>
      <w:r>
        <w:rPr>
          <w:spacing w:val="-5"/>
          <w:sz w:val="24"/>
        </w:rPr>
        <w:t xml:space="preserve"> </w:t>
      </w:r>
      <w:r>
        <w:rPr>
          <w:sz w:val="24"/>
        </w:rPr>
        <w:t>Robin.</w:t>
      </w:r>
      <w:r>
        <w:rPr>
          <w:spacing w:val="-2"/>
          <w:sz w:val="24"/>
        </w:rPr>
        <w:t xml:space="preserve"> </w:t>
      </w:r>
      <w:r>
        <w:rPr>
          <w:sz w:val="24"/>
        </w:rPr>
        <w:t>(2018).</w:t>
      </w:r>
      <w:r>
        <w:rPr>
          <w:spacing w:val="-2"/>
          <w:sz w:val="24"/>
        </w:rPr>
        <w:t xml:space="preserve"> </w:t>
      </w:r>
      <w:r>
        <w:rPr>
          <w:sz w:val="24"/>
        </w:rPr>
        <w:t>White</w:t>
      </w:r>
      <w:r>
        <w:rPr>
          <w:spacing w:val="-2"/>
          <w:sz w:val="24"/>
        </w:rPr>
        <w:t xml:space="preserve"> </w:t>
      </w:r>
      <w:r>
        <w:rPr>
          <w:sz w:val="24"/>
        </w:rPr>
        <w:t>Fragility:</w:t>
      </w:r>
      <w:r>
        <w:rPr>
          <w:spacing w:val="-5"/>
          <w:sz w:val="24"/>
        </w:rPr>
        <w:t xml:space="preserve"> </w:t>
      </w:r>
      <w:r>
        <w:rPr>
          <w:sz w:val="24"/>
        </w:rPr>
        <w:t>Why</w:t>
      </w:r>
      <w:r>
        <w:rPr>
          <w:spacing w:val="-3"/>
          <w:sz w:val="24"/>
        </w:rPr>
        <w:t xml:space="preserve"> </w:t>
      </w:r>
      <w:r>
        <w:rPr>
          <w:sz w:val="24"/>
        </w:rPr>
        <w:t>It’s</w:t>
      </w:r>
      <w:r>
        <w:rPr>
          <w:spacing w:val="-3"/>
          <w:sz w:val="24"/>
        </w:rPr>
        <w:t xml:space="preserve"> </w:t>
      </w:r>
      <w:r>
        <w:rPr>
          <w:sz w:val="24"/>
        </w:rPr>
        <w:t>So</w:t>
      </w:r>
      <w:r>
        <w:rPr>
          <w:spacing w:val="-4"/>
          <w:sz w:val="24"/>
        </w:rPr>
        <w:t xml:space="preserve"> </w:t>
      </w:r>
      <w:r>
        <w:rPr>
          <w:sz w:val="24"/>
        </w:rPr>
        <w:t>Hard</w:t>
      </w:r>
      <w:r>
        <w:rPr>
          <w:spacing w:val="-2"/>
          <w:sz w:val="24"/>
        </w:rPr>
        <w:t xml:space="preserve"> </w:t>
      </w:r>
      <w:r>
        <w:rPr>
          <w:sz w:val="24"/>
        </w:rPr>
        <w:t>for</w:t>
      </w:r>
      <w:r>
        <w:rPr>
          <w:spacing w:val="-4"/>
          <w:sz w:val="24"/>
        </w:rPr>
        <w:t xml:space="preserve"> </w:t>
      </w:r>
      <w:r>
        <w:rPr>
          <w:sz w:val="24"/>
        </w:rPr>
        <w:t>White</w:t>
      </w:r>
      <w:r>
        <w:rPr>
          <w:spacing w:val="-2"/>
          <w:sz w:val="24"/>
        </w:rPr>
        <w:t xml:space="preserve"> </w:t>
      </w:r>
      <w:r>
        <w:rPr>
          <w:sz w:val="24"/>
        </w:rPr>
        <w:t>People</w:t>
      </w:r>
      <w:r>
        <w:rPr>
          <w:spacing w:val="-4"/>
          <w:sz w:val="24"/>
        </w:rPr>
        <w:t xml:space="preserve"> </w:t>
      </w:r>
      <w:r>
        <w:rPr>
          <w:sz w:val="24"/>
        </w:rPr>
        <w:t>to</w:t>
      </w:r>
      <w:r>
        <w:rPr>
          <w:spacing w:val="-2"/>
          <w:sz w:val="24"/>
        </w:rPr>
        <w:t xml:space="preserve"> </w:t>
      </w:r>
      <w:r>
        <w:rPr>
          <w:sz w:val="24"/>
        </w:rPr>
        <w:t>Talk about Racism. Beacon Press. ISBN 0807047414.</w:t>
      </w:r>
    </w:p>
    <w:p w14:paraId="60278C9E" w14:textId="77777777" w:rsidR="00AD3281" w:rsidRDefault="00F931B2">
      <w:pPr>
        <w:pStyle w:val="ListParagraph"/>
        <w:numPr>
          <w:ilvl w:val="0"/>
          <w:numId w:val="3"/>
        </w:numPr>
        <w:tabs>
          <w:tab w:val="left" w:pos="720"/>
        </w:tabs>
        <w:spacing w:before="239"/>
        <w:ind w:right="1015"/>
        <w:rPr>
          <w:sz w:val="24"/>
        </w:rPr>
      </w:pPr>
      <w:r>
        <w:rPr>
          <w:sz w:val="24"/>
        </w:rPr>
        <w:t>Dolmage,</w:t>
      </w:r>
      <w:r>
        <w:rPr>
          <w:spacing w:val="-3"/>
          <w:sz w:val="24"/>
        </w:rPr>
        <w:t xml:space="preserve"> </w:t>
      </w:r>
      <w:r>
        <w:rPr>
          <w:sz w:val="24"/>
        </w:rPr>
        <w:t>Jay</w:t>
      </w:r>
      <w:r>
        <w:rPr>
          <w:spacing w:val="-4"/>
          <w:sz w:val="24"/>
        </w:rPr>
        <w:t xml:space="preserve"> </w:t>
      </w:r>
      <w:r>
        <w:rPr>
          <w:sz w:val="24"/>
        </w:rPr>
        <w:t>T.</w:t>
      </w:r>
      <w:r>
        <w:rPr>
          <w:spacing w:val="-3"/>
          <w:sz w:val="24"/>
        </w:rPr>
        <w:t xml:space="preserve"> </w:t>
      </w:r>
      <w:r>
        <w:rPr>
          <w:sz w:val="24"/>
        </w:rPr>
        <w:t>(2018).</w:t>
      </w:r>
      <w:r>
        <w:rPr>
          <w:spacing w:val="-3"/>
          <w:sz w:val="24"/>
        </w:rPr>
        <w:t xml:space="preserve"> </w:t>
      </w:r>
      <w:r>
        <w:rPr>
          <w:sz w:val="24"/>
        </w:rPr>
        <w:t>Disabled</w:t>
      </w:r>
      <w:r>
        <w:rPr>
          <w:spacing w:val="-3"/>
          <w:sz w:val="24"/>
        </w:rPr>
        <w:t xml:space="preserve"> </w:t>
      </w:r>
      <w:r>
        <w:rPr>
          <w:sz w:val="24"/>
        </w:rPr>
        <w:t>Upon</w:t>
      </w:r>
      <w:r>
        <w:rPr>
          <w:spacing w:val="-5"/>
          <w:sz w:val="24"/>
        </w:rPr>
        <w:t xml:space="preserve"> </w:t>
      </w:r>
      <w:r>
        <w:rPr>
          <w:sz w:val="24"/>
        </w:rPr>
        <w:t>Arrival:</w:t>
      </w:r>
      <w:r>
        <w:rPr>
          <w:spacing w:val="-3"/>
          <w:sz w:val="24"/>
        </w:rPr>
        <w:t xml:space="preserve"> </w:t>
      </w:r>
      <w:r>
        <w:rPr>
          <w:sz w:val="24"/>
        </w:rPr>
        <w:t>Eugenics,</w:t>
      </w:r>
      <w:r>
        <w:rPr>
          <w:spacing w:val="-6"/>
          <w:sz w:val="24"/>
        </w:rPr>
        <w:t xml:space="preserve"> </w:t>
      </w:r>
      <w:r>
        <w:rPr>
          <w:sz w:val="24"/>
        </w:rPr>
        <w:t>Immigration</w:t>
      </w:r>
      <w:r>
        <w:rPr>
          <w:spacing w:val="-3"/>
          <w:sz w:val="24"/>
        </w:rPr>
        <w:t xml:space="preserve"> </w:t>
      </w:r>
      <w:r>
        <w:rPr>
          <w:sz w:val="24"/>
        </w:rPr>
        <w:t>and</w:t>
      </w:r>
      <w:r>
        <w:rPr>
          <w:spacing w:val="-5"/>
          <w:sz w:val="24"/>
        </w:rPr>
        <w:t xml:space="preserve"> </w:t>
      </w:r>
      <w:r>
        <w:rPr>
          <w:sz w:val="24"/>
        </w:rPr>
        <w:t>the Construction of Race and Disability. Ohio State University. ISBN 0814254675.</w:t>
      </w:r>
    </w:p>
    <w:p w14:paraId="60278C9F" w14:textId="77777777" w:rsidR="00AD3281" w:rsidRDefault="00F931B2">
      <w:pPr>
        <w:pStyle w:val="ListParagraph"/>
        <w:numPr>
          <w:ilvl w:val="0"/>
          <w:numId w:val="3"/>
        </w:numPr>
        <w:tabs>
          <w:tab w:val="left" w:pos="720"/>
        </w:tabs>
        <w:spacing w:before="239"/>
        <w:ind w:right="497"/>
        <w:rPr>
          <w:sz w:val="24"/>
        </w:rPr>
      </w:pPr>
      <w:r>
        <w:rPr>
          <w:sz w:val="24"/>
        </w:rPr>
        <w:t>Fleming,</w:t>
      </w:r>
      <w:r>
        <w:rPr>
          <w:spacing w:val="-2"/>
          <w:sz w:val="24"/>
        </w:rPr>
        <w:t xml:space="preserve"> </w:t>
      </w:r>
      <w:r>
        <w:rPr>
          <w:sz w:val="24"/>
        </w:rPr>
        <w:t>Crystal</w:t>
      </w:r>
      <w:r>
        <w:rPr>
          <w:spacing w:val="-3"/>
          <w:sz w:val="24"/>
        </w:rPr>
        <w:t xml:space="preserve"> </w:t>
      </w:r>
      <w:r>
        <w:rPr>
          <w:sz w:val="24"/>
        </w:rPr>
        <w:t>M.</w:t>
      </w:r>
      <w:r>
        <w:rPr>
          <w:spacing w:val="-2"/>
          <w:sz w:val="24"/>
        </w:rPr>
        <w:t xml:space="preserve"> </w:t>
      </w:r>
      <w:r>
        <w:rPr>
          <w:sz w:val="24"/>
        </w:rPr>
        <w:t>(2019).</w:t>
      </w:r>
      <w:r>
        <w:rPr>
          <w:spacing w:val="-2"/>
          <w:sz w:val="24"/>
        </w:rPr>
        <w:t xml:space="preserve"> </w:t>
      </w:r>
      <w:r>
        <w:rPr>
          <w:sz w:val="24"/>
        </w:rPr>
        <w:t>How</w:t>
      </w:r>
      <w:r>
        <w:rPr>
          <w:spacing w:val="-6"/>
          <w:sz w:val="24"/>
        </w:rPr>
        <w:t xml:space="preserve"> </w:t>
      </w:r>
      <w:r>
        <w:rPr>
          <w:sz w:val="24"/>
        </w:rPr>
        <w:t>to</w:t>
      </w:r>
      <w:r>
        <w:rPr>
          <w:spacing w:val="-4"/>
          <w:sz w:val="24"/>
        </w:rPr>
        <w:t xml:space="preserve"> </w:t>
      </w:r>
      <w:r>
        <w:rPr>
          <w:sz w:val="24"/>
        </w:rPr>
        <w:t>Be</w:t>
      </w:r>
      <w:r>
        <w:rPr>
          <w:spacing w:val="-2"/>
          <w:sz w:val="24"/>
        </w:rPr>
        <w:t xml:space="preserve"> </w:t>
      </w:r>
      <w:r>
        <w:rPr>
          <w:sz w:val="24"/>
        </w:rPr>
        <w:t>Less</w:t>
      </w:r>
      <w:r>
        <w:rPr>
          <w:spacing w:val="-5"/>
          <w:sz w:val="24"/>
        </w:rPr>
        <w:t xml:space="preserve"> </w:t>
      </w:r>
      <w:r>
        <w:rPr>
          <w:sz w:val="24"/>
        </w:rPr>
        <w:t>Stupid</w:t>
      </w:r>
      <w:r>
        <w:rPr>
          <w:spacing w:val="-4"/>
          <w:sz w:val="24"/>
        </w:rPr>
        <w:t xml:space="preserve"> </w:t>
      </w:r>
      <w:r>
        <w:rPr>
          <w:sz w:val="24"/>
        </w:rPr>
        <w:t>about</w:t>
      </w:r>
      <w:r>
        <w:rPr>
          <w:spacing w:val="-5"/>
          <w:sz w:val="24"/>
        </w:rPr>
        <w:t xml:space="preserve"> </w:t>
      </w:r>
      <w:r>
        <w:rPr>
          <w:sz w:val="24"/>
        </w:rPr>
        <w:t>Race—On</w:t>
      </w:r>
      <w:r>
        <w:rPr>
          <w:spacing w:val="-2"/>
          <w:sz w:val="24"/>
        </w:rPr>
        <w:t xml:space="preserve"> </w:t>
      </w:r>
      <w:r>
        <w:rPr>
          <w:sz w:val="24"/>
        </w:rPr>
        <w:t>Racism,</w:t>
      </w:r>
      <w:r>
        <w:rPr>
          <w:spacing w:val="-5"/>
          <w:sz w:val="24"/>
        </w:rPr>
        <w:t xml:space="preserve"> </w:t>
      </w:r>
      <w:r>
        <w:rPr>
          <w:sz w:val="24"/>
        </w:rPr>
        <w:t>White Supremacy, and the Racial Divide.</w:t>
      </w:r>
      <w:r>
        <w:rPr>
          <w:spacing w:val="40"/>
          <w:sz w:val="24"/>
        </w:rPr>
        <w:t xml:space="preserve"> </w:t>
      </w:r>
      <w:r>
        <w:rPr>
          <w:sz w:val="24"/>
        </w:rPr>
        <w:t>Beacon Press. ISBN 0807039845.</w:t>
      </w:r>
    </w:p>
    <w:p w14:paraId="60278CA0" w14:textId="77777777" w:rsidR="00AD3281" w:rsidRDefault="00F931B2">
      <w:pPr>
        <w:pStyle w:val="ListParagraph"/>
        <w:numPr>
          <w:ilvl w:val="0"/>
          <w:numId w:val="3"/>
        </w:numPr>
        <w:tabs>
          <w:tab w:val="left" w:pos="719"/>
        </w:tabs>
        <w:spacing w:before="239"/>
        <w:ind w:left="719" w:right="1352"/>
        <w:rPr>
          <w:sz w:val="24"/>
        </w:rPr>
      </w:pPr>
      <w:r>
        <w:rPr>
          <w:sz w:val="24"/>
        </w:rPr>
        <w:t>Hunter,</w:t>
      </w:r>
      <w:r>
        <w:rPr>
          <w:spacing w:val="-3"/>
          <w:sz w:val="24"/>
        </w:rPr>
        <w:t xml:space="preserve"> </w:t>
      </w:r>
      <w:r>
        <w:rPr>
          <w:sz w:val="24"/>
        </w:rPr>
        <w:t>Daniel.</w:t>
      </w:r>
      <w:r>
        <w:rPr>
          <w:spacing w:val="-3"/>
          <w:sz w:val="24"/>
        </w:rPr>
        <w:t xml:space="preserve"> </w:t>
      </w:r>
      <w:r>
        <w:rPr>
          <w:sz w:val="24"/>
        </w:rPr>
        <w:t>(2015).</w:t>
      </w:r>
      <w:r>
        <w:rPr>
          <w:spacing w:val="40"/>
          <w:sz w:val="24"/>
        </w:rPr>
        <w:t xml:space="preserve"> </w:t>
      </w:r>
      <w:r>
        <w:rPr>
          <w:sz w:val="24"/>
        </w:rPr>
        <w:t>Building</w:t>
      </w:r>
      <w:r>
        <w:rPr>
          <w:spacing w:val="-3"/>
          <w:sz w:val="24"/>
        </w:rPr>
        <w:t xml:space="preserve"> </w:t>
      </w:r>
      <w:r>
        <w:rPr>
          <w:sz w:val="24"/>
        </w:rPr>
        <w:t>a</w:t>
      </w:r>
      <w:r>
        <w:rPr>
          <w:spacing w:val="-3"/>
          <w:sz w:val="24"/>
        </w:rPr>
        <w:t xml:space="preserve"> </w:t>
      </w:r>
      <w:r>
        <w:rPr>
          <w:sz w:val="24"/>
        </w:rPr>
        <w:t>Movement</w:t>
      </w:r>
      <w:r>
        <w:rPr>
          <w:spacing w:val="-5"/>
          <w:sz w:val="24"/>
        </w:rPr>
        <w:t xml:space="preserve"> </w:t>
      </w:r>
      <w:r>
        <w:rPr>
          <w:sz w:val="24"/>
        </w:rPr>
        <w:t>to</w:t>
      </w:r>
      <w:r>
        <w:rPr>
          <w:spacing w:val="-3"/>
          <w:sz w:val="24"/>
        </w:rPr>
        <w:t xml:space="preserve"> </w:t>
      </w:r>
      <w:r>
        <w:rPr>
          <w:sz w:val="24"/>
        </w:rPr>
        <w:t>End</w:t>
      </w:r>
      <w:r>
        <w:rPr>
          <w:spacing w:val="-3"/>
          <w:sz w:val="24"/>
        </w:rPr>
        <w:t xml:space="preserve"> </w:t>
      </w:r>
      <w:r>
        <w:rPr>
          <w:sz w:val="24"/>
        </w:rPr>
        <w:t>the</w:t>
      </w:r>
      <w:r>
        <w:rPr>
          <w:spacing w:val="-3"/>
          <w:sz w:val="24"/>
        </w:rPr>
        <w:t xml:space="preserve"> </w:t>
      </w:r>
      <w:r>
        <w:rPr>
          <w:sz w:val="24"/>
        </w:rPr>
        <w:t>New</w:t>
      </w:r>
      <w:r>
        <w:rPr>
          <w:spacing w:val="-4"/>
          <w:sz w:val="24"/>
        </w:rPr>
        <w:t xml:space="preserve"> </w:t>
      </w:r>
      <w:r>
        <w:rPr>
          <w:sz w:val="24"/>
        </w:rPr>
        <w:t>Jim</w:t>
      </w:r>
      <w:r>
        <w:rPr>
          <w:spacing w:val="-2"/>
          <w:sz w:val="24"/>
        </w:rPr>
        <w:t xml:space="preserve"> </w:t>
      </w:r>
      <w:r>
        <w:rPr>
          <w:sz w:val="24"/>
        </w:rPr>
        <w:t>Crow:</w:t>
      </w:r>
      <w:r>
        <w:rPr>
          <w:spacing w:val="-3"/>
          <w:sz w:val="24"/>
        </w:rPr>
        <w:t xml:space="preserve"> </w:t>
      </w:r>
      <w:r>
        <w:rPr>
          <w:sz w:val="24"/>
        </w:rPr>
        <w:t>An Organizing Guide.</w:t>
      </w:r>
    </w:p>
    <w:p w14:paraId="60278CA1" w14:textId="77777777" w:rsidR="00AD3281" w:rsidRDefault="00F931B2">
      <w:pPr>
        <w:pStyle w:val="ListParagraph"/>
        <w:numPr>
          <w:ilvl w:val="0"/>
          <w:numId w:val="3"/>
        </w:numPr>
        <w:tabs>
          <w:tab w:val="left" w:pos="719"/>
        </w:tabs>
        <w:spacing w:before="239"/>
        <w:ind w:left="719"/>
        <w:rPr>
          <w:sz w:val="24"/>
        </w:rPr>
      </w:pPr>
      <w:r>
        <w:rPr>
          <w:sz w:val="24"/>
        </w:rPr>
        <w:t>Johnson,</w:t>
      </w:r>
      <w:r>
        <w:rPr>
          <w:spacing w:val="-7"/>
          <w:sz w:val="24"/>
        </w:rPr>
        <w:t xml:space="preserve"> </w:t>
      </w:r>
      <w:r>
        <w:rPr>
          <w:sz w:val="24"/>
        </w:rPr>
        <w:t>Allan</w:t>
      </w:r>
      <w:r>
        <w:rPr>
          <w:spacing w:val="-1"/>
          <w:sz w:val="24"/>
        </w:rPr>
        <w:t xml:space="preserve"> </w:t>
      </w:r>
      <w:r>
        <w:rPr>
          <w:sz w:val="24"/>
        </w:rPr>
        <w:t>G.</w:t>
      </w:r>
      <w:r>
        <w:rPr>
          <w:spacing w:val="-1"/>
          <w:sz w:val="24"/>
        </w:rPr>
        <w:t xml:space="preserve"> </w:t>
      </w:r>
      <w:r>
        <w:rPr>
          <w:sz w:val="24"/>
        </w:rPr>
        <w:t>(2017).</w:t>
      </w:r>
      <w:r>
        <w:rPr>
          <w:spacing w:val="-2"/>
          <w:sz w:val="24"/>
        </w:rPr>
        <w:t xml:space="preserve"> </w:t>
      </w:r>
      <w:r>
        <w:rPr>
          <w:sz w:val="24"/>
        </w:rPr>
        <w:t>Privilege,</w:t>
      </w:r>
      <w:r>
        <w:rPr>
          <w:spacing w:val="-4"/>
          <w:sz w:val="24"/>
        </w:rPr>
        <w:t xml:space="preserve"> </w:t>
      </w:r>
      <w:r>
        <w:rPr>
          <w:sz w:val="24"/>
        </w:rPr>
        <w:t>Power,</w:t>
      </w:r>
      <w:r>
        <w:rPr>
          <w:spacing w:val="-4"/>
          <w:sz w:val="24"/>
        </w:rPr>
        <w:t xml:space="preserve"> </w:t>
      </w:r>
      <w:r>
        <w:rPr>
          <w:sz w:val="24"/>
        </w:rPr>
        <w:t>and</w:t>
      </w:r>
      <w:r>
        <w:rPr>
          <w:spacing w:val="-1"/>
          <w:sz w:val="24"/>
        </w:rPr>
        <w:t xml:space="preserve"> </w:t>
      </w:r>
      <w:r>
        <w:rPr>
          <w:sz w:val="24"/>
        </w:rPr>
        <w:t>Difference.</w:t>
      </w:r>
      <w:r>
        <w:rPr>
          <w:spacing w:val="-4"/>
          <w:sz w:val="24"/>
        </w:rPr>
        <w:t xml:space="preserve"> </w:t>
      </w:r>
      <w:r>
        <w:rPr>
          <w:sz w:val="24"/>
        </w:rPr>
        <w:t>ISBN</w:t>
      </w:r>
      <w:r>
        <w:rPr>
          <w:spacing w:val="-5"/>
          <w:sz w:val="24"/>
        </w:rPr>
        <w:t xml:space="preserve"> </w:t>
      </w:r>
      <w:r>
        <w:rPr>
          <w:spacing w:val="-2"/>
          <w:sz w:val="24"/>
        </w:rPr>
        <w:t>0073404225.</w:t>
      </w:r>
    </w:p>
    <w:p w14:paraId="60278CA2" w14:textId="77777777" w:rsidR="00AD3281" w:rsidRDefault="00F931B2">
      <w:pPr>
        <w:pStyle w:val="ListParagraph"/>
        <w:numPr>
          <w:ilvl w:val="0"/>
          <w:numId w:val="3"/>
        </w:numPr>
        <w:tabs>
          <w:tab w:val="left" w:pos="719"/>
        </w:tabs>
        <w:spacing w:before="239"/>
        <w:ind w:left="719" w:hanging="359"/>
        <w:rPr>
          <w:sz w:val="24"/>
        </w:rPr>
      </w:pPr>
      <w:r>
        <w:rPr>
          <w:sz w:val="24"/>
        </w:rPr>
        <w:t>Kendi,</w:t>
      </w:r>
      <w:r>
        <w:rPr>
          <w:spacing w:val="-6"/>
          <w:sz w:val="24"/>
        </w:rPr>
        <w:t xml:space="preserve"> </w:t>
      </w:r>
      <w:r>
        <w:rPr>
          <w:sz w:val="24"/>
        </w:rPr>
        <w:t>Ibram</w:t>
      </w:r>
      <w:r>
        <w:rPr>
          <w:spacing w:val="-3"/>
          <w:sz w:val="24"/>
        </w:rPr>
        <w:t xml:space="preserve"> </w:t>
      </w:r>
      <w:r>
        <w:rPr>
          <w:sz w:val="24"/>
        </w:rPr>
        <w:t>X.</w:t>
      </w:r>
      <w:r>
        <w:rPr>
          <w:spacing w:val="-1"/>
          <w:sz w:val="24"/>
        </w:rPr>
        <w:t xml:space="preserve"> </w:t>
      </w:r>
      <w:r>
        <w:rPr>
          <w:sz w:val="24"/>
        </w:rPr>
        <w:t>(2019).</w:t>
      </w:r>
      <w:r>
        <w:rPr>
          <w:spacing w:val="-1"/>
          <w:sz w:val="24"/>
        </w:rPr>
        <w:t xml:space="preserve"> </w:t>
      </w:r>
      <w:r>
        <w:rPr>
          <w:sz w:val="24"/>
        </w:rPr>
        <w:t>How</w:t>
      </w:r>
      <w:r>
        <w:rPr>
          <w:spacing w:val="-2"/>
          <w:sz w:val="24"/>
        </w:rPr>
        <w:t xml:space="preserve"> </w:t>
      </w:r>
      <w:r>
        <w:rPr>
          <w:sz w:val="24"/>
        </w:rPr>
        <w:t>to</w:t>
      </w:r>
      <w:r>
        <w:rPr>
          <w:spacing w:val="-2"/>
          <w:sz w:val="24"/>
        </w:rPr>
        <w:t xml:space="preserve"> </w:t>
      </w:r>
      <w:r>
        <w:rPr>
          <w:sz w:val="24"/>
        </w:rPr>
        <w:t>Be</w:t>
      </w:r>
      <w:r>
        <w:rPr>
          <w:spacing w:val="-3"/>
          <w:sz w:val="24"/>
        </w:rPr>
        <w:t xml:space="preserve"> </w:t>
      </w:r>
      <w:r>
        <w:rPr>
          <w:sz w:val="24"/>
        </w:rPr>
        <w:t>an</w:t>
      </w:r>
      <w:r>
        <w:rPr>
          <w:spacing w:val="-3"/>
          <w:sz w:val="24"/>
        </w:rPr>
        <w:t xml:space="preserve"> </w:t>
      </w:r>
      <w:r>
        <w:rPr>
          <w:sz w:val="24"/>
        </w:rPr>
        <w:t>Antiracist.</w:t>
      </w:r>
      <w:r>
        <w:rPr>
          <w:spacing w:val="-1"/>
          <w:sz w:val="24"/>
        </w:rPr>
        <w:t xml:space="preserve"> </w:t>
      </w:r>
      <w:r>
        <w:rPr>
          <w:sz w:val="24"/>
        </w:rPr>
        <w:t>One</w:t>
      </w:r>
      <w:r>
        <w:rPr>
          <w:spacing w:val="-1"/>
          <w:sz w:val="24"/>
        </w:rPr>
        <w:t xml:space="preserve"> </w:t>
      </w:r>
      <w:r>
        <w:rPr>
          <w:sz w:val="24"/>
        </w:rPr>
        <w:t>World.</w:t>
      </w:r>
      <w:r>
        <w:rPr>
          <w:spacing w:val="-1"/>
          <w:sz w:val="24"/>
        </w:rPr>
        <w:t xml:space="preserve"> </w:t>
      </w:r>
      <w:r>
        <w:rPr>
          <w:sz w:val="24"/>
        </w:rPr>
        <w:t>ISBN</w:t>
      </w:r>
      <w:r>
        <w:rPr>
          <w:spacing w:val="-1"/>
          <w:sz w:val="24"/>
        </w:rPr>
        <w:t xml:space="preserve"> </w:t>
      </w:r>
      <w:r>
        <w:rPr>
          <w:spacing w:val="-2"/>
          <w:sz w:val="24"/>
        </w:rPr>
        <w:t>0525509283.</w:t>
      </w:r>
    </w:p>
    <w:p w14:paraId="60278CA3" w14:textId="77777777" w:rsidR="00AD3281" w:rsidRDefault="00F931B2">
      <w:pPr>
        <w:pStyle w:val="ListParagraph"/>
        <w:numPr>
          <w:ilvl w:val="0"/>
          <w:numId w:val="3"/>
        </w:numPr>
        <w:tabs>
          <w:tab w:val="left" w:pos="720"/>
        </w:tabs>
        <w:spacing w:before="239"/>
        <w:ind w:right="684"/>
        <w:rPr>
          <w:sz w:val="24"/>
        </w:rPr>
      </w:pPr>
      <w:r>
        <w:rPr>
          <w:sz w:val="24"/>
        </w:rPr>
        <w:t>McGhee,</w:t>
      </w:r>
      <w:r>
        <w:rPr>
          <w:spacing w:val="-2"/>
          <w:sz w:val="24"/>
        </w:rPr>
        <w:t xml:space="preserve"> </w:t>
      </w:r>
      <w:r>
        <w:rPr>
          <w:sz w:val="24"/>
        </w:rPr>
        <w:t>Heather.</w:t>
      </w:r>
      <w:r>
        <w:rPr>
          <w:spacing w:val="-2"/>
          <w:sz w:val="24"/>
        </w:rPr>
        <w:t xml:space="preserve"> </w:t>
      </w:r>
      <w:r>
        <w:rPr>
          <w:sz w:val="24"/>
        </w:rPr>
        <w:t>(2021).</w:t>
      </w:r>
      <w:r>
        <w:rPr>
          <w:spacing w:val="-2"/>
          <w:sz w:val="24"/>
        </w:rPr>
        <w:t xml:space="preserve"> </w:t>
      </w:r>
      <w:r>
        <w:rPr>
          <w:sz w:val="24"/>
        </w:rPr>
        <w:t>The</w:t>
      </w:r>
      <w:r>
        <w:rPr>
          <w:spacing w:val="-2"/>
          <w:sz w:val="24"/>
        </w:rPr>
        <w:t xml:space="preserve"> </w:t>
      </w:r>
      <w:r>
        <w:rPr>
          <w:sz w:val="24"/>
        </w:rPr>
        <w:t>Sum</w:t>
      </w:r>
      <w:r>
        <w:rPr>
          <w:spacing w:val="-4"/>
          <w:sz w:val="24"/>
        </w:rPr>
        <w:t xml:space="preserve"> </w:t>
      </w:r>
      <w:r>
        <w:rPr>
          <w:sz w:val="24"/>
        </w:rPr>
        <w:t>of</w:t>
      </w:r>
      <w:r>
        <w:rPr>
          <w:spacing w:val="-2"/>
          <w:sz w:val="24"/>
        </w:rPr>
        <w:t xml:space="preserve"> </w:t>
      </w:r>
      <w:r>
        <w:rPr>
          <w:sz w:val="24"/>
        </w:rPr>
        <w:t>Us;</w:t>
      </w:r>
      <w:r>
        <w:rPr>
          <w:spacing w:val="-5"/>
          <w:sz w:val="24"/>
        </w:rPr>
        <w:t xml:space="preserve"> </w:t>
      </w:r>
      <w:r>
        <w:rPr>
          <w:sz w:val="24"/>
        </w:rPr>
        <w:t>What</w:t>
      </w:r>
      <w:r>
        <w:rPr>
          <w:spacing w:val="-2"/>
          <w:sz w:val="24"/>
        </w:rPr>
        <w:t xml:space="preserve"> </w:t>
      </w:r>
      <w:r>
        <w:rPr>
          <w:sz w:val="24"/>
        </w:rPr>
        <w:t>Racism</w:t>
      </w:r>
      <w:r>
        <w:rPr>
          <w:spacing w:val="-2"/>
          <w:sz w:val="24"/>
        </w:rPr>
        <w:t xml:space="preserve"> </w:t>
      </w:r>
      <w:r>
        <w:rPr>
          <w:sz w:val="24"/>
        </w:rPr>
        <w:t>Costs</w:t>
      </w:r>
      <w:r>
        <w:rPr>
          <w:spacing w:val="-5"/>
          <w:sz w:val="24"/>
        </w:rPr>
        <w:t xml:space="preserve"> </w:t>
      </w:r>
      <w:r>
        <w:rPr>
          <w:sz w:val="24"/>
        </w:rPr>
        <w:t>Eeryone</w:t>
      </w:r>
      <w:r>
        <w:rPr>
          <w:spacing w:val="-4"/>
          <w:sz w:val="24"/>
        </w:rPr>
        <w:t xml:space="preserve"> </w:t>
      </w:r>
      <w:r>
        <w:rPr>
          <w:sz w:val="24"/>
        </w:rPr>
        <w:t>and</w:t>
      </w:r>
      <w:r>
        <w:rPr>
          <w:spacing w:val="-4"/>
          <w:sz w:val="24"/>
        </w:rPr>
        <w:t xml:space="preserve"> </w:t>
      </w:r>
      <w:r>
        <w:rPr>
          <w:sz w:val="24"/>
        </w:rPr>
        <w:t>How We Can Prosper Together. One World. ISBN 05255095689.</w:t>
      </w:r>
    </w:p>
    <w:p w14:paraId="60278CA4" w14:textId="77777777" w:rsidR="00AD3281" w:rsidRDefault="00F931B2">
      <w:pPr>
        <w:pStyle w:val="ListParagraph"/>
        <w:numPr>
          <w:ilvl w:val="0"/>
          <w:numId w:val="3"/>
        </w:numPr>
        <w:tabs>
          <w:tab w:val="left" w:pos="720"/>
        </w:tabs>
        <w:spacing w:before="239"/>
        <w:ind w:right="575"/>
        <w:rPr>
          <w:sz w:val="24"/>
        </w:rPr>
      </w:pPr>
      <w:r>
        <w:rPr>
          <w:sz w:val="24"/>
        </w:rPr>
        <w:t>Menakem,</w:t>
      </w:r>
      <w:r>
        <w:rPr>
          <w:spacing w:val="-4"/>
          <w:sz w:val="24"/>
        </w:rPr>
        <w:t xml:space="preserve"> </w:t>
      </w:r>
      <w:r>
        <w:rPr>
          <w:sz w:val="24"/>
        </w:rPr>
        <w:t>Resmaa.</w:t>
      </w:r>
      <w:r>
        <w:rPr>
          <w:spacing w:val="-4"/>
          <w:sz w:val="24"/>
        </w:rPr>
        <w:t xml:space="preserve"> </w:t>
      </w:r>
      <w:r>
        <w:rPr>
          <w:sz w:val="24"/>
        </w:rPr>
        <w:t>(2017).</w:t>
      </w:r>
      <w:r>
        <w:rPr>
          <w:spacing w:val="-4"/>
          <w:sz w:val="24"/>
        </w:rPr>
        <w:t xml:space="preserve"> </w:t>
      </w:r>
      <w:r>
        <w:rPr>
          <w:sz w:val="24"/>
        </w:rPr>
        <w:t>My</w:t>
      </w:r>
      <w:r>
        <w:rPr>
          <w:spacing w:val="-5"/>
          <w:sz w:val="24"/>
        </w:rPr>
        <w:t xml:space="preserve"> </w:t>
      </w:r>
      <w:r>
        <w:rPr>
          <w:sz w:val="24"/>
        </w:rPr>
        <w:t>Grandmother’s</w:t>
      </w:r>
      <w:r>
        <w:rPr>
          <w:spacing w:val="-5"/>
          <w:sz w:val="24"/>
        </w:rPr>
        <w:t xml:space="preserve"> </w:t>
      </w:r>
      <w:r>
        <w:rPr>
          <w:sz w:val="24"/>
        </w:rPr>
        <w:t>Hands:</w:t>
      </w:r>
      <w:r>
        <w:rPr>
          <w:spacing w:val="-4"/>
          <w:sz w:val="24"/>
        </w:rPr>
        <w:t xml:space="preserve"> </w:t>
      </w:r>
      <w:r>
        <w:rPr>
          <w:sz w:val="24"/>
        </w:rPr>
        <w:t>Racialized</w:t>
      </w:r>
      <w:r>
        <w:rPr>
          <w:spacing w:val="-4"/>
          <w:sz w:val="24"/>
        </w:rPr>
        <w:t xml:space="preserve"> </w:t>
      </w:r>
      <w:r>
        <w:rPr>
          <w:sz w:val="24"/>
        </w:rPr>
        <w:t>Trauma</w:t>
      </w:r>
      <w:r>
        <w:rPr>
          <w:spacing w:val="-4"/>
          <w:sz w:val="24"/>
        </w:rPr>
        <w:t xml:space="preserve"> </w:t>
      </w:r>
      <w:r>
        <w:rPr>
          <w:sz w:val="24"/>
        </w:rPr>
        <w:t>and</w:t>
      </w:r>
      <w:r>
        <w:rPr>
          <w:spacing w:val="-4"/>
          <w:sz w:val="24"/>
        </w:rPr>
        <w:t xml:space="preserve"> </w:t>
      </w:r>
      <w:r>
        <w:rPr>
          <w:sz w:val="24"/>
        </w:rPr>
        <w:t xml:space="preserve">the Pathway to Mending Our Hearts and Bodies. Central Recovery Press. ISBN </w:t>
      </w:r>
      <w:r>
        <w:rPr>
          <w:spacing w:val="-2"/>
          <w:sz w:val="24"/>
        </w:rPr>
        <w:t>1942094477.</w:t>
      </w:r>
    </w:p>
    <w:p w14:paraId="60278CA5" w14:textId="77777777" w:rsidR="00AD3281" w:rsidRDefault="00F931B2">
      <w:pPr>
        <w:pStyle w:val="ListParagraph"/>
        <w:numPr>
          <w:ilvl w:val="0"/>
          <w:numId w:val="3"/>
        </w:numPr>
        <w:tabs>
          <w:tab w:val="left" w:pos="720"/>
        </w:tabs>
        <w:spacing w:before="239"/>
        <w:ind w:right="418"/>
        <w:rPr>
          <w:sz w:val="24"/>
        </w:rPr>
      </w:pPr>
      <w:r>
        <w:rPr>
          <w:sz w:val="24"/>
        </w:rPr>
        <w:t>Mwatuangi. (2021). Black Disability History, Volumes I, II, and III: Reclaiming the Black</w:t>
      </w:r>
      <w:r>
        <w:rPr>
          <w:spacing w:val="-5"/>
          <w:sz w:val="24"/>
        </w:rPr>
        <w:t xml:space="preserve"> </w:t>
      </w:r>
      <w:r>
        <w:rPr>
          <w:sz w:val="24"/>
        </w:rPr>
        <w:t>Disabled</w:t>
      </w:r>
      <w:r>
        <w:rPr>
          <w:spacing w:val="-4"/>
          <w:sz w:val="24"/>
        </w:rPr>
        <w:t xml:space="preserve"> </w:t>
      </w:r>
      <w:r>
        <w:rPr>
          <w:sz w:val="24"/>
        </w:rPr>
        <w:t>Experience.</w:t>
      </w:r>
      <w:r>
        <w:rPr>
          <w:spacing w:val="-7"/>
          <w:sz w:val="24"/>
        </w:rPr>
        <w:t xml:space="preserve"> </w:t>
      </w:r>
      <w:r>
        <w:rPr>
          <w:sz w:val="24"/>
        </w:rPr>
        <w:t>AfroSapiophile.</w:t>
      </w:r>
      <w:r>
        <w:rPr>
          <w:spacing w:val="-9"/>
          <w:sz w:val="24"/>
        </w:rPr>
        <w:t xml:space="preserve"> </w:t>
      </w:r>
      <w:r>
        <w:rPr>
          <w:sz w:val="24"/>
        </w:rPr>
        <w:t>Available</w:t>
      </w:r>
      <w:r>
        <w:rPr>
          <w:spacing w:val="-6"/>
          <w:sz w:val="24"/>
        </w:rPr>
        <w:t xml:space="preserve"> </w:t>
      </w:r>
      <w:r>
        <w:rPr>
          <w:sz w:val="24"/>
        </w:rPr>
        <w:t>from</w:t>
      </w:r>
      <w:r>
        <w:rPr>
          <w:spacing w:val="-6"/>
          <w:sz w:val="24"/>
        </w:rPr>
        <w:t xml:space="preserve"> </w:t>
      </w:r>
      <w:r>
        <w:rPr>
          <w:sz w:val="24"/>
        </w:rPr>
        <w:t>mwatuangi.medium.com.</w:t>
      </w:r>
    </w:p>
    <w:p w14:paraId="60278CA6" w14:textId="77777777" w:rsidR="00AD3281" w:rsidRDefault="00F931B2">
      <w:pPr>
        <w:pStyle w:val="ListParagraph"/>
        <w:numPr>
          <w:ilvl w:val="0"/>
          <w:numId w:val="3"/>
        </w:numPr>
        <w:tabs>
          <w:tab w:val="left" w:pos="720"/>
        </w:tabs>
        <w:spacing w:before="239"/>
        <w:ind w:right="1178"/>
        <w:rPr>
          <w:sz w:val="24"/>
        </w:rPr>
      </w:pPr>
      <w:r>
        <w:rPr>
          <w:sz w:val="24"/>
        </w:rPr>
        <w:t>Rothstein,</w:t>
      </w:r>
      <w:r>
        <w:rPr>
          <w:spacing w:val="-2"/>
          <w:sz w:val="24"/>
        </w:rPr>
        <w:t xml:space="preserve"> </w:t>
      </w:r>
      <w:r>
        <w:rPr>
          <w:sz w:val="24"/>
        </w:rPr>
        <w:t>Richard.</w:t>
      </w:r>
      <w:r>
        <w:rPr>
          <w:spacing w:val="-2"/>
          <w:sz w:val="24"/>
        </w:rPr>
        <w:t xml:space="preserve"> </w:t>
      </w:r>
      <w:r>
        <w:rPr>
          <w:sz w:val="24"/>
        </w:rPr>
        <w:t>(2018)</w:t>
      </w:r>
      <w:r>
        <w:rPr>
          <w:spacing w:val="-3"/>
          <w:sz w:val="24"/>
        </w:rPr>
        <w:t xml:space="preserve"> </w:t>
      </w:r>
      <w:r>
        <w:rPr>
          <w:sz w:val="24"/>
        </w:rPr>
        <w:t>The</w:t>
      </w:r>
      <w:r>
        <w:rPr>
          <w:spacing w:val="-3"/>
          <w:sz w:val="24"/>
        </w:rPr>
        <w:t xml:space="preserve"> </w:t>
      </w:r>
      <w:r>
        <w:rPr>
          <w:sz w:val="24"/>
        </w:rPr>
        <w:t>Color</w:t>
      </w:r>
      <w:r>
        <w:rPr>
          <w:spacing w:val="-3"/>
          <w:sz w:val="24"/>
        </w:rPr>
        <w:t xml:space="preserve"> </w:t>
      </w:r>
      <w:r>
        <w:rPr>
          <w:sz w:val="24"/>
        </w:rPr>
        <w:t>of</w:t>
      </w:r>
      <w:r>
        <w:rPr>
          <w:spacing w:val="-4"/>
          <w:sz w:val="24"/>
        </w:rPr>
        <w:t xml:space="preserve"> </w:t>
      </w:r>
      <w:r>
        <w:rPr>
          <w:sz w:val="24"/>
        </w:rPr>
        <w:t>Law:</w:t>
      </w:r>
      <w:r>
        <w:rPr>
          <w:spacing w:val="-6"/>
          <w:sz w:val="24"/>
        </w:rPr>
        <w:t xml:space="preserve"> </w:t>
      </w:r>
      <w:r>
        <w:rPr>
          <w:sz w:val="24"/>
        </w:rPr>
        <w:t>A</w:t>
      </w:r>
      <w:r>
        <w:rPr>
          <w:spacing w:val="-2"/>
          <w:sz w:val="24"/>
        </w:rPr>
        <w:t xml:space="preserve"> </w:t>
      </w:r>
      <w:r>
        <w:rPr>
          <w:sz w:val="24"/>
        </w:rPr>
        <w:t>Forgotten</w:t>
      </w:r>
      <w:r>
        <w:rPr>
          <w:spacing w:val="-3"/>
          <w:sz w:val="24"/>
        </w:rPr>
        <w:t xml:space="preserve"> </w:t>
      </w:r>
      <w:r>
        <w:rPr>
          <w:sz w:val="24"/>
        </w:rPr>
        <w:t>History</w:t>
      </w:r>
      <w:r>
        <w:rPr>
          <w:spacing w:val="-3"/>
          <w:sz w:val="24"/>
        </w:rPr>
        <w:t xml:space="preserve"> </w:t>
      </w:r>
      <w:r>
        <w:rPr>
          <w:sz w:val="24"/>
        </w:rPr>
        <w:t>of</w:t>
      </w:r>
      <w:r>
        <w:rPr>
          <w:spacing w:val="-6"/>
          <w:sz w:val="24"/>
        </w:rPr>
        <w:t xml:space="preserve"> </w:t>
      </w:r>
      <w:r>
        <w:rPr>
          <w:sz w:val="24"/>
        </w:rPr>
        <w:t>How</w:t>
      </w:r>
      <w:r>
        <w:rPr>
          <w:spacing w:val="-3"/>
          <w:sz w:val="24"/>
        </w:rPr>
        <w:t xml:space="preserve"> </w:t>
      </w:r>
      <w:r>
        <w:rPr>
          <w:sz w:val="24"/>
        </w:rPr>
        <w:t>Our Government Segregated America. Liveright. ISBN 9781631494536.</w:t>
      </w:r>
    </w:p>
    <w:p w14:paraId="60278CA7"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A8" w14:textId="77777777" w:rsidR="00AD3281" w:rsidRDefault="00F931B2">
      <w:pPr>
        <w:pStyle w:val="ListParagraph"/>
        <w:numPr>
          <w:ilvl w:val="0"/>
          <w:numId w:val="3"/>
        </w:numPr>
        <w:tabs>
          <w:tab w:val="left" w:pos="720"/>
        </w:tabs>
        <w:spacing w:before="80"/>
        <w:ind w:right="1069"/>
        <w:rPr>
          <w:sz w:val="24"/>
        </w:rPr>
      </w:pPr>
      <w:r>
        <w:rPr>
          <w:sz w:val="24"/>
        </w:rPr>
        <w:lastRenderedPageBreak/>
        <w:t>Smith,</w:t>
      </w:r>
      <w:r>
        <w:rPr>
          <w:spacing w:val="-2"/>
          <w:sz w:val="24"/>
        </w:rPr>
        <w:t xml:space="preserve"> </w:t>
      </w:r>
      <w:r>
        <w:rPr>
          <w:sz w:val="24"/>
        </w:rPr>
        <w:t>Clint.</w:t>
      </w:r>
      <w:r>
        <w:rPr>
          <w:spacing w:val="-2"/>
          <w:sz w:val="24"/>
        </w:rPr>
        <w:t xml:space="preserve"> </w:t>
      </w:r>
      <w:r>
        <w:rPr>
          <w:sz w:val="24"/>
        </w:rPr>
        <w:t>(2021).</w:t>
      </w:r>
      <w:r>
        <w:rPr>
          <w:spacing w:val="-5"/>
          <w:sz w:val="24"/>
        </w:rPr>
        <w:t xml:space="preserve"> </w:t>
      </w:r>
      <w:r>
        <w:rPr>
          <w:sz w:val="24"/>
        </w:rPr>
        <w:t>How</w:t>
      </w:r>
      <w:r>
        <w:rPr>
          <w:spacing w:val="-3"/>
          <w:sz w:val="24"/>
        </w:rPr>
        <w:t xml:space="preserve"> </w:t>
      </w:r>
      <w:r>
        <w:rPr>
          <w:sz w:val="24"/>
        </w:rPr>
        <w:t>the</w:t>
      </w:r>
      <w:r>
        <w:rPr>
          <w:spacing w:val="-4"/>
          <w:sz w:val="24"/>
        </w:rPr>
        <w:t xml:space="preserve"> </w:t>
      </w:r>
      <w:r>
        <w:rPr>
          <w:sz w:val="24"/>
        </w:rPr>
        <w:t>Word</w:t>
      </w:r>
      <w:r>
        <w:rPr>
          <w:spacing w:val="-2"/>
          <w:sz w:val="24"/>
        </w:rPr>
        <w:t xml:space="preserve"> </w:t>
      </w:r>
      <w:r>
        <w:rPr>
          <w:sz w:val="24"/>
        </w:rPr>
        <w:t>is</w:t>
      </w:r>
      <w:r>
        <w:rPr>
          <w:spacing w:val="-3"/>
          <w:sz w:val="24"/>
        </w:rPr>
        <w:t xml:space="preserve"> </w:t>
      </w:r>
      <w:r>
        <w:rPr>
          <w:sz w:val="24"/>
        </w:rPr>
        <w:t>Passed:</w:t>
      </w:r>
      <w:r>
        <w:rPr>
          <w:spacing w:val="-2"/>
          <w:sz w:val="24"/>
        </w:rPr>
        <w:t xml:space="preserve"> </w:t>
      </w:r>
      <w:r>
        <w:rPr>
          <w:sz w:val="24"/>
        </w:rPr>
        <w:t>A</w:t>
      </w:r>
      <w:r>
        <w:rPr>
          <w:spacing w:val="-2"/>
          <w:sz w:val="24"/>
        </w:rPr>
        <w:t xml:space="preserve"> </w:t>
      </w:r>
      <w:r>
        <w:rPr>
          <w:sz w:val="24"/>
        </w:rPr>
        <w:t>Reckoning</w:t>
      </w:r>
      <w:r>
        <w:rPr>
          <w:spacing w:val="-4"/>
          <w:sz w:val="24"/>
        </w:rPr>
        <w:t xml:space="preserve"> </w:t>
      </w:r>
      <w:r>
        <w:rPr>
          <w:sz w:val="24"/>
        </w:rPr>
        <w:t>with</w:t>
      </w:r>
      <w:r>
        <w:rPr>
          <w:spacing w:val="-2"/>
          <w:sz w:val="24"/>
        </w:rPr>
        <w:t xml:space="preserve"> </w:t>
      </w:r>
      <w:r>
        <w:rPr>
          <w:sz w:val="24"/>
        </w:rPr>
        <w:t>the</w:t>
      </w:r>
      <w:r>
        <w:rPr>
          <w:spacing w:val="-4"/>
          <w:sz w:val="24"/>
        </w:rPr>
        <w:t xml:space="preserve"> </w:t>
      </w:r>
      <w:r>
        <w:rPr>
          <w:sz w:val="24"/>
        </w:rPr>
        <w:t>History</w:t>
      </w:r>
      <w:r>
        <w:rPr>
          <w:spacing w:val="-3"/>
          <w:sz w:val="24"/>
        </w:rPr>
        <w:t xml:space="preserve"> </w:t>
      </w:r>
      <w:r>
        <w:rPr>
          <w:sz w:val="24"/>
        </w:rPr>
        <w:t>of Slavery Across America. Little, Brown and Company. ISBN 0316492930.</w:t>
      </w:r>
    </w:p>
    <w:p w14:paraId="60278CA9" w14:textId="77777777" w:rsidR="00AD3281" w:rsidRDefault="00F931B2">
      <w:pPr>
        <w:pStyle w:val="ListParagraph"/>
        <w:numPr>
          <w:ilvl w:val="0"/>
          <w:numId w:val="3"/>
        </w:numPr>
        <w:tabs>
          <w:tab w:val="left" w:pos="719"/>
        </w:tabs>
        <w:spacing w:before="239"/>
        <w:ind w:left="719" w:right="555"/>
        <w:rPr>
          <w:sz w:val="24"/>
        </w:rPr>
      </w:pPr>
      <w:r>
        <w:rPr>
          <w:sz w:val="24"/>
        </w:rPr>
        <w:t>Wong,</w:t>
      </w:r>
      <w:r>
        <w:rPr>
          <w:spacing w:val="-4"/>
          <w:sz w:val="24"/>
        </w:rPr>
        <w:t xml:space="preserve"> </w:t>
      </w:r>
      <w:r>
        <w:rPr>
          <w:sz w:val="24"/>
        </w:rPr>
        <w:t>Alice.</w:t>
      </w:r>
      <w:r>
        <w:rPr>
          <w:spacing w:val="-4"/>
          <w:sz w:val="24"/>
        </w:rPr>
        <w:t xml:space="preserve"> </w:t>
      </w:r>
      <w:r>
        <w:rPr>
          <w:sz w:val="24"/>
        </w:rPr>
        <w:t>(2020).</w:t>
      </w:r>
      <w:r>
        <w:rPr>
          <w:spacing w:val="-4"/>
          <w:sz w:val="24"/>
        </w:rPr>
        <w:t xml:space="preserve"> </w:t>
      </w:r>
      <w:r>
        <w:rPr>
          <w:sz w:val="24"/>
        </w:rPr>
        <w:t>Disability</w:t>
      </w:r>
      <w:r>
        <w:rPr>
          <w:spacing w:val="-5"/>
          <w:sz w:val="24"/>
        </w:rPr>
        <w:t xml:space="preserve"> </w:t>
      </w:r>
      <w:r>
        <w:rPr>
          <w:sz w:val="24"/>
        </w:rPr>
        <w:t>Visability:</w:t>
      </w:r>
      <w:r>
        <w:rPr>
          <w:spacing w:val="-4"/>
          <w:sz w:val="24"/>
        </w:rPr>
        <w:t xml:space="preserve"> </w:t>
      </w:r>
      <w:r>
        <w:rPr>
          <w:sz w:val="24"/>
        </w:rPr>
        <w:t>First-Person</w:t>
      </w:r>
      <w:r>
        <w:rPr>
          <w:spacing w:val="-4"/>
          <w:sz w:val="24"/>
        </w:rPr>
        <w:t xml:space="preserve"> </w:t>
      </w:r>
      <w:r>
        <w:rPr>
          <w:sz w:val="24"/>
        </w:rPr>
        <w:t>Stories</w:t>
      </w:r>
      <w:r>
        <w:rPr>
          <w:spacing w:val="-5"/>
          <w:sz w:val="24"/>
        </w:rPr>
        <w:t xml:space="preserve"> </w:t>
      </w:r>
      <w:r>
        <w:rPr>
          <w:sz w:val="24"/>
        </w:rPr>
        <w:t>from</w:t>
      </w:r>
      <w:r>
        <w:rPr>
          <w:spacing w:val="-4"/>
          <w:sz w:val="24"/>
        </w:rPr>
        <w:t xml:space="preserve"> </w:t>
      </w:r>
      <w:r>
        <w:rPr>
          <w:sz w:val="24"/>
        </w:rPr>
        <w:t>the</w:t>
      </w:r>
      <w:r>
        <w:rPr>
          <w:spacing w:val="-4"/>
          <w:sz w:val="24"/>
        </w:rPr>
        <w:t xml:space="preserve"> </w:t>
      </w:r>
      <w:r>
        <w:rPr>
          <w:sz w:val="24"/>
        </w:rPr>
        <w:t>Twenty-First Century. New York: Vintage Books. ISBN 1984899422.</w:t>
      </w:r>
    </w:p>
    <w:p w14:paraId="60278CAA" w14:textId="77777777" w:rsidR="00AD3281" w:rsidRDefault="00F931B2">
      <w:pPr>
        <w:pStyle w:val="BodyText"/>
        <w:spacing w:before="239"/>
        <w:ind w:left="359" w:right="365"/>
      </w:pPr>
      <w:r>
        <w:t>ILRU also offers a number of publications and other materials on various independent living subjects. For</w:t>
      </w:r>
      <w:r>
        <w:rPr>
          <w:spacing w:val="-1"/>
        </w:rPr>
        <w:t xml:space="preserve"> </w:t>
      </w:r>
      <w:r>
        <w:t>a</w:t>
      </w:r>
      <w:r>
        <w:rPr>
          <w:spacing w:val="-1"/>
        </w:rPr>
        <w:t xml:space="preserve"> </w:t>
      </w:r>
      <w:r>
        <w:t>listing of resource</w:t>
      </w:r>
      <w:r>
        <w:rPr>
          <w:spacing w:val="-1"/>
        </w:rPr>
        <w:t xml:space="preserve"> </w:t>
      </w:r>
      <w:r>
        <w:t>materials, visit the</w:t>
      </w:r>
      <w:r>
        <w:rPr>
          <w:spacing w:val="-1"/>
        </w:rPr>
        <w:t xml:space="preserve"> </w:t>
      </w:r>
      <w:r>
        <w:t xml:space="preserve">ILRU website at </w:t>
      </w:r>
      <w:hyperlink r:id="rId79">
        <w:r>
          <w:rPr>
            <w:color w:val="0000FF"/>
            <w:u w:val="single" w:color="0000FF"/>
          </w:rPr>
          <w:t>www.ilru.org</w:t>
        </w:r>
      </w:hyperlink>
      <w:r>
        <w:rPr>
          <w:color w:val="0000FF"/>
        </w:rPr>
        <w:t xml:space="preserve"> </w:t>
      </w:r>
      <w:r>
        <w:t>or</w:t>
      </w:r>
      <w:r>
        <w:rPr>
          <w:spacing w:val="-4"/>
        </w:rPr>
        <w:t xml:space="preserve"> </w:t>
      </w:r>
      <w:r>
        <w:t>contact</w:t>
      </w:r>
      <w:r>
        <w:rPr>
          <w:spacing w:val="-2"/>
        </w:rPr>
        <w:t xml:space="preserve"> </w:t>
      </w:r>
      <w:r>
        <w:t>ILRU</w:t>
      </w:r>
      <w:r>
        <w:rPr>
          <w:spacing w:val="-3"/>
        </w:rPr>
        <w:t xml:space="preserve"> </w:t>
      </w:r>
      <w:r>
        <w:t>at</w:t>
      </w:r>
      <w:r>
        <w:rPr>
          <w:spacing w:val="-5"/>
        </w:rPr>
        <w:t xml:space="preserve"> </w:t>
      </w:r>
      <w:r>
        <w:t>1333</w:t>
      </w:r>
      <w:r>
        <w:rPr>
          <w:spacing w:val="-2"/>
        </w:rPr>
        <w:t xml:space="preserve"> </w:t>
      </w:r>
      <w:r>
        <w:t>Moursund</w:t>
      </w:r>
      <w:r>
        <w:rPr>
          <w:spacing w:val="-2"/>
        </w:rPr>
        <w:t xml:space="preserve"> </w:t>
      </w:r>
      <w:r>
        <w:t>Street,</w:t>
      </w:r>
      <w:r>
        <w:rPr>
          <w:spacing w:val="-5"/>
        </w:rPr>
        <w:t xml:space="preserve"> </w:t>
      </w:r>
      <w:r>
        <w:t>Houston,</w:t>
      </w:r>
      <w:r>
        <w:rPr>
          <w:spacing w:val="-2"/>
        </w:rPr>
        <w:t xml:space="preserve"> </w:t>
      </w:r>
      <w:r>
        <w:t>TX</w:t>
      </w:r>
      <w:r>
        <w:rPr>
          <w:spacing w:val="-5"/>
        </w:rPr>
        <w:t xml:space="preserve"> </w:t>
      </w:r>
      <w:r>
        <w:t>77030,</w:t>
      </w:r>
      <w:r>
        <w:rPr>
          <w:spacing w:val="-5"/>
        </w:rPr>
        <w:t xml:space="preserve"> </w:t>
      </w:r>
      <w:r>
        <w:t>(713)</w:t>
      </w:r>
      <w:r>
        <w:rPr>
          <w:spacing w:val="-5"/>
        </w:rPr>
        <w:t xml:space="preserve"> </w:t>
      </w:r>
      <w:r>
        <w:t>520-0232</w:t>
      </w:r>
      <w:r>
        <w:rPr>
          <w:spacing w:val="-2"/>
        </w:rPr>
        <w:t xml:space="preserve"> </w:t>
      </w:r>
      <w:r>
        <w:t>(v),</w:t>
      </w:r>
      <w:r>
        <w:rPr>
          <w:spacing w:val="-2"/>
        </w:rPr>
        <w:t xml:space="preserve"> </w:t>
      </w:r>
      <w:r>
        <w:t xml:space="preserve">520- 5136 (TTY); e-mail: </w:t>
      </w:r>
      <w:hyperlink r:id="rId80">
        <w:r>
          <w:rPr>
            <w:color w:val="0000FF"/>
            <w:u w:val="single" w:color="0000FF"/>
          </w:rPr>
          <w:t>ilru@ilru.org</w:t>
        </w:r>
      </w:hyperlink>
    </w:p>
    <w:p w14:paraId="60278CAB" w14:textId="77777777" w:rsidR="00AD3281" w:rsidRDefault="00AD3281">
      <w:pPr>
        <w:pStyle w:val="BodyText"/>
        <w:sectPr w:rsidR="00AD3281">
          <w:pgSz w:w="12240" w:h="15840"/>
          <w:pgMar w:top="1360" w:right="1080" w:bottom="1780" w:left="1080" w:header="0" w:footer="1594" w:gutter="0"/>
          <w:cols w:space="720"/>
        </w:sectPr>
      </w:pPr>
    </w:p>
    <w:p w14:paraId="60278CAC"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DD" wp14:editId="60278DDE">
                <wp:extent cx="6087110" cy="437515"/>
                <wp:effectExtent l="9525" t="0" r="0" b="10159"/>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437515"/>
                        </a:xfrm>
                        <a:prstGeom prst="rect">
                          <a:avLst/>
                        </a:prstGeom>
                        <a:ln w="6096">
                          <a:solidFill>
                            <a:srgbClr val="000000"/>
                          </a:solidFill>
                          <a:prstDash val="solid"/>
                        </a:ln>
                      </wps:spPr>
                      <wps:txbx>
                        <w:txbxContent>
                          <w:p w14:paraId="60278E0A" w14:textId="77777777" w:rsidR="00AD3281" w:rsidRDefault="00F931B2">
                            <w:pPr>
                              <w:spacing w:before="18"/>
                              <w:ind w:left="2056" w:right="1768" w:firstLine="62"/>
                              <w:rPr>
                                <w:b/>
                                <w:sz w:val="28"/>
                              </w:rPr>
                            </w:pPr>
                            <w:bookmarkStart w:id="97" w:name="Appendix_A:_Standards_and_Assurances__fo"/>
                            <w:bookmarkStart w:id="98" w:name="_bookmark30"/>
                            <w:bookmarkEnd w:id="97"/>
                            <w:bookmarkEnd w:id="98"/>
                            <w:r>
                              <w:rPr>
                                <w:b/>
                                <w:sz w:val="28"/>
                              </w:rPr>
                              <w:t>Appendix A: Standards and Assurances for</w:t>
                            </w:r>
                            <w:r>
                              <w:rPr>
                                <w:b/>
                                <w:spacing w:val="-9"/>
                                <w:sz w:val="28"/>
                              </w:rPr>
                              <w:t xml:space="preserve"> </w:t>
                            </w:r>
                            <w:r>
                              <w:rPr>
                                <w:b/>
                                <w:sz w:val="28"/>
                              </w:rPr>
                              <w:t>Centers</w:t>
                            </w:r>
                            <w:r>
                              <w:rPr>
                                <w:b/>
                                <w:spacing w:val="-5"/>
                                <w:sz w:val="28"/>
                              </w:rPr>
                              <w:t xml:space="preserve"> </w:t>
                            </w:r>
                            <w:r>
                              <w:rPr>
                                <w:b/>
                                <w:sz w:val="28"/>
                              </w:rPr>
                              <w:t>for</w:t>
                            </w:r>
                            <w:r>
                              <w:rPr>
                                <w:b/>
                                <w:spacing w:val="-6"/>
                                <w:sz w:val="28"/>
                              </w:rPr>
                              <w:t xml:space="preserve"> </w:t>
                            </w:r>
                            <w:r>
                              <w:rPr>
                                <w:b/>
                                <w:sz w:val="28"/>
                              </w:rPr>
                              <w:t>Independent</w:t>
                            </w:r>
                            <w:r>
                              <w:rPr>
                                <w:b/>
                                <w:spacing w:val="-9"/>
                                <w:sz w:val="28"/>
                              </w:rPr>
                              <w:t xml:space="preserve"> </w:t>
                            </w:r>
                            <w:r>
                              <w:rPr>
                                <w:b/>
                                <w:sz w:val="28"/>
                              </w:rPr>
                              <w:t>Living</w:t>
                            </w:r>
                            <w:r>
                              <w:rPr>
                                <w:b/>
                                <w:spacing w:val="-6"/>
                                <w:sz w:val="28"/>
                              </w:rPr>
                              <w:t xml:space="preserve"> </w:t>
                            </w:r>
                            <w:r>
                              <w:rPr>
                                <w:b/>
                                <w:spacing w:val="-2"/>
                                <w:sz w:val="28"/>
                              </w:rPr>
                              <w:t>(CILs)</w:t>
                            </w:r>
                          </w:p>
                        </w:txbxContent>
                      </wps:txbx>
                      <wps:bodyPr wrap="square" lIns="0" tIns="0" rIns="0" bIns="0" rtlCol="0">
                        <a:noAutofit/>
                      </wps:bodyPr>
                    </wps:wsp>
                  </a:graphicData>
                </a:graphic>
              </wp:inline>
            </w:drawing>
          </mc:Choice>
          <mc:Fallback>
            <w:pict>
              <v:shape w14:anchorId="60278DDD" id="Textbox 32" o:spid="_x0000_s1044" type="#_x0000_t202" style="width:479.3pt;height:34.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" filled="f" strokeweight=".48pt">
                <v:path arrowok="t"/>
                <v:textbox inset="0,0,0,0">
                  <w:txbxContent>
                    <w:p w14:paraId="60278E0A" w14:textId="77777777" w:rsidR="00AD3281" w:rsidRDefault="00F931B2">
                      <w:pPr>
                        <w:spacing w:before="18"/>
                        <w:ind w:left="2056" w:right="1768" w:firstLine="62"/>
                        <w:rPr>
                          <w:b/>
                          <w:sz w:val="28"/>
                        </w:rPr>
                      </w:pPr>
                      <w:bookmarkStart w:id="133" w:name="Appendix_A:_Standards_and_Assurances__fo"/>
                      <w:bookmarkStart w:id="134" w:name="_bookmark30"/>
                      <w:bookmarkEnd w:id="133"/>
                      <w:bookmarkEnd w:id="134"/>
                      <w:r>
                        <w:rPr>
                          <w:b/>
                          <w:sz w:val="28"/>
                        </w:rPr>
                        <w:t>Appendix A: Standards and Assurances for</w:t>
                      </w:r>
                      <w:r>
                        <w:rPr>
                          <w:b/>
                          <w:spacing w:val="-9"/>
                          <w:sz w:val="28"/>
                        </w:rPr>
                        <w:t xml:space="preserve"> </w:t>
                      </w:r>
                      <w:r>
                        <w:rPr>
                          <w:b/>
                          <w:sz w:val="28"/>
                        </w:rPr>
                        <w:t>Centers</w:t>
                      </w:r>
                      <w:r>
                        <w:rPr>
                          <w:b/>
                          <w:spacing w:val="-5"/>
                          <w:sz w:val="28"/>
                        </w:rPr>
                        <w:t xml:space="preserve"> </w:t>
                      </w:r>
                      <w:r>
                        <w:rPr>
                          <w:b/>
                          <w:sz w:val="28"/>
                        </w:rPr>
                        <w:t>for</w:t>
                      </w:r>
                      <w:r>
                        <w:rPr>
                          <w:b/>
                          <w:spacing w:val="-6"/>
                          <w:sz w:val="28"/>
                        </w:rPr>
                        <w:t xml:space="preserve"> </w:t>
                      </w:r>
                      <w:r>
                        <w:rPr>
                          <w:b/>
                          <w:sz w:val="28"/>
                        </w:rPr>
                        <w:t>Independent</w:t>
                      </w:r>
                      <w:r>
                        <w:rPr>
                          <w:b/>
                          <w:spacing w:val="-9"/>
                          <w:sz w:val="28"/>
                        </w:rPr>
                        <w:t xml:space="preserve"> </w:t>
                      </w:r>
                      <w:r>
                        <w:rPr>
                          <w:b/>
                          <w:sz w:val="28"/>
                        </w:rPr>
                        <w:t>Living</w:t>
                      </w:r>
                      <w:r>
                        <w:rPr>
                          <w:b/>
                          <w:spacing w:val="-6"/>
                          <w:sz w:val="28"/>
                        </w:rPr>
                        <w:t xml:space="preserve"> </w:t>
                      </w:r>
                      <w:r>
                        <w:rPr>
                          <w:b/>
                          <w:spacing w:val="-2"/>
                          <w:sz w:val="28"/>
                        </w:rPr>
                        <w:t>(CILs)</w:t>
                      </w:r>
                    </w:p>
                  </w:txbxContent>
                </v:textbox>
                <w10:anchorlock/>
              </v:shape>
            </w:pict>
          </mc:Fallback>
        </mc:AlternateContent>
      </w:r>
    </w:p>
    <w:p w14:paraId="60278CAD" w14:textId="77777777" w:rsidR="00AD3281" w:rsidRDefault="00AD3281">
      <w:pPr>
        <w:pStyle w:val="BodyText"/>
        <w:spacing w:before="57"/>
        <w:ind w:left="0"/>
      </w:pPr>
    </w:p>
    <w:p w14:paraId="60278CAE" w14:textId="77777777" w:rsidR="00AD3281" w:rsidRDefault="00F931B2">
      <w:pPr>
        <w:pStyle w:val="BodyText"/>
        <w:spacing w:before="0"/>
        <w:ind w:left="359" w:right="365"/>
      </w:pPr>
      <w:r>
        <w:t>45 C.F.R. §1329.5: To be eligible to receive funds under this part (Independent Living Services</w:t>
      </w:r>
      <w:r>
        <w:rPr>
          <w:spacing w:val="-3"/>
        </w:rPr>
        <w:t xml:space="preserve"> </w:t>
      </w:r>
      <w:r>
        <w:t>and</w:t>
      </w:r>
      <w:r>
        <w:rPr>
          <w:spacing w:val="-2"/>
        </w:rPr>
        <w:t xml:space="preserve"> </w:t>
      </w:r>
      <w:r>
        <w:t>Centers</w:t>
      </w:r>
      <w:r>
        <w:rPr>
          <w:spacing w:val="-3"/>
        </w:rPr>
        <w:t xml:space="preserve"> </w:t>
      </w:r>
      <w:r>
        <w:t>for</w:t>
      </w:r>
      <w:r>
        <w:rPr>
          <w:spacing w:val="-4"/>
        </w:rPr>
        <w:t xml:space="preserve"> </w:t>
      </w:r>
      <w:r>
        <w:t>Independent</w:t>
      </w:r>
      <w:r>
        <w:rPr>
          <w:spacing w:val="-5"/>
        </w:rPr>
        <w:t xml:space="preserve"> </w:t>
      </w:r>
      <w:r>
        <w:t>Living),</w:t>
      </w:r>
      <w:r>
        <w:rPr>
          <w:spacing w:val="-5"/>
        </w:rPr>
        <w:t xml:space="preserve"> </w:t>
      </w:r>
      <w:r>
        <w:t>a</w:t>
      </w:r>
      <w:r>
        <w:rPr>
          <w:spacing w:val="-2"/>
        </w:rPr>
        <w:t xml:space="preserve"> </w:t>
      </w:r>
      <w:r>
        <w:t>Center</w:t>
      </w:r>
      <w:r>
        <w:rPr>
          <w:spacing w:val="-6"/>
        </w:rPr>
        <w:t xml:space="preserve"> </w:t>
      </w:r>
      <w:r>
        <w:t>must</w:t>
      </w:r>
      <w:r>
        <w:rPr>
          <w:spacing w:val="-2"/>
        </w:rPr>
        <w:t xml:space="preserve"> </w:t>
      </w:r>
      <w:r>
        <w:t>comply</w:t>
      </w:r>
      <w:r>
        <w:rPr>
          <w:spacing w:val="-5"/>
        </w:rPr>
        <w:t xml:space="preserve"> </w:t>
      </w:r>
      <w:r>
        <w:t>with</w:t>
      </w:r>
      <w:r>
        <w:rPr>
          <w:spacing w:val="-2"/>
        </w:rPr>
        <w:t xml:space="preserve"> </w:t>
      </w:r>
      <w:r>
        <w:t>the</w:t>
      </w:r>
      <w:r>
        <w:rPr>
          <w:spacing w:val="-2"/>
        </w:rPr>
        <w:t xml:space="preserve"> </w:t>
      </w:r>
      <w:r>
        <w:t>standards in section 725(b) and assurances in section 725(c) of the Act.</w:t>
      </w:r>
    </w:p>
    <w:p w14:paraId="60278CAF" w14:textId="77777777" w:rsidR="00AD3281" w:rsidRDefault="00F931B2">
      <w:pPr>
        <w:pStyle w:val="BodyText"/>
        <w:spacing w:before="105"/>
        <w:ind w:left="0"/>
        <w:rPr>
          <w:sz w:val="20"/>
        </w:rPr>
      </w:pPr>
      <w:r>
        <w:rPr>
          <w:noProof/>
          <w:sz w:val="20"/>
        </w:rPr>
        <mc:AlternateContent>
          <mc:Choice Requires="wpg">
            <w:drawing>
              <wp:anchor distT="0" distB="0" distL="0" distR="0" simplePos="0" relativeHeight="487602688" behindDoc="1" locked="0" layoutInCell="1" allowOverlap="1" wp14:anchorId="60278DDF" wp14:editId="60278DE0">
                <wp:simplePos x="0" y="0"/>
                <wp:positionH relativeFrom="page">
                  <wp:posOffset>896111</wp:posOffset>
                </wp:positionH>
                <wp:positionV relativeFrom="paragraph">
                  <wp:posOffset>228532</wp:posOffset>
                </wp:positionV>
                <wp:extent cx="5980430" cy="623570"/>
                <wp:effectExtent l="0" t="0" r="0" b="0"/>
                <wp:wrapTopAndBottom/>
                <wp:docPr id="33" name="Group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80430" cy="623570"/>
                          <a:chOff x="0" y="0"/>
                          <a:chExt cx="5980430" cy="623570"/>
                        </a:xfrm>
                      </wpg:grpSpPr>
                      <wps:wsp>
                        <wps:cNvPr id="34" name="Textbox 34"/>
                        <wps:cNvSpPr txBox="1"/>
                        <wps:spPr>
                          <a:xfrm>
                            <a:off x="0" y="356615"/>
                            <a:ext cx="5980430" cy="266700"/>
                          </a:xfrm>
                          <a:prstGeom prst="rect">
                            <a:avLst/>
                          </a:prstGeom>
                          <a:solidFill>
                            <a:srgbClr val="DBE4F0"/>
                          </a:solidFill>
                        </wps:spPr>
                        <wps:txbx>
                          <w:txbxContent>
                            <w:p w14:paraId="60278E0B" w14:textId="77777777" w:rsidR="00AD3281" w:rsidRDefault="00F931B2">
                              <w:pPr>
                                <w:spacing w:before="121"/>
                                <w:ind w:left="28"/>
                                <w:rPr>
                                  <w:b/>
                                  <w:i/>
                                  <w:color w:val="000000"/>
                                  <w:sz w:val="26"/>
                                </w:rPr>
                              </w:pPr>
                              <w:bookmarkStart w:id="99" w:name="STANDARDS"/>
                              <w:bookmarkStart w:id="100" w:name="EVALUATION_STANDARD_1—PHILOSOPHY"/>
                              <w:bookmarkEnd w:id="99"/>
                              <w:bookmarkEnd w:id="100"/>
                              <w:r>
                                <w:rPr>
                                  <w:b/>
                                  <w:i/>
                                  <w:color w:val="000000"/>
                                  <w:spacing w:val="-2"/>
                                  <w:sz w:val="26"/>
                                </w:rPr>
                                <w:t>EVALUATION STANDARD 1—PHILOSOPHY</w:t>
                              </w:r>
                            </w:p>
                          </w:txbxContent>
                        </wps:txbx>
                        <wps:bodyPr wrap="square" lIns="0" tIns="0" rIns="0" bIns="0" rtlCol="0">
                          <a:noAutofit/>
                        </wps:bodyPr>
                      </wps:wsp>
                      <wps:wsp>
                        <wps:cNvPr id="35" name="Textbox 35"/>
                        <wps:cNvSpPr txBox="1"/>
                        <wps:spPr>
                          <a:xfrm>
                            <a:off x="0" y="0"/>
                            <a:ext cx="5980430" cy="356870"/>
                          </a:xfrm>
                          <a:prstGeom prst="rect">
                            <a:avLst/>
                          </a:prstGeom>
                          <a:solidFill>
                            <a:srgbClr val="C5D9F0"/>
                          </a:solidFill>
                        </wps:spPr>
                        <wps:txbx>
                          <w:txbxContent>
                            <w:p w14:paraId="60278E0C" w14:textId="77777777" w:rsidR="00AD3281" w:rsidRDefault="00F931B2">
                              <w:pPr>
                                <w:spacing w:line="321" w:lineRule="exact"/>
                                <w:ind w:left="28"/>
                                <w:rPr>
                                  <w:b/>
                                  <w:color w:val="000000"/>
                                  <w:sz w:val="28"/>
                                </w:rPr>
                              </w:pPr>
                              <w:r>
                                <w:rPr>
                                  <w:b/>
                                  <w:color w:val="000000"/>
                                  <w:spacing w:val="-2"/>
                                  <w:sz w:val="28"/>
                                </w:rPr>
                                <w:t>STANDARDS</w:t>
                              </w:r>
                            </w:p>
                          </w:txbxContent>
                        </wps:txbx>
                        <wps:bodyPr wrap="square" lIns="0" tIns="0" rIns="0" bIns="0" rtlCol="0">
                          <a:noAutofit/>
                        </wps:bodyPr>
                      </wps:wsp>
                    </wpg:wgp>
                  </a:graphicData>
                </a:graphic>
              </wp:anchor>
            </w:drawing>
          </mc:Choice>
          <mc:Fallback>
            <w:pict>
              <v:group w14:anchorId="60278DDF" id="Group 33" o:spid="_x0000_s1045" style="position:absolute;margin-left:70.55pt;margin-top:18pt;width:470.9pt;height:49.1pt;z-index:-15713792;mso-wrap-distance-left:0;mso-wrap-distance-right:0;mso-position-horizontal-relative:page;mso-position-vertical-relative:text" coordsize="59804,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">
                <v:shape id="Textbox 34" o:spid="_x0000_s1046" type="#_x0000_t202" style="position:absolute;top:3566;width:59804;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" fillcolor="#dbe4f0" stroked="f">
                  <v:textbox inset="0,0,0,0">
                    <w:txbxContent>
                      <w:p w14:paraId="60278E0B" w14:textId="77777777" w:rsidR="00AD3281" w:rsidRDefault="00F931B2">
                        <w:pPr>
                          <w:spacing w:before="121"/>
                          <w:ind w:left="28"/>
                          <w:rPr>
                            <w:b/>
                            <w:i/>
                            <w:color w:val="000000"/>
                            <w:sz w:val="26"/>
                          </w:rPr>
                        </w:pPr>
                        <w:bookmarkStart w:id="137" w:name="STANDARDS"/>
                        <w:bookmarkStart w:id="138" w:name="EVALUATION_STANDARD_1—PHILOSOPHY"/>
                        <w:bookmarkEnd w:id="137"/>
                        <w:bookmarkEnd w:id="138"/>
                        <w:r>
                          <w:rPr>
                            <w:b/>
                            <w:i/>
                            <w:color w:val="000000"/>
                            <w:spacing w:val="-2"/>
                            <w:sz w:val="26"/>
                          </w:rPr>
                          <w:t>EVALUATION STANDARD 1—PHILOSOPHY</w:t>
                        </w:r>
                      </w:p>
                    </w:txbxContent>
                  </v:textbox>
                </v:shape>
                <v:shape id="Textbox 35" o:spid="_x0000_s1047" type="#_x0000_t202" style="position:absolute;width:59804;height:35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" fillcolor="#c5d9f0" stroked="f">
                  <v:textbox inset="0,0,0,0">
                    <w:txbxContent>
                      <w:p w14:paraId="60278E0C" w14:textId="77777777" w:rsidR="00AD3281" w:rsidRDefault="00F931B2">
                        <w:pPr>
                          <w:spacing w:line="321" w:lineRule="exact"/>
                          <w:ind w:left="28"/>
                          <w:rPr>
                            <w:b/>
                            <w:color w:val="000000"/>
                            <w:sz w:val="28"/>
                          </w:rPr>
                        </w:pPr>
                        <w:r>
                          <w:rPr>
                            <w:b/>
                            <w:color w:val="000000"/>
                            <w:spacing w:val="-2"/>
                            <w:sz w:val="28"/>
                          </w:rPr>
                          <w:t>STANDARDS</w:t>
                        </w:r>
                      </w:p>
                    </w:txbxContent>
                  </v:textbox>
                </v:shape>
                <w10:wrap type="topAndBottom" anchorx="page"/>
              </v:group>
            </w:pict>
          </mc:Fallback>
        </mc:AlternateContent>
      </w:r>
    </w:p>
    <w:p w14:paraId="60278CB0" w14:textId="77777777" w:rsidR="00AD3281" w:rsidRDefault="00F931B2">
      <w:pPr>
        <w:pStyle w:val="BodyText"/>
      </w:pPr>
      <w:r>
        <w:t>The</w:t>
      </w:r>
      <w:r>
        <w:rPr>
          <w:spacing w:val="-5"/>
        </w:rPr>
        <w:t xml:space="preserve"> </w:t>
      </w:r>
      <w:r>
        <w:t>center</w:t>
      </w:r>
      <w:r>
        <w:rPr>
          <w:spacing w:val="-4"/>
        </w:rPr>
        <w:t xml:space="preserve"> </w:t>
      </w:r>
      <w:r>
        <w:t>shall</w:t>
      </w:r>
      <w:r>
        <w:rPr>
          <w:spacing w:val="-3"/>
        </w:rPr>
        <w:t xml:space="preserve"> </w:t>
      </w:r>
      <w:r>
        <w:t>promote</w:t>
      </w:r>
      <w:r>
        <w:rPr>
          <w:spacing w:val="-2"/>
        </w:rPr>
        <w:t xml:space="preserve"> </w:t>
      </w:r>
      <w:r>
        <w:t>and</w:t>
      </w:r>
      <w:r>
        <w:rPr>
          <w:spacing w:val="-4"/>
        </w:rPr>
        <w:t xml:space="preserve"> </w:t>
      </w:r>
      <w:r>
        <w:t>practice</w:t>
      </w:r>
      <w:r>
        <w:rPr>
          <w:spacing w:val="-2"/>
        </w:rPr>
        <w:t xml:space="preserve"> </w:t>
      </w:r>
      <w:r>
        <w:t>the</w:t>
      </w:r>
      <w:r>
        <w:rPr>
          <w:spacing w:val="-2"/>
        </w:rPr>
        <w:t xml:space="preserve"> </w:t>
      </w:r>
      <w:r>
        <w:t>independent</w:t>
      </w:r>
      <w:r>
        <w:rPr>
          <w:spacing w:val="-2"/>
        </w:rPr>
        <w:t xml:space="preserve"> </w:t>
      </w:r>
      <w:r>
        <w:t>living</w:t>
      </w:r>
      <w:r>
        <w:rPr>
          <w:spacing w:val="-5"/>
        </w:rPr>
        <w:t xml:space="preserve"> </w:t>
      </w:r>
      <w:r>
        <w:t>philosophy</w:t>
      </w:r>
      <w:r>
        <w:rPr>
          <w:spacing w:val="-3"/>
        </w:rPr>
        <w:t xml:space="preserve"> </w:t>
      </w:r>
      <w:r>
        <w:rPr>
          <w:spacing w:val="-5"/>
        </w:rPr>
        <w:t>of—</w:t>
      </w:r>
    </w:p>
    <w:p w14:paraId="60278CB1" w14:textId="77777777" w:rsidR="00AD3281" w:rsidRDefault="00F931B2">
      <w:pPr>
        <w:pStyle w:val="ListParagraph"/>
        <w:numPr>
          <w:ilvl w:val="1"/>
          <w:numId w:val="5"/>
        </w:numPr>
        <w:tabs>
          <w:tab w:val="left" w:pos="1150"/>
          <w:tab w:val="left" w:pos="1152"/>
        </w:tabs>
        <w:ind w:left="1152" w:right="975"/>
        <w:jc w:val="left"/>
        <w:rPr>
          <w:sz w:val="24"/>
        </w:rPr>
      </w:pPr>
      <w:r>
        <w:rPr>
          <w:sz w:val="24"/>
        </w:rPr>
        <w:t>Consumer</w:t>
      </w:r>
      <w:r>
        <w:rPr>
          <w:spacing w:val="-6"/>
          <w:sz w:val="24"/>
        </w:rPr>
        <w:t xml:space="preserve"> </w:t>
      </w:r>
      <w:r>
        <w:rPr>
          <w:sz w:val="24"/>
        </w:rPr>
        <w:t>control</w:t>
      </w:r>
      <w:r>
        <w:rPr>
          <w:spacing w:val="-5"/>
          <w:sz w:val="24"/>
        </w:rPr>
        <w:t xml:space="preserve"> </w:t>
      </w:r>
      <w:r>
        <w:rPr>
          <w:sz w:val="24"/>
        </w:rPr>
        <w:t>of</w:t>
      </w:r>
      <w:r>
        <w:rPr>
          <w:spacing w:val="-4"/>
          <w:sz w:val="24"/>
        </w:rPr>
        <w:t xml:space="preserve"> </w:t>
      </w:r>
      <w:r>
        <w:rPr>
          <w:sz w:val="24"/>
        </w:rPr>
        <w:t>the</w:t>
      </w:r>
      <w:r>
        <w:rPr>
          <w:spacing w:val="-4"/>
          <w:sz w:val="24"/>
        </w:rPr>
        <w:t xml:space="preserve"> </w:t>
      </w:r>
      <w:r>
        <w:rPr>
          <w:sz w:val="24"/>
        </w:rPr>
        <w:t>center</w:t>
      </w:r>
      <w:r>
        <w:rPr>
          <w:spacing w:val="-6"/>
          <w:sz w:val="24"/>
        </w:rPr>
        <w:t xml:space="preserve"> </w:t>
      </w:r>
      <w:r>
        <w:rPr>
          <w:sz w:val="24"/>
        </w:rPr>
        <w:t>regarding</w:t>
      </w:r>
      <w:r>
        <w:rPr>
          <w:spacing w:val="-6"/>
          <w:sz w:val="24"/>
        </w:rPr>
        <w:t xml:space="preserve"> </w:t>
      </w:r>
      <w:r>
        <w:rPr>
          <w:sz w:val="24"/>
        </w:rPr>
        <w:t>decisionmaking,</w:t>
      </w:r>
      <w:r>
        <w:rPr>
          <w:spacing w:val="-7"/>
          <w:sz w:val="24"/>
        </w:rPr>
        <w:t xml:space="preserve"> </w:t>
      </w:r>
      <w:r>
        <w:rPr>
          <w:sz w:val="24"/>
        </w:rPr>
        <w:t>service</w:t>
      </w:r>
      <w:r>
        <w:rPr>
          <w:spacing w:val="-4"/>
          <w:sz w:val="24"/>
        </w:rPr>
        <w:t xml:space="preserve"> </w:t>
      </w:r>
      <w:r>
        <w:rPr>
          <w:sz w:val="24"/>
        </w:rPr>
        <w:t>delivery, management, and establishment of the policy and direction of the center;</w:t>
      </w:r>
    </w:p>
    <w:p w14:paraId="60278CB2" w14:textId="77777777" w:rsidR="00AD3281" w:rsidRDefault="00F931B2">
      <w:pPr>
        <w:pStyle w:val="ListParagraph"/>
        <w:numPr>
          <w:ilvl w:val="1"/>
          <w:numId w:val="5"/>
        </w:numPr>
        <w:tabs>
          <w:tab w:val="left" w:pos="791"/>
        </w:tabs>
        <w:ind w:left="791" w:hanging="431"/>
        <w:jc w:val="left"/>
        <w:rPr>
          <w:sz w:val="24"/>
        </w:rPr>
      </w:pPr>
      <w:r>
        <w:rPr>
          <w:sz w:val="24"/>
        </w:rPr>
        <w:t>Self-help</w:t>
      </w:r>
      <w:r>
        <w:rPr>
          <w:spacing w:val="-5"/>
          <w:sz w:val="24"/>
        </w:rPr>
        <w:t xml:space="preserve"> </w:t>
      </w:r>
      <w:r>
        <w:rPr>
          <w:sz w:val="24"/>
        </w:rPr>
        <w:t>and</w:t>
      </w:r>
      <w:r>
        <w:rPr>
          <w:spacing w:val="-2"/>
          <w:sz w:val="24"/>
        </w:rPr>
        <w:t xml:space="preserve"> </w:t>
      </w:r>
      <w:r>
        <w:rPr>
          <w:sz w:val="24"/>
        </w:rPr>
        <w:t>self-</w:t>
      </w:r>
      <w:r>
        <w:rPr>
          <w:spacing w:val="-2"/>
          <w:sz w:val="24"/>
        </w:rPr>
        <w:t>advocacy;</w:t>
      </w:r>
    </w:p>
    <w:p w14:paraId="60278CB3" w14:textId="77777777" w:rsidR="00AD3281" w:rsidRDefault="00F931B2">
      <w:pPr>
        <w:pStyle w:val="ListParagraph"/>
        <w:numPr>
          <w:ilvl w:val="1"/>
          <w:numId w:val="5"/>
        </w:numPr>
        <w:tabs>
          <w:tab w:val="left" w:pos="791"/>
        </w:tabs>
        <w:ind w:left="791" w:hanging="431"/>
        <w:jc w:val="left"/>
        <w:rPr>
          <w:sz w:val="24"/>
        </w:rPr>
      </w:pPr>
      <w:r>
        <w:rPr>
          <w:sz w:val="24"/>
        </w:rPr>
        <w:t>Development</w:t>
      </w:r>
      <w:r>
        <w:rPr>
          <w:spacing w:val="-5"/>
          <w:sz w:val="24"/>
        </w:rPr>
        <w:t xml:space="preserve"> </w:t>
      </w:r>
      <w:r>
        <w:rPr>
          <w:sz w:val="24"/>
        </w:rPr>
        <w:t>of</w:t>
      </w:r>
      <w:r>
        <w:rPr>
          <w:spacing w:val="-2"/>
          <w:sz w:val="24"/>
        </w:rPr>
        <w:t xml:space="preserve"> </w:t>
      </w:r>
      <w:r>
        <w:rPr>
          <w:sz w:val="24"/>
        </w:rPr>
        <w:t>peer</w:t>
      </w:r>
      <w:r>
        <w:rPr>
          <w:spacing w:val="-5"/>
          <w:sz w:val="24"/>
        </w:rPr>
        <w:t xml:space="preserve"> </w:t>
      </w:r>
      <w:r>
        <w:rPr>
          <w:sz w:val="24"/>
        </w:rPr>
        <w:t>relationships</w:t>
      </w:r>
      <w:r>
        <w:rPr>
          <w:spacing w:val="-3"/>
          <w:sz w:val="24"/>
        </w:rPr>
        <w:t xml:space="preserve"> </w:t>
      </w:r>
      <w:r>
        <w:rPr>
          <w:sz w:val="24"/>
        </w:rPr>
        <w:t>and</w:t>
      </w:r>
      <w:r>
        <w:rPr>
          <w:spacing w:val="-4"/>
          <w:sz w:val="24"/>
        </w:rPr>
        <w:t xml:space="preserve"> </w:t>
      </w:r>
      <w:r>
        <w:rPr>
          <w:sz w:val="24"/>
        </w:rPr>
        <w:t>peer</w:t>
      </w:r>
      <w:r>
        <w:rPr>
          <w:spacing w:val="-5"/>
          <w:sz w:val="24"/>
        </w:rPr>
        <w:t xml:space="preserve"> </w:t>
      </w:r>
      <w:r>
        <w:rPr>
          <w:sz w:val="24"/>
        </w:rPr>
        <w:t>role</w:t>
      </w:r>
      <w:r>
        <w:rPr>
          <w:spacing w:val="-2"/>
          <w:sz w:val="24"/>
        </w:rPr>
        <w:t xml:space="preserve"> </w:t>
      </w:r>
      <w:r>
        <w:rPr>
          <w:sz w:val="24"/>
        </w:rPr>
        <w:t>models;</w:t>
      </w:r>
      <w:r>
        <w:rPr>
          <w:spacing w:val="-3"/>
          <w:sz w:val="24"/>
        </w:rPr>
        <w:t xml:space="preserve"> </w:t>
      </w:r>
      <w:r>
        <w:rPr>
          <w:spacing w:val="-5"/>
          <w:sz w:val="24"/>
        </w:rPr>
        <w:t>and</w:t>
      </w:r>
    </w:p>
    <w:p w14:paraId="60278CB4" w14:textId="77777777" w:rsidR="00AD3281" w:rsidRDefault="00F931B2">
      <w:pPr>
        <w:pStyle w:val="ListParagraph"/>
        <w:numPr>
          <w:ilvl w:val="1"/>
          <w:numId w:val="5"/>
        </w:numPr>
        <w:tabs>
          <w:tab w:val="left" w:pos="792"/>
        </w:tabs>
        <w:ind w:left="792" w:right="425" w:hanging="432"/>
        <w:jc w:val="left"/>
        <w:rPr>
          <w:sz w:val="24"/>
        </w:rPr>
      </w:pPr>
      <w:r>
        <w:rPr>
          <w:sz w:val="24"/>
        </w:rPr>
        <w:t>Equal</w:t>
      </w:r>
      <w:r>
        <w:rPr>
          <w:spacing w:val="-6"/>
          <w:sz w:val="24"/>
        </w:rPr>
        <w:t xml:space="preserve"> </w:t>
      </w:r>
      <w:r>
        <w:rPr>
          <w:sz w:val="24"/>
        </w:rPr>
        <w:t>access</w:t>
      </w:r>
      <w:r>
        <w:rPr>
          <w:spacing w:val="-5"/>
          <w:sz w:val="24"/>
        </w:rPr>
        <w:t xml:space="preserve"> </w:t>
      </w:r>
      <w:r>
        <w:rPr>
          <w:sz w:val="24"/>
        </w:rPr>
        <w:t>for</w:t>
      </w:r>
      <w:r>
        <w:rPr>
          <w:spacing w:val="-4"/>
          <w:sz w:val="24"/>
        </w:rPr>
        <w:t xml:space="preserve"> </w:t>
      </w:r>
      <w:r>
        <w:rPr>
          <w:sz w:val="24"/>
        </w:rPr>
        <w:t>individuals</w:t>
      </w:r>
      <w:r>
        <w:rPr>
          <w:spacing w:val="-3"/>
          <w:sz w:val="24"/>
        </w:rPr>
        <w:t xml:space="preserve"> </w:t>
      </w:r>
      <w:r>
        <w:rPr>
          <w:sz w:val="24"/>
        </w:rPr>
        <w:t>with</w:t>
      </w:r>
      <w:r>
        <w:rPr>
          <w:spacing w:val="-4"/>
          <w:sz w:val="24"/>
        </w:rPr>
        <w:t xml:space="preserve"> </w:t>
      </w:r>
      <w:r>
        <w:rPr>
          <w:sz w:val="24"/>
        </w:rPr>
        <w:t>significant</w:t>
      </w:r>
      <w:r>
        <w:rPr>
          <w:spacing w:val="-2"/>
          <w:sz w:val="24"/>
        </w:rPr>
        <w:t xml:space="preserve"> </w:t>
      </w:r>
      <w:r>
        <w:rPr>
          <w:sz w:val="24"/>
        </w:rPr>
        <w:t>disabilities</w:t>
      </w:r>
      <w:r>
        <w:rPr>
          <w:spacing w:val="-3"/>
          <w:sz w:val="24"/>
        </w:rPr>
        <w:t xml:space="preserve"> </w:t>
      </w:r>
      <w:r>
        <w:rPr>
          <w:sz w:val="24"/>
        </w:rPr>
        <w:t>within</w:t>
      </w:r>
      <w:r>
        <w:rPr>
          <w:spacing w:val="-2"/>
          <w:sz w:val="24"/>
        </w:rPr>
        <w:t xml:space="preserve"> </w:t>
      </w:r>
      <w:r>
        <w:rPr>
          <w:sz w:val="24"/>
        </w:rPr>
        <w:t>their</w:t>
      </w:r>
      <w:r>
        <w:rPr>
          <w:spacing w:val="-4"/>
          <w:sz w:val="24"/>
        </w:rPr>
        <w:t xml:space="preserve"> </w:t>
      </w:r>
      <w:r>
        <w:rPr>
          <w:sz w:val="24"/>
        </w:rPr>
        <w:t>communities</w:t>
      </w:r>
      <w:r>
        <w:rPr>
          <w:spacing w:val="-5"/>
          <w:sz w:val="24"/>
        </w:rPr>
        <w:t xml:space="preserve"> </w:t>
      </w:r>
      <w:r>
        <w:rPr>
          <w:sz w:val="24"/>
        </w:rPr>
        <w:t>and to all services, programs, activities, resources, and facilities, whether public or private and regardless of the funding source.</w:t>
      </w:r>
    </w:p>
    <w:p w14:paraId="60278CB5" w14:textId="77777777" w:rsidR="00AD3281" w:rsidRDefault="00AD3281">
      <w:pPr>
        <w:pStyle w:val="BodyText"/>
        <w:spacing w:before="62"/>
        <w:ind w:left="0"/>
        <w:rPr>
          <w:sz w:val="26"/>
        </w:rPr>
      </w:pPr>
    </w:p>
    <w:p w14:paraId="60278CB6" w14:textId="77777777" w:rsidR="00AD3281" w:rsidRDefault="00F931B2">
      <w:pPr>
        <w:pStyle w:val="Heading4"/>
        <w:tabs>
          <w:tab w:val="left" w:pos="9748"/>
        </w:tabs>
      </w:pPr>
      <w:bookmarkStart w:id="101" w:name="EVALUATION_STANDARD_2—PROVISION_OF_SERVI"/>
      <w:bookmarkEnd w:id="101"/>
      <w:r>
        <w:rPr>
          <w:color w:val="000000"/>
          <w:shd w:val="clear" w:color="auto" w:fill="DBE4F0"/>
        </w:rPr>
        <w:t>EVALUATION</w:t>
      </w:r>
      <w:r>
        <w:rPr>
          <w:color w:val="000000"/>
          <w:spacing w:val="-15"/>
          <w:shd w:val="clear" w:color="auto" w:fill="DBE4F0"/>
        </w:rPr>
        <w:t xml:space="preserve"> </w:t>
      </w:r>
      <w:r>
        <w:rPr>
          <w:color w:val="000000"/>
          <w:shd w:val="clear" w:color="auto" w:fill="DBE4F0"/>
        </w:rPr>
        <w:t>STANDARD</w:t>
      </w:r>
      <w:r>
        <w:rPr>
          <w:color w:val="000000"/>
          <w:spacing w:val="-14"/>
          <w:shd w:val="clear" w:color="auto" w:fill="DBE4F0"/>
        </w:rPr>
        <w:t xml:space="preserve"> </w:t>
      </w:r>
      <w:r>
        <w:rPr>
          <w:color w:val="000000"/>
          <w:shd w:val="clear" w:color="auto" w:fill="DBE4F0"/>
        </w:rPr>
        <w:t>2—PROVISION</w:t>
      </w:r>
      <w:r>
        <w:rPr>
          <w:color w:val="000000"/>
          <w:spacing w:val="-17"/>
          <w:shd w:val="clear" w:color="auto" w:fill="DBE4F0"/>
        </w:rPr>
        <w:t xml:space="preserve"> </w:t>
      </w:r>
      <w:r>
        <w:rPr>
          <w:color w:val="000000"/>
          <w:shd w:val="clear" w:color="auto" w:fill="DBE4F0"/>
        </w:rPr>
        <w:t>OF</w:t>
      </w:r>
      <w:r>
        <w:rPr>
          <w:color w:val="000000"/>
          <w:spacing w:val="-14"/>
          <w:shd w:val="clear" w:color="auto" w:fill="DBE4F0"/>
        </w:rPr>
        <w:t xml:space="preserve"> </w:t>
      </w:r>
      <w:r>
        <w:rPr>
          <w:color w:val="000000"/>
          <w:spacing w:val="-2"/>
          <w:shd w:val="clear" w:color="auto" w:fill="DBE4F0"/>
        </w:rPr>
        <w:t>SERVICES</w:t>
      </w:r>
      <w:r>
        <w:rPr>
          <w:color w:val="000000"/>
          <w:shd w:val="clear" w:color="auto" w:fill="DBE4F0"/>
        </w:rPr>
        <w:tab/>
      </w:r>
    </w:p>
    <w:p w14:paraId="60278CB7" w14:textId="77777777" w:rsidR="00AD3281" w:rsidRDefault="00F931B2">
      <w:pPr>
        <w:pStyle w:val="ListParagraph"/>
        <w:numPr>
          <w:ilvl w:val="2"/>
          <w:numId w:val="5"/>
        </w:numPr>
        <w:tabs>
          <w:tab w:val="left" w:pos="1149"/>
          <w:tab w:val="left" w:pos="1151"/>
        </w:tabs>
        <w:spacing w:before="238"/>
        <w:ind w:left="1151" w:right="916"/>
        <w:jc w:val="left"/>
        <w:rPr>
          <w:sz w:val="24"/>
        </w:rPr>
      </w:pPr>
      <w:r>
        <w:rPr>
          <w:sz w:val="24"/>
        </w:rPr>
        <w:t>The</w:t>
      </w:r>
      <w:r>
        <w:rPr>
          <w:spacing w:val="-2"/>
          <w:sz w:val="24"/>
        </w:rPr>
        <w:t xml:space="preserve"> </w:t>
      </w:r>
      <w:r>
        <w:rPr>
          <w:sz w:val="24"/>
        </w:rPr>
        <w:t>center</w:t>
      </w:r>
      <w:r>
        <w:rPr>
          <w:spacing w:val="-4"/>
          <w:sz w:val="24"/>
        </w:rPr>
        <w:t xml:space="preserve"> </w:t>
      </w:r>
      <w:r>
        <w:rPr>
          <w:sz w:val="24"/>
        </w:rPr>
        <w:t>shall</w:t>
      </w:r>
      <w:r>
        <w:rPr>
          <w:spacing w:val="-3"/>
          <w:sz w:val="24"/>
        </w:rPr>
        <w:t xml:space="preserve"> </w:t>
      </w:r>
      <w:r>
        <w:rPr>
          <w:sz w:val="24"/>
        </w:rPr>
        <w:t>provide</w:t>
      </w:r>
      <w:r>
        <w:rPr>
          <w:spacing w:val="-2"/>
          <w:sz w:val="24"/>
        </w:rPr>
        <w:t xml:space="preserve"> </w:t>
      </w:r>
      <w:r>
        <w:rPr>
          <w:sz w:val="24"/>
        </w:rPr>
        <w:t>IL</w:t>
      </w:r>
      <w:r>
        <w:rPr>
          <w:spacing w:val="-2"/>
          <w:sz w:val="24"/>
        </w:rPr>
        <w:t xml:space="preserve"> </w:t>
      </w:r>
      <w:r>
        <w:rPr>
          <w:sz w:val="24"/>
        </w:rPr>
        <w:t>services</w:t>
      </w:r>
      <w:r>
        <w:rPr>
          <w:spacing w:val="-3"/>
          <w:sz w:val="24"/>
        </w:rPr>
        <w:t xml:space="preserve"> </w:t>
      </w:r>
      <w:r>
        <w:rPr>
          <w:sz w:val="24"/>
        </w:rPr>
        <w:t>to</w:t>
      </w:r>
      <w:r>
        <w:rPr>
          <w:spacing w:val="-4"/>
          <w:sz w:val="24"/>
        </w:rPr>
        <w:t xml:space="preserve"> </w:t>
      </w:r>
      <w:r>
        <w:rPr>
          <w:sz w:val="24"/>
        </w:rPr>
        <w:t>individuals</w:t>
      </w:r>
      <w:r>
        <w:rPr>
          <w:spacing w:val="-3"/>
          <w:sz w:val="24"/>
        </w:rPr>
        <w:t xml:space="preserve"> </w:t>
      </w:r>
      <w:r>
        <w:rPr>
          <w:sz w:val="24"/>
        </w:rPr>
        <w:t>with</w:t>
      </w:r>
      <w:r>
        <w:rPr>
          <w:spacing w:val="-4"/>
          <w:sz w:val="24"/>
        </w:rPr>
        <w:t xml:space="preserve"> </w:t>
      </w:r>
      <w:r>
        <w:rPr>
          <w:sz w:val="24"/>
        </w:rPr>
        <w:t>a</w:t>
      </w:r>
      <w:r>
        <w:rPr>
          <w:spacing w:val="-2"/>
          <w:sz w:val="24"/>
        </w:rPr>
        <w:t xml:space="preserve"> </w:t>
      </w:r>
      <w:r>
        <w:rPr>
          <w:sz w:val="24"/>
        </w:rPr>
        <w:t>range</w:t>
      </w:r>
      <w:r>
        <w:rPr>
          <w:spacing w:val="-4"/>
          <w:sz w:val="24"/>
        </w:rPr>
        <w:t xml:space="preserve"> </w:t>
      </w:r>
      <w:r>
        <w:rPr>
          <w:sz w:val="24"/>
        </w:rPr>
        <w:t>of</w:t>
      </w:r>
      <w:r>
        <w:rPr>
          <w:spacing w:val="-2"/>
          <w:sz w:val="24"/>
        </w:rPr>
        <w:t xml:space="preserve"> </w:t>
      </w:r>
      <w:r>
        <w:rPr>
          <w:sz w:val="24"/>
        </w:rPr>
        <w:t xml:space="preserve">significant </w:t>
      </w:r>
      <w:r>
        <w:rPr>
          <w:spacing w:val="-2"/>
          <w:sz w:val="24"/>
        </w:rPr>
        <w:t>disabilities.</w:t>
      </w:r>
    </w:p>
    <w:p w14:paraId="60278CB8" w14:textId="77777777" w:rsidR="00AD3281" w:rsidRDefault="00F931B2">
      <w:pPr>
        <w:pStyle w:val="ListParagraph"/>
        <w:numPr>
          <w:ilvl w:val="2"/>
          <w:numId w:val="5"/>
        </w:numPr>
        <w:tabs>
          <w:tab w:val="left" w:pos="791"/>
        </w:tabs>
        <w:ind w:left="791" w:right="559" w:hanging="432"/>
        <w:jc w:val="left"/>
        <w:rPr>
          <w:sz w:val="24"/>
        </w:rPr>
      </w:pPr>
      <w:r>
        <w:rPr>
          <w:sz w:val="24"/>
        </w:rPr>
        <w:t>The</w:t>
      </w:r>
      <w:r>
        <w:rPr>
          <w:spacing w:val="-2"/>
          <w:sz w:val="24"/>
        </w:rPr>
        <w:t xml:space="preserve"> </w:t>
      </w:r>
      <w:r>
        <w:rPr>
          <w:sz w:val="24"/>
        </w:rPr>
        <w:t>center</w:t>
      </w:r>
      <w:r>
        <w:rPr>
          <w:spacing w:val="-4"/>
          <w:sz w:val="24"/>
        </w:rPr>
        <w:t xml:space="preserve"> </w:t>
      </w:r>
      <w:r>
        <w:rPr>
          <w:sz w:val="24"/>
        </w:rPr>
        <w:t>shall</w:t>
      </w:r>
      <w:r>
        <w:rPr>
          <w:spacing w:val="-3"/>
          <w:sz w:val="24"/>
        </w:rPr>
        <w:t xml:space="preserve"> </w:t>
      </w:r>
      <w:r>
        <w:rPr>
          <w:sz w:val="24"/>
        </w:rPr>
        <w:t>provide</w:t>
      </w:r>
      <w:r>
        <w:rPr>
          <w:spacing w:val="-2"/>
          <w:sz w:val="24"/>
        </w:rPr>
        <w:t xml:space="preserve"> </w:t>
      </w:r>
      <w:r>
        <w:rPr>
          <w:sz w:val="24"/>
        </w:rPr>
        <w:t>services</w:t>
      </w:r>
      <w:r>
        <w:rPr>
          <w:spacing w:val="-3"/>
          <w:sz w:val="24"/>
        </w:rPr>
        <w:t xml:space="preserve"> </w:t>
      </w:r>
      <w:r>
        <w:rPr>
          <w:sz w:val="24"/>
        </w:rPr>
        <w:t>on</w:t>
      </w:r>
      <w:r>
        <w:rPr>
          <w:spacing w:val="-2"/>
          <w:sz w:val="24"/>
        </w:rPr>
        <w:t xml:space="preserve"> </w:t>
      </w:r>
      <w:r>
        <w:rPr>
          <w:sz w:val="24"/>
        </w:rPr>
        <w:t>a</w:t>
      </w:r>
      <w:r>
        <w:rPr>
          <w:spacing w:val="-4"/>
          <w:sz w:val="24"/>
        </w:rPr>
        <w:t xml:space="preserve"> </w:t>
      </w:r>
      <w:r>
        <w:rPr>
          <w:sz w:val="24"/>
        </w:rPr>
        <w:t>cross-disability</w:t>
      </w:r>
      <w:r>
        <w:rPr>
          <w:spacing w:val="-3"/>
          <w:sz w:val="24"/>
        </w:rPr>
        <w:t xml:space="preserve"> </w:t>
      </w:r>
      <w:r>
        <w:rPr>
          <w:sz w:val="24"/>
        </w:rPr>
        <w:t>basis</w:t>
      </w:r>
      <w:r>
        <w:rPr>
          <w:spacing w:val="-3"/>
          <w:sz w:val="24"/>
        </w:rPr>
        <w:t xml:space="preserve"> </w:t>
      </w:r>
      <w:r>
        <w:rPr>
          <w:sz w:val="24"/>
        </w:rPr>
        <w:t>(for</w:t>
      </w:r>
      <w:r>
        <w:rPr>
          <w:spacing w:val="-4"/>
          <w:sz w:val="24"/>
        </w:rPr>
        <w:t xml:space="preserve"> </w:t>
      </w:r>
      <w:r>
        <w:rPr>
          <w:sz w:val="24"/>
        </w:rPr>
        <w:t>individuals</w:t>
      </w:r>
      <w:r>
        <w:rPr>
          <w:spacing w:val="-3"/>
          <w:sz w:val="24"/>
        </w:rPr>
        <w:t xml:space="preserve"> </w:t>
      </w:r>
      <w:r>
        <w:rPr>
          <w:sz w:val="24"/>
        </w:rPr>
        <w:t>with</w:t>
      </w:r>
      <w:r>
        <w:rPr>
          <w:spacing w:val="-4"/>
          <w:sz w:val="24"/>
        </w:rPr>
        <w:t xml:space="preserve"> </w:t>
      </w:r>
      <w:r>
        <w:rPr>
          <w:sz w:val="24"/>
        </w:rPr>
        <w:t>all different types of significant disabilities, including individuals with significant disabilities who are members of populations that are unserved or underserved by programs under Title VII of this Act).</w:t>
      </w:r>
    </w:p>
    <w:p w14:paraId="60278CB9" w14:textId="77777777" w:rsidR="00AD3281" w:rsidRDefault="00F931B2">
      <w:pPr>
        <w:pStyle w:val="ListParagraph"/>
        <w:numPr>
          <w:ilvl w:val="2"/>
          <w:numId w:val="5"/>
        </w:numPr>
        <w:tabs>
          <w:tab w:val="left" w:pos="792"/>
        </w:tabs>
        <w:ind w:left="792" w:right="1119" w:hanging="432"/>
        <w:jc w:val="left"/>
        <w:rPr>
          <w:sz w:val="24"/>
        </w:rPr>
      </w:pPr>
      <w:r>
        <w:rPr>
          <w:sz w:val="24"/>
        </w:rPr>
        <w:t>The</w:t>
      </w:r>
      <w:r>
        <w:rPr>
          <w:spacing w:val="-2"/>
          <w:sz w:val="24"/>
        </w:rPr>
        <w:t xml:space="preserve"> </w:t>
      </w:r>
      <w:r>
        <w:rPr>
          <w:sz w:val="24"/>
        </w:rPr>
        <w:t>center</w:t>
      </w:r>
      <w:r>
        <w:rPr>
          <w:spacing w:val="-4"/>
          <w:sz w:val="24"/>
        </w:rPr>
        <w:t xml:space="preserve"> </w:t>
      </w:r>
      <w:r>
        <w:rPr>
          <w:sz w:val="24"/>
        </w:rPr>
        <w:t>shall</w:t>
      </w:r>
      <w:r>
        <w:rPr>
          <w:spacing w:val="-3"/>
          <w:sz w:val="24"/>
        </w:rPr>
        <w:t xml:space="preserve"> </w:t>
      </w:r>
      <w:r>
        <w:rPr>
          <w:sz w:val="24"/>
        </w:rPr>
        <w:t>determine</w:t>
      </w:r>
      <w:r>
        <w:rPr>
          <w:spacing w:val="-4"/>
          <w:sz w:val="24"/>
        </w:rPr>
        <w:t xml:space="preserve"> </w:t>
      </w:r>
      <w:r>
        <w:rPr>
          <w:sz w:val="24"/>
        </w:rPr>
        <w:t>eligibility</w:t>
      </w:r>
      <w:r>
        <w:rPr>
          <w:spacing w:val="-3"/>
          <w:sz w:val="24"/>
        </w:rPr>
        <w:t xml:space="preserve"> </w:t>
      </w:r>
      <w:r>
        <w:rPr>
          <w:sz w:val="24"/>
        </w:rPr>
        <w:t>for</w:t>
      </w:r>
      <w:r>
        <w:rPr>
          <w:spacing w:val="-4"/>
          <w:sz w:val="24"/>
        </w:rPr>
        <w:t xml:space="preserve"> </w:t>
      </w:r>
      <w:r>
        <w:rPr>
          <w:sz w:val="24"/>
        </w:rPr>
        <w:t>IL</w:t>
      </w:r>
      <w:r>
        <w:rPr>
          <w:spacing w:val="-2"/>
          <w:sz w:val="24"/>
        </w:rPr>
        <w:t xml:space="preserve"> </w:t>
      </w:r>
      <w:r>
        <w:rPr>
          <w:sz w:val="24"/>
        </w:rPr>
        <w:t>services.</w:t>
      </w:r>
      <w:r>
        <w:rPr>
          <w:spacing w:val="-2"/>
          <w:sz w:val="24"/>
        </w:rPr>
        <w:t xml:space="preserve"> </w:t>
      </w:r>
      <w:r>
        <w:rPr>
          <w:sz w:val="24"/>
        </w:rPr>
        <w:t>The</w:t>
      </w:r>
      <w:r>
        <w:rPr>
          <w:spacing w:val="-2"/>
          <w:sz w:val="24"/>
        </w:rPr>
        <w:t xml:space="preserve"> </w:t>
      </w:r>
      <w:r>
        <w:rPr>
          <w:sz w:val="24"/>
        </w:rPr>
        <w:t>center</w:t>
      </w:r>
      <w:r>
        <w:rPr>
          <w:spacing w:val="-4"/>
          <w:sz w:val="24"/>
        </w:rPr>
        <w:t xml:space="preserve"> </w:t>
      </w:r>
      <w:r>
        <w:rPr>
          <w:sz w:val="24"/>
        </w:rPr>
        <w:t>may</w:t>
      </w:r>
      <w:r>
        <w:rPr>
          <w:spacing w:val="-5"/>
          <w:sz w:val="24"/>
        </w:rPr>
        <w:t xml:space="preserve"> </w:t>
      </w:r>
      <w:r>
        <w:rPr>
          <w:sz w:val="24"/>
        </w:rPr>
        <w:t>not</w:t>
      </w:r>
      <w:r>
        <w:rPr>
          <w:spacing w:val="-5"/>
          <w:sz w:val="24"/>
        </w:rPr>
        <w:t xml:space="preserve"> </w:t>
      </w:r>
      <w:r>
        <w:rPr>
          <w:sz w:val="24"/>
        </w:rPr>
        <w:t>base eligibility on the presence of any one or more specific significant disabilities.</w:t>
      </w:r>
    </w:p>
    <w:p w14:paraId="60278CBA" w14:textId="77777777" w:rsidR="00AD3281" w:rsidRDefault="00AD3281">
      <w:pPr>
        <w:pStyle w:val="BodyText"/>
        <w:spacing w:before="61"/>
        <w:ind w:left="0"/>
        <w:rPr>
          <w:sz w:val="26"/>
        </w:rPr>
      </w:pPr>
    </w:p>
    <w:p w14:paraId="60278CBB" w14:textId="77777777" w:rsidR="00AD3281" w:rsidRDefault="00F931B2">
      <w:pPr>
        <w:pStyle w:val="Heading4"/>
        <w:tabs>
          <w:tab w:val="left" w:pos="9748"/>
        </w:tabs>
        <w:spacing w:before="1"/>
      </w:pPr>
      <w:bookmarkStart w:id="102" w:name="EVALUATION_STANDARD_3—INDEPENDENT_LIVING"/>
      <w:bookmarkEnd w:id="102"/>
      <w:r>
        <w:rPr>
          <w:color w:val="000000"/>
          <w:shd w:val="clear" w:color="auto" w:fill="DBE4F0"/>
        </w:rPr>
        <w:t>EVALUATION</w:t>
      </w:r>
      <w:r>
        <w:rPr>
          <w:color w:val="000000"/>
          <w:spacing w:val="-16"/>
          <w:shd w:val="clear" w:color="auto" w:fill="DBE4F0"/>
        </w:rPr>
        <w:t xml:space="preserve"> </w:t>
      </w:r>
      <w:r>
        <w:rPr>
          <w:color w:val="000000"/>
          <w:shd w:val="clear" w:color="auto" w:fill="DBE4F0"/>
        </w:rPr>
        <w:t>STANDARD</w:t>
      </w:r>
      <w:r>
        <w:rPr>
          <w:color w:val="000000"/>
          <w:spacing w:val="-16"/>
          <w:shd w:val="clear" w:color="auto" w:fill="DBE4F0"/>
        </w:rPr>
        <w:t xml:space="preserve"> </w:t>
      </w:r>
      <w:r>
        <w:rPr>
          <w:color w:val="000000"/>
          <w:shd w:val="clear" w:color="auto" w:fill="DBE4F0"/>
        </w:rPr>
        <w:t>3—INDEPENDENT</w:t>
      </w:r>
      <w:r>
        <w:rPr>
          <w:color w:val="000000"/>
          <w:spacing w:val="-18"/>
          <w:shd w:val="clear" w:color="auto" w:fill="DBE4F0"/>
        </w:rPr>
        <w:t xml:space="preserve"> </w:t>
      </w:r>
      <w:r>
        <w:rPr>
          <w:color w:val="000000"/>
          <w:shd w:val="clear" w:color="auto" w:fill="DBE4F0"/>
        </w:rPr>
        <w:t>LIVING</w:t>
      </w:r>
      <w:r>
        <w:rPr>
          <w:color w:val="000000"/>
          <w:spacing w:val="-16"/>
          <w:shd w:val="clear" w:color="auto" w:fill="DBE4F0"/>
        </w:rPr>
        <w:t xml:space="preserve"> </w:t>
      </w:r>
      <w:r>
        <w:rPr>
          <w:color w:val="000000"/>
          <w:spacing w:val="-2"/>
          <w:shd w:val="clear" w:color="auto" w:fill="DBE4F0"/>
        </w:rPr>
        <w:t>GOALS</w:t>
      </w:r>
      <w:r>
        <w:rPr>
          <w:color w:val="000000"/>
          <w:shd w:val="clear" w:color="auto" w:fill="DBE4F0"/>
        </w:rPr>
        <w:tab/>
      </w:r>
    </w:p>
    <w:p w14:paraId="60278CBC" w14:textId="77777777" w:rsidR="00AD3281" w:rsidRDefault="00F931B2">
      <w:pPr>
        <w:pStyle w:val="BodyText"/>
        <w:ind w:right="365"/>
      </w:pPr>
      <w:r>
        <w:t>The</w:t>
      </w:r>
      <w:r>
        <w:rPr>
          <w:spacing w:val="-2"/>
        </w:rPr>
        <w:t xml:space="preserve"> </w:t>
      </w:r>
      <w:r>
        <w:t>center</w:t>
      </w:r>
      <w:r>
        <w:rPr>
          <w:spacing w:val="-4"/>
        </w:rPr>
        <w:t xml:space="preserve"> </w:t>
      </w:r>
      <w:r>
        <w:t>shall</w:t>
      </w:r>
      <w:r>
        <w:rPr>
          <w:spacing w:val="-3"/>
        </w:rPr>
        <w:t xml:space="preserve"> </w:t>
      </w:r>
      <w:r>
        <w:t>facilitate</w:t>
      </w:r>
      <w:r>
        <w:rPr>
          <w:spacing w:val="-2"/>
        </w:rPr>
        <w:t xml:space="preserve"> </w:t>
      </w:r>
      <w:r>
        <w:t>the</w:t>
      </w:r>
      <w:r>
        <w:rPr>
          <w:spacing w:val="-3"/>
        </w:rPr>
        <w:t xml:space="preserve"> </w:t>
      </w:r>
      <w:r>
        <w:t>development</w:t>
      </w:r>
      <w:r>
        <w:rPr>
          <w:spacing w:val="-5"/>
        </w:rPr>
        <w:t xml:space="preserve"> </w:t>
      </w:r>
      <w:r>
        <w:t>and</w:t>
      </w:r>
      <w:r>
        <w:rPr>
          <w:spacing w:val="-2"/>
        </w:rPr>
        <w:t xml:space="preserve"> </w:t>
      </w:r>
      <w:r>
        <w:t>achievement</w:t>
      </w:r>
      <w:r>
        <w:rPr>
          <w:spacing w:val="-3"/>
        </w:rPr>
        <w:t xml:space="preserve"> </w:t>
      </w:r>
      <w:r>
        <w:t>of</w:t>
      </w:r>
      <w:r>
        <w:rPr>
          <w:spacing w:val="-5"/>
        </w:rPr>
        <w:t xml:space="preserve"> </w:t>
      </w:r>
      <w:r>
        <w:t>independent</w:t>
      </w:r>
      <w:r>
        <w:rPr>
          <w:spacing w:val="-5"/>
        </w:rPr>
        <w:t xml:space="preserve"> </w:t>
      </w:r>
      <w:r>
        <w:t>living</w:t>
      </w:r>
      <w:r>
        <w:rPr>
          <w:spacing w:val="-3"/>
        </w:rPr>
        <w:t xml:space="preserve"> </w:t>
      </w:r>
      <w:r>
        <w:t xml:space="preserve">goals selected by individuals with significant disabilities who seek such assistance by the </w:t>
      </w:r>
      <w:r>
        <w:rPr>
          <w:spacing w:val="-2"/>
        </w:rPr>
        <w:t>center.</w:t>
      </w:r>
    </w:p>
    <w:p w14:paraId="60278CBD" w14:textId="77777777" w:rsidR="00AD3281" w:rsidRDefault="00AD3281">
      <w:pPr>
        <w:pStyle w:val="BodyText"/>
        <w:sectPr w:rsidR="00AD3281">
          <w:pgSz w:w="12240" w:h="15840"/>
          <w:pgMar w:top="1440" w:right="1080" w:bottom="1780" w:left="1080" w:header="0" w:footer="1594" w:gutter="0"/>
          <w:cols w:space="720"/>
        </w:sectPr>
      </w:pPr>
    </w:p>
    <w:p w14:paraId="60278CBE" w14:textId="77777777" w:rsidR="00AD3281" w:rsidRDefault="00F931B2">
      <w:pPr>
        <w:pStyle w:val="Heading4"/>
        <w:tabs>
          <w:tab w:val="left" w:pos="9748"/>
        </w:tabs>
        <w:spacing w:before="61"/>
      </w:pPr>
      <w:bookmarkStart w:id="103" w:name="EVALUATION_STANDARD_4—COMMUNITY_OPTIONS"/>
      <w:bookmarkEnd w:id="103"/>
      <w:r>
        <w:rPr>
          <w:color w:val="000000"/>
          <w:spacing w:val="-2"/>
          <w:shd w:val="clear" w:color="auto" w:fill="DBE4F0"/>
        </w:rPr>
        <w:lastRenderedPageBreak/>
        <w:t>EVALUATION</w:t>
      </w:r>
      <w:r>
        <w:rPr>
          <w:color w:val="000000"/>
          <w:spacing w:val="1"/>
          <w:shd w:val="clear" w:color="auto" w:fill="DBE4F0"/>
        </w:rPr>
        <w:t xml:space="preserve"> </w:t>
      </w:r>
      <w:r>
        <w:rPr>
          <w:color w:val="000000"/>
          <w:spacing w:val="-2"/>
          <w:shd w:val="clear" w:color="auto" w:fill="DBE4F0"/>
        </w:rPr>
        <w:t>STANDARD</w:t>
      </w:r>
      <w:r>
        <w:rPr>
          <w:color w:val="000000"/>
          <w:spacing w:val="1"/>
          <w:shd w:val="clear" w:color="auto" w:fill="DBE4F0"/>
        </w:rPr>
        <w:t xml:space="preserve"> </w:t>
      </w:r>
      <w:r>
        <w:rPr>
          <w:color w:val="000000"/>
          <w:spacing w:val="-2"/>
          <w:shd w:val="clear" w:color="auto" w:fill="DBE4F0"/>
        </w:rPr>
        <w:t>4—COMMUNITY OPTIONS</w:t>
      </w:r>
      <w:r>
        <w:rPr>
          <w:color w:val="000000"/>
          <w:shd w:val="clear" w:color="auto" w:fill="DBE4F0"/>
        </w:rPr>
        <w:tab/>
      </w:r>
    </w:p>
    <w:p w14:paraId="60278CBF" w14:textId="77777777" w:rsidR="00AD3281" w:rsidRDefault="00F931B2">
      <w:pPr>
        <w:pStyle w:val="BodyText"/>
      </w:pPr>
      <w:r>
        <w:t>The center shall work to increase the availability and improve the quality of community options</w:t>
      </w:r>
      <w:r>
        <w:rPr>
          <w:spacing w:val="-3"/>
        </w:rPr>
        <w:t xml:space="preserve"> </w:t>
      </w:r>
      <w:r>
        <w:t>for</w:t>
      </w:r>
      <w:r>
        <w:rPr>
          <w:spacing w:val="-4"/>
        </w:rPr>
        <w:t xml:space="preserve"> </w:t>
      </w:r>
      <w:r>
        <w:t>independent</w:t>
      </w:r>
      <w:r>
        <w:rPr>
          <w:spacing w:val="-2"/>
        </w:rPr>
        <w:t xml:space="preserve"> </w:t>
      </w:r>
      <w:r>
        <w:t>living</w:t>
      </w:r>
      <w:r>
        <w:rPr>
          <w:spacing w:val="-2"/>
        </w:rPr>
        <w:t xml:space="preserve"> </w:t>
      </w:r>
      <w:r>
        <w:t>in</w:t>
      </w:r>
      <w:r>
        <w:rPr>
          <w:spacing w:val="-4"/>
        </w:rPr>
        <w:t xml:space="preserve"> </w:t>
      </w:r>
      <w:r>
        <w:t>order</w:t>
      </w:r>
      <w:r>
        <w:rPr>
          <w:spacing w:val="-4"/>
        </w:rPr>
        <w:t xml:space="preserve"> </w:t>
      </w:r>
      <w:r>
        <w:t>to</w:t>
      </w:r>
      <w:r>
        <w:rPr>
          <w:spacing w:val="-4"/>
        </w:rPr>
        <w:t xml:space="preserve"> </w:t>
      </w:r>
      <w:r>
        <w:t>facilitate</w:t>
      </w:r>
      <w:r>
        <w:rPr>
          <w:spacing w:val="-2"/>
        </w:rPr>
        <w:t xml:space="preserve"> </w:t>
      </w:r>
      <w:r>
        <w:t>the</w:t>
      </w:r>
      <w:r>
        <w:rPr>
          <w:spacing w:val="-4"/>
        </w:rPr>
        <w:t xml:space="preserve"> </w:t>
      </w:r>
      <w:r>
        <w:t>development</w:t>
      </w:r>
      <w:r>
        <w:rPr>
          <w:spacing w:val="-2"/>
        </w:rPr>
        <w:t xml:space="preserve"> </w:t>
      </w:r>
      <w:r>
        <w:t>and</w:t>
      </w:r>
      <w:r>
        <w:rPr>
          <w:spacing w:val="-2"/>
        </w:rPr>
        <w:t xml:space="preserve"> </w:t>
      </w:r>
      <w:r>
        <w:t>achievement</w:t>
      </w:r>
      <w:r>
        <w:rPr>
          <w:spacing w:val="-5"/>
        </w:rPr>
        <w:t xml:space="preserve"> </w:t>
      </w:r>
      <w:r>
        <w:t>of independent living goals by individuals with significant disabilities.</w:t>
      </w:r>
    </w:p>
    <w:p w14:paraId="60278CC0" w14:textId="77777777" w:rsidR="00AD3281" w:rsidRDefault="00AD3281">
      <w:pPr>
        <w:pStyle w:val="BodyText"/>
        <w:spacing w:before="59"/>
        <w:ind w:left="0"/>
        <w:rPr>
          <w:sz w:val="26"/>
        </w:rPr>
      </w:pPr>
    </w:p>
    <w:p w14:paraId="60278CC1" w14:textId="77777777" w:rsidR="00AD3281" w:rsidRDefault="00F931B2">
      <w:pPr>
        <w:pStyle w:val="Heading4"/>
        <w:tabs>
          <w:tab w:val="left" w:pos="9748"/>
        </w:tabs>
      </w:pPr>
      <w:bookmarkStart w:id="104" w:name="EVALUATION_STANDARD_5—INDEPENDENT_LIVING"/>
      <w:bookmarkEnd w:id="104"/>
      <w:r>
        <w:rPr>
          <w:color w:val="000000"/>
          <w:shd w:val="clear" w:color="auto" w:fill="DBE4F0"/>
        </w:rPr>
        <w:t>EVALUATION</w:t>
      </w:r>
      <w:r>
        <w:rPr>
          <w:color w:val="000000"/>
          <w:spacing w:val="-14"/>
          <w:shd w:val="clear" w:color="auto" w:fill="DBE4F0"/>
        </w:rPr>
        <w:t xml:space="preserve"> </w:t>
      </w:r>
      <w:r>
        <w:rPr>
          <w:color w:val="000000"/>
          <w:shd w:val="clear" w:color="auto" w:fill="DBE4F0"/>
        </w:rPr>
        <w:t>STANDARD</w:t>
      </w:r>
      <w:r>
        <w:rPr>
          <w:color w:val="000000"/>
          <w:spacing w:val="-14"/>
          <w:shd w:val="clear" w:color="auto" w:fill="DBE4F0"/>
        </w:rPr>
        <w:t xml:space="preserve"> </w:t>
      </w:r>
      <w:r>
        <w:rPr>
          <w:color w:val="000000"/>
          <w:shd w:val="clear" w:color="auto" w:fill="DBE4F0"/>
        </w:rPr>
        <w:t>5—INDEPENDENT</w:t>
      </w:r>
      <w:r>
        <w:rPr>
          <w:color w:val="000000"/>
          <w:spacing w:val="-15"/>
          <w:shd w:val="clear" w:color="auto" w:fill="DBE4F0"/>
        </w:rPr>
        <w:t xml:space="preserve"> </w:t>
      </w:r>
      <w:r>
        <w:rPr>
          <w:color w:val="000000"/>
          <w:shd w:val="clear" w:color="auto" w:fill="DBE4F0"/>
        </w:rPr>
        <w:t>LIVING</w:t>
      </w:r>
      <w:r>
        <w:rPr>
          <w:color w:val="000000"/>
          <w:spacing w:val="-14"/>
          <w:shd w:val="clear" w:color="auto" w:fill="DBE4F0"/>
        </w:rPr>
        <w:t xml:space="preserve"> </w:t>
      </w:r>
      <w:r>
        <w:rPr>
          <w:color w:val="000000"/>
          <w:shd w:val="clear" w:color="auto" w:fill="DBE4F0"/>
        </w:rPr>
        <w:t>CORE</w:t>
      </w:r>
      <w:r>
        <w:rPr>
          <w:color w:val="000000"/>
          <w:spacing w:val="-16"/>
          <w:shd w:val="clear" w:color="auto" w:fill="DBE4F0"/>
        </w:rPr>
        <w:t xml:space="preserve"> </w:t>
      </w:r>
      <w:r>
        <w:rPr>
          <w:color w:val="000000"/>
          <w:spacing w:val="-2"/>
          <w:shd w:val="clear" w:color="auto" w:fill="DBE4F0"/>
        </w:rPr>
        <w:t>SERVICES</w:t>
      </w:r>
      <w:r>
        <w:rPr>
          <w:color w:val="000000"/>
          <w:shd w:val="clear" w:color="auto" w:fill="DBE4F0"/>
        </w:rPr>
        <w:tab/>
      </w:r>
    </w:p>
    <w:p w14:paraId="60278CC2" w14:textId="77777777" w:rsidR="00AD3281" w:rsidRDefault="00F931B2">
      <w:pPr>
        <w:pStyle w:val="BodyText"/>
        <w:spacing w:before="241"/>
        <w:ind w:right="444"/>
      </w:pPr>
      <w:r>
        <w:t>The</w:t>
      </w:r>
      <w:r>
        <w:rPr>
          <w:spacing w:val="-3"/>
        </w:rPr>
        <w:t xml:space="preserve"> </w:t>
      </w:r>
      <w:r>
        <w:t>center</w:t>
      </w:r>
      <w:r>
        <w:rPr>
          <w:spacing w:val="-5"/>
        </w:rPr>
        <w:t xml:space="preserve"> </w:t>
      </w:r>
      <w:r>
        <w:t>shall</w:t>
      </w:r>
      <w:r>
        <w:rPr>
          <w:spacing w:val="-5"/>
        </w:rPr>
        <w:t xml:space="preserve"> </w:t>
      </w:r>
      <w:r>
        <w:t>provide</w:t>
      </w:r>
      <w:r>
        <w:rPr>
          <w:spacing w:val="-3"/>
        </w:rPr>
        <w:t xml:space="preserve"> </w:t>
      </w:r>
      <w:r>
        <w:t>independent</w:t>
      </w:r>
      <w:r>
        <w:rPr>
          <w:spacing w:val="-3"/>
        </w:rPr>
        <w:t xml:space="preserve"> </w:t>
      </w:r>
      <w:r>
        <w:t>living</w:t>
      </w:r>
      <w:r>
        <w:rPr>
          <w:spacing w:val="-5"/>
        </w:rPr>
        <w:t xml:space="preserve"> </w:t>
      </w:r>
      <w:r>
        <w:t>core</w:t>
      </w:r>
      <w:r>
        <w:rPr>
          <w:spacing w:val="-3"/>
        </w:rPr>
        <w:t xml:space="preserve"> </w:t>
      </w:r>
      <w:r>
        <w:t>services</w:t>
      </w:r>
      <w:r>
        <w:rPr>
          <w:spacing w:val="-4"/>
        </w:rPr>
        <w:t xml:space="preserve"> </w:t>
      </w:r>
      <w:r>
        <w:t>and,</w:t>
      </w:r>
      <w:r>
        <w:rPr>
          <w:spacing w:val="-6"/>
        </w:rPr>
        <w:t xml:space="preserve"> </w:t>
      </w:r>
      <w:r>
        <w:t>as</w:t>
      </w:r>
      <w:r>
        <w:rPr>
          <w:spacing w:val="-4"/>
        </w:rPr>
        <w:t xml:space="preserve"> </w:t>
      </w:r>
      <w:r>
        <w:t>appropriate,</w:t>
      </w:r>
      <w:r>
        <w:rPr>
          <w:spacing w:val="-3"/>
        </w:rPr>
        <w:t xml:space="preserve"> </w:t>
      </w:r>
      <w:r>
        <w:t>a combination of any other independent living services.</w:t>
      </w:r>
    </w:p>
    <w:p w14:paraId="60278CC3" w14:textId="77777777" w:rsidR="00AD3281" w:rsidRDefault="00F931B2">
      <w:pPr>
        <w:pStyle w:val="BodyText"/>
        <w:spacing w:before="105"/>
        <w:ind w:left="0"/>
        <w:rPr>
          <w:sz w:val="20"/>
        </w:rPr>
      </w:pPr>
      <w:r>
        <w:rPr>
          <w:noProof/>
          <w:sz w:val="20"/>
        </w:rPr>
        <mc:AlternateContent>
          <mc:Choice Requires="wps">
            <w:drawing>
              <wp:anchor distT="0" distB="0" distL="0" distR="0" simplePos="0" relativeHeight="487603200" behindDoc="1" locked="0" layoutInCell="1" allowOverlap="1" wp14:anchorId="60278DE1" wp14:editId="60278DE2">
                <wp:simplePos x="0" y="0"/>
                <wp:positionH relativeFrom="page">
                  <wp:posOffset>896111</wp:posOffset>
                </wp:positionH>
                <wp:positionV relativeFrom="paragraph">
                  <wp:posOffset>228468</wp:posOffset>
                </wp:positionV>
                <wp:extent cx="5980430" cy="379730"/>
                <wp:effectExtent l="0" t="0" r="0" b="0"/>
                <wp:wrapTopAndBottom/>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80430" cy="379730"/>
                        </a:xfrm>
                        <a:prstGeom prst="rect">
                          <a:avLst/>
                        </a:prstGeom>
                        <a:solidFill>
                          <a:srgbClr val="DBE4F0"/>
                        </a:solidFill>
                      </wps:spPr>
                      <wps:txbx>
                        <w:txbxContent>
                          <w:p w14:paraId="60278E0D" w14:textId="77777777" w:rsidR="00AD3281" w:rsidRDefault="00F931B2">
                            <w:pPr>
                              <w:ind w:left="28"/>
                              <w:rPr>
                                <w:b/>
                                <w:i/>
                                <w:color w:val="000000"/>
                                <w:sz w:val="26"/>
                              </w:rPr>
                            </w:pPr>
                            <w:bookmarkStart w:id="105" w:name="EVALUATION_STANDARD_6—ACTIVITIES_TO_INCR"/>
                            <w:bookmarkEnd w:id="105"/>
                            <w:r>
                              <w:rPr>
                                <w:b/>
                                <w:i/>
                                <w:color w:val="000000"/>
                                <w:sz w:val="26"/>
                              </w:rPr>
                              <w:t>EVALUATION</w:t>
                            </w:r>
                            <w:r>
                              <w:rPr>
                                <w:b/>
                                <w:i/>
                                <w:color w:val="000000"/>
                                <w:spacing w:val="-7"/>
                                <w:sz w:val="26"/>
                              </w:rPr>
                              <w:t xml:space="preserve"> </w:t>
                            </w:r>
                            <w:r>
                              <w:rPr>
                                <w:b/>
                                <w:i/>
                                <w:color w:val="000000"/>
                                <w:sz w:val="26"/>
                              </w:rPr>
                              <w:t>STANDARD</w:t>
                            </w:r>
                            <w:r>
                              <w:rPr>
                                <w:b/>
                                <w:i/>
                                <w:color w:val="000000"/>
                                <w:spacing w:val="-7"/>
                                <w:sz w:val="26"/>
                              </w:rPr>
                              <w:t xml:space="preserve"> </w:t>
                            </w:r>
                            <w:r>
                              <w:rPr>
                                <w:b/>
                                <w:i/>
                                <w:color w:val="000000"/>
                                <w:sz w:val="26"/>
                              </w:rPr>
                              <w:t>6—ACTIVITIES</w:t>
                            </w:r>
                            <w:r>
                              <w:rPr>
                                <w:b/>
                                <w:i/>
                                <w:color w:val="000000"/>
                                <w:spacing w:val="-10"/>
                                <w:sz w:val="26"/>
                              </w:rPr>
                              <w:t xml:space="preserve"> </w:t>
                            </w:r>
                            <w:r>
                              <w:rPr>
                                <w:b/>
                                <w:i/>
                                <w:color w:val="000000"/>
                                <w:sz w:val="26"/>
                              </w:rPr>
                              <w:t>TO</w:t>
                            </w:r>
                            <w:r>
                              <w:rPr>
                                <w:b/>
                                <w:i/>
                                <w:color w:val="000000"/>
                                <w:spacing w:val="-10"/>
                                <w:sz w:val="26"/>
                              </w:rPr>
                              <w:t xml:space="preserve"> </w:t>
                            </w:r>
                            <w:r>
                              <w:rPr>
                                <w:b/>
                                <w:i/>
                                <w:color w:val="000000"/>
                                <w:sz w:val="26"/>
                              </w:rPr>
                              <w:t>INCREASE</w:t>
                            </w:r>
                            <w:r>
                              <w:rPr>
                                <w:b/>
                                <w:i/>
                                <w:color w:val="000000"/>
                                <w:spacing w:val="-7"/>
                                <w:sz w:val="26"/>
                              </w:rPr>
                              <w:t xml:space="preserve"> </w:t>
                            </w:r>
                            <w:r>
                              <w:rPr>
                                <w:b/>
                                <w:i/>
                                <w:color w:val="000000"/>
                                <w:sz w:val="26"/>
                              </w:rPr>
                              <w:t xml:space="preserve">COMMUNITY </w:t>
                            </w:r>
                            <w:r>
                              <w:rPr>
                                <w:b/>
                                <w:i/>
                                <w:color w:val="000000"/>
                                <w:spacing w:val="-2"/>
                                <w:sz w:val="26"/>
                              </w:rPr>
                              <w:t>CAPACITY</w:t>
                            </w:r>
                          </w:p>
                        </w:txbxContent>
                      </wps:txbx>
                      <wps:bodyPr wrap="square" lIns="0" tIns="0" rIns="0" bIns="0" rtlCol="0">
                        <a:noAutofit/>
                      </wps:bodyPr>
                    </wps:wsp>
                  </a:graphicData>
                </a:graphic>
              </wp:anchor>
            </w:drawing>
          </mc:Choice>
          <mc:Fallback>
            <w:pict>
              <v:shape w14:anchorId="60278DE1" id="Textbox 36" o:spid="_x0000_s1048" type="#_x0000_t202" style="position:absolute;margin-left:70.55pt;margin-top:18pt;width:470.9pt;height:29.9pt;z-index:-15713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" fillcolor="#dbe4f0" stroked="f">
                <v:textbox inset="0,0,0,0">
                  <w:txbxContent>
                    <w:p w14:paraId="60278E0D" w14:textId="77777777" w:rsidR="00AD3281" w:rsidRDefault="00F931B2">
                      <w:pPr>
                        <w:ind w:left="28"/>
                        <w:rPr>
                          <w:b/>
                          <w:i/>
                          <w:color w:val="000000"/>
                          <w:sz w:val="26"/>
                        </w:rPr>
                      </w:pPr>
                      <w:bookmarkStart w:id="144" w:name="EVALUATION_STANDARD_6—ACTIVITIES_TO_INCR"/>
                      <w:bookmarkEnd w:id="144"/>
                      <w:r>
                        <w:rPr>
                          <w:b/>
                          <w:i/>
                          <w:color w:val="000000"/>
                          <w:sz w:val="26"/>
                        </w:rPr>
                        <w:t>EVALUATION</w:t>
                      </w:r>
                      <w:r>
                        <w:rPr>
                          <w:b/>
                          <w:i/>
                          <w:color w:val="000000"/>
                          <w:spacing w:val="-7"/>
                          <w:sz w:val="26"/>
                        </w:rPr>
                        <w:t xml:space="preserve"> </w:t>
                      </w:r>
                      <w:r>
                        <w:rPr>
                          <w:b/>
                          <w:i/>
                          <w:color w:val="000000"/>
                          <w:sz w:val="26"/>
                        </w:rPr>
                        <w:t>STANDARD</w:t>
                      </w:r>
                      <w:r>
                        <w:rPr>
                          <w:b/>
                          <w:i/>
                          <w:color w:val="000000"/>
                          <w:spacing w:val="-7"/>
                          <w:sz w:val="26"/>
                        </w:rPr>
                        <w:t xml:space="preserve"> </w:t>
                      </w:r>
                      <w:r>
                        <w:rPr>
                          <w:b/>
                          <w:i/>
                          <w:color w:val="000000"/>
                          <w:sz w:val="26"/>
                        </w:rPr>
                        <w:t>6—ACTIVITIES</w:t>
                      </w:r>
                      <w:r>
                        <w:rPr>
                          <w:b/>
                          <w:i/>
                          <w:color w:val="000000"/>
                          <w:spacing w:val="-10"/>
                          <w:sz w:val="26"/>
                        </w:rPr>
                        <w:t xml:space="preserve"> </w:t>
                      </w:r>
                      <w:r>
                        <w:rPr>
                          <w:b/>
                          <w:i/>
                          <w:color w:val="000000"/>
                          <w:sz w:val="26"/>
                        </w:rPr>
                        <w:t>TO</w:t>
                      </w:r>
                      <w:r>
                        <w:rPr>
                          <w:b/>
                          <w:i/>
                          <w:color w:val="000000"/>
                          <w:spacing w:val="-10"/>
                          <w:sz w:val="26"/>
                        </w:rPr>
                        <w:t xml:space="preserve"> </w:t>
                      </w:r>
                      <w:r>
                        <w:rPr>
                          <w:b/>
                          <w:i/>
                          <w:color w:val="000000"/>
                          <w:sz w:val="26"/>
                        </w:rPr>
                        <w:t>INCREASE</w:t>
                      </w:r>
                      <w:r>
                        <w:rPr>
                          <w:b/>
                          <w:i/>
                          <w:color w:val="000000"/>
                          <w:spacing w:val="-7"/>
                          <w:sz w:val="26"/>
                        </w:rPr>
                        <w:t xml:space="preserve"> </w:t>
                      </w:r>
                      <w:r>
                        <w:rPr>
                          <w:b/>
                          <w:i/>
                          <w:color w:val="000000"/>
                          <w:sz w:val="26"/>
                        </w:rPr>
                        <w:t xml:space="preserve">COMMUNITY </w:t>
                      </w:r>
                      <w:r>
                        <w:rPr>
                          <w:b/>
                          <w:i/>
                          <w:color w:val="000000"/>
                          <w:spacing w:val="-2"/>
                          <w:sz w:val="26"/>
                        </w:rPr>
                        <w:t>CAPACITY</w:t>
                      </w:r>
                    </w:p>
                  </w:txbxContent>
                </v:textbox>
                <w10:wrap type="topAndBottom" anchorx="page"/>
              </v:shape>
            </w:pict>
          </mc:Fallback>
        </mc:AlternateContent>
      </w:r>
    </w:p>
    <w:p w14:paraId="60278CC4" w14:textId="77777777" w:rsidR="00AD3281" w:rsidRDefault="00F931B2">
      <w:pPr>
        <w:pStyle w:val="BodyText"/>
        <w:ind w:right="444"/>
      </w:pPr>
      <w:r>
        <w:t>The center shall conduct activities to increase the capacity of communities within the service</w:t>
      </w:r>
      <w:r>
        <w:rPr>
          <w:spacing w:val="-2"/>
        </w:rPr>
        <w:t xml:space="preserve"> </w:t>
      </w:r>
      <w:r>
        <w:t>area</w:t>
      </w:r>
      <w:r>
        <w:rPr>
          <w:spacing w:val="-4"/>
        </w:rPr>
        <w:t xml:space="preserve"> </w:t>
      </w:r>
      <w:r>
        <w:t>of</w:t>
      </w:r>
      <w:r>
        <w:rPr>
          <w:spacing w:val="-5"/>
        </w:rPr>
        <w:t xml:space="preserve"> </w:t>
      </w:r>
      <w:r>
        <w:t>the</w:t>
      </w:r>
      <w:r>
        <w:rPr>
          <w:spacing w:val="-2"/>
        </w:rPr>
        <w:t xml:space="preserve"> </w:t>
      </w:r>
      <w:r>
        <w:t>center</w:t>
      </w:r>
      <w:r>
        <w:rPr>
          <w:spacing w:val="-4"/>
        </w:rPr>
        <w:t xml:space="preserve"> </w:t>
      </w:r>
      <w:r>
        <w:t>to</w:t>
      </w:r>
      <w:r>
        <w:rPr>
          <w:spacing w:val="-4"/>
        </w:rPr>
        <w:t xml:space="preserve"> </w:t>
      </w:r>
      <w:r>
        <w:t>meet</w:t>
      </w:r>
      <w:r>
        <w:rPr>
          <w:spacing w:val="-2"/>
        </w:rPr>
        <w:t xml:space="preserve"> </w:t>
      </w:r>
      <w:r>
        <w:t>the</w:t>
      </w:r>
      <w:r>
        <w:rPr>
          <w:spacing w:val="-4"/>
        </w:rPr>
        <w:t xml:space="preserve"> </w:t>
      </w:r>
      <w:r>
        <w:t>needs</w:t>
      </w:r>
      <w:r>
        <w:rPr>
          <w:spacing w:val="-5"/>
        </w:rPr>
        <w:t xml:space="preserve"> </w:t>
      </w:r>
      <w:r>
        <w:t>of</w:t>
      </w:r>
      <w:r>
        <w:rPr>
          <w:spacing w:val="-2"/>
        </w:rPr>
        <w:t xml:space="preserve"> </w:t>
      </w:r>
      <w:r>
        <w:t>individuals</w:t>
      </w:r>
      <w:r>
        <w:rPr>
          <w:spacing w:val="-3"/>
        </w:rPr>
        <w:t xml:space="preserve"> </w:t>
      </w:r>
      <w:r>
        <w:t>with</w:t>
      </w:r>
      <w:r>
        <w:rPr>
          <w:spacing w:val="-2"/>
        </w:rPr>
        <w:t xml:space="preserve"> </w:t>
      </w:r>
      <w:r>
        <w:t>significant</w:t>
      </w:r>
      <w:r>
        <w:rPr>
          <w:spacing w:val="-5"/>
        </w:rPr>
        <w:t xml:space="preserve"> </w:t>
      </w:r>
      <w:r>
        <w:t>disabilities.</w:t>
      </w:r>
    </w:p>
    <w:p w14:paraId="60278CC5" w14:textId="77777777" w:rsidR="00AD3281" w:rsidRDefault="00AD3281">
      <w:pPr>
        <w:pStyle w:val="BodyText"/>
        <w:spacing w:before="62"/>
        <w:ind w:left="0"/>
        <w:rPr>
          <w:sz w:val="26"/>
        </w:rPr>
      </w:pPr>
    </w:p>
    <w:p w14:paraId="60278CC6" w14:textId="77777777" w:rsidR="00AD3281" w:rsidRDefault="00F931B2">
      <w:pPr>
        <w:pStyle w:val="Heading4"/>
        <w:tabs>
          <w:tab w:val="left" w:pos="9748"/>
        </w:tabs>
      </w:pPr>
      <w:bookmarkStart w:id="106" w:name="EVALUATION_STANDARD_7—RESOURCE_DEVELOPME"/>
      <w:bookmarkEnd w:id="106"/>
      <w:r>
        <w:rPr>
          <w:color w:val="000000"/>
          <w:spacing w:val="-2"/>
          <w:shd w:val="clear" w:color="auto" w:fill="DBE4F0"/>
        </w:rPr>
        <w:t>EVALUATION</w:t>
      </w:r>
      <w:r>
        <w:rPr>
          <w:color w:val="000000"/>
          <w:spacing w:val="2"/>
          <w:shd w:val="clear" w:color="auto" w:fill="DBE4F0"/>
        </w:rPr>
        <w:t xml:space="preserve"> </w:t>
      </w:r>
      <w:r>
        <w:rPr>
          <w:color w:val="000000"/>
          <w:spacing w:val="-2"/>
          <w:shd w:val="clear" w:color="auto" w:fill="DBE4F0"/>
        </w:rPr>
        <w:t>STANDARD</w:t>
      </w:r>
      <w:r>
        <w:rPr>
          <w:color w:val="000000"/>
          <w:spacing w:val="2"/>
          <w:shd w:val="clear" w:color="auto" w:fill="DBE4F0"/>
        </w:rPr>
        <w:t xml:space="preserve"> </w:t>
      </w:r>
      <w:r>
        <w:rPr>
          <w:color w:val="000000"/>
          <w:spacing w:val="-2"/>
          <w:shd w:val="clear" w:color="auto" w:fill="DBE4F0"/>
        </w:rPr>
        <w:t>7—RESOURCE</w:t>
      </w:r>
      <w:r>
        <w:rPr>
          <w:color w:val="000000"/>
          <w:shd w:val="clear" w:color="auto" w:fill="DBE4F0"/>
        </w:rPr>
        <w:t xml:space="preserve"> </w:t>
      </w:r>
      <w:r>
        <w:rPr>
          <w:color w:val="000000"/>
          <w:spacing w:val="-2"/>
          <w:shd w:val="clear" w:color="auto" w:fill="DBE4F0"/>
        </w:rPr>
        <w:t>DEVELOPMENT</w:t>
      </w:r>
      <w:r>
        <w:rPr>
          <w:color w:val="000000"/>
          <w:spacing w:val="-1"/>
          <w:shd w:val="clear" w:color="auto" w:fill="DBE4F0"/>
        </w:rPr>
        <w:t xml:space="preserve"> </w:t>
      </w:r>
      <w:r>
        <w:rPr>
          <w:color w:val="000000"/>
          <w:spacing w:val="-2"/>
          <w:shd w:val="clear" w:color="auto" w:fill="DBE4F0"/>
        </w:rPr>
        <w:t>ACTIVITIES</w:t>
      </w:r>
      <w:r>
        <w:rPr>
          <w:color w:val="000000"/>
          <w:shd w:val="clear" w:color="auto" w:fill="DBE4F0"/>
        </w:rPr>
        <w:tab/>
      </w:r>
    </w:p>
    <w:p w14:paraId="60278CC7" w14:textId="77777777" w:rsidR="00AD3281" w:rsidRDefault="00F931B2">
      <w:pPr>
        <w:pStyle w:val="BodyText"/>
      </w:pPr>
      <w:r>
        <w:t>The</w:t>
      </w:r>
      <w:r>
        <w:rPr>
          <w:spacing w:val="-3"/>
        </w:rPr>
        <w:t xml:space="preserve"> </w:t>
      </w:r>
      <w:r>
        <w:t>center</w:t>
      </w:r>
      <w:r>
        <w:rPr>
          <w:spacing w:val="-4"/>
        </w:rPr>
        <w:t xml:space="preserve"> </w:t>
      </w:r>
      <w:r>
        <w:t>shall</w:t>
      </w:r>
      <w:r>
        <w:rPr>
          <w:spacing w:val="-4"/>
        </w:rPr>
        <w:t xml:space="preserve"> </w:t>
      </w:r>
      <w:r>
        <w:t>conduct</w:t>
      </w:r>
      <w:r>
        <w:rPr>
          <w:spacing w:val="-3"/>
        </w:rPr>
        <w:t xml:space="preserve"> </w:t>
      </w:r>
      <w:r>
        <w:t>resource</w:t>
      </w:r>
      <w:r>
        <w:rPr>
          <w:spacing w:val="-4"/>
        </w:rPr>
        <w:t xml:space="preserve"> </w:t>
      </w:r>
      <w:r>
        <w:t>development</w:t>
      </w:r>
      <w:r>
        <w:rPr>
          <w:spacing w:val="-3"/>
        </w:rPr>
        <w:t xml:space="preserve"> </w:t>
      </w:r>
      <w:r>
        <w:t>activities</w:t>
      </w:r>
      <w:r>
        <w:rPr>
          <w:spacing w:val="-5"/>
        </w:rPr>
        <w:t xml:space="preserve"> </w:t>
      </w:r>
      <w:r>
        <w:t>to</w:t>
      </w:r>
      <w:r>
        <w:rPr>
          <w:spacing w:val="-4"/>
        </w:rPr>
        <w:t xml:space="preserve"> </w:t>
      </w:r>
      <w:r>
        <w:t>obtain</w:t>
      </w:r>
      <w:r>
        <w:rPr>
          <w:spacing w:val="-3"/>
        </w:rPr>
        <w:t xml:space="preserve"> </w:t>
      </w:r>
      <w:r>
        <w:t>funding</w:t>
      </w:r>
      <w:r>
        <w:rPr>
          <w:spacing w:val="-4"/>
        </w:rPr>
        <w:t xml:space="preserve"> </w:t>
      </w:r>
      <w:r>
        <w:t>from</w:t>
      </w:r>
      <w:r>
        <w:rPr>
          <w:spacing w:val="-2"/>
        </w:rPr>
        <w:t xml:space="preserve"> </w:t>
      </w:r>
      <w:r>
        <w:t>sources other than this chapter [Chapter 1 of Title VII of the Act].</w:t>
      </w:r>
    </w:p>
    <w:p w14:paraId="60278CC8" w14:textId="77777777" w:rsidR="00AD3281" w:rsidRDefault="00AD3281">
      <w:pPr>
        <w:pStyle w:val="BodyText"/>
        <w:spacing w:before="37"/>
        <w:ind w:left="0"/>
        <w:rPr>
          <w:sz w:val="28"/>
        </w:rPr>
      </w:pPr>
    </w:p>
    <w:p w14:paraId="60278CC9" w14:textId="77777777" w:rsidR="00AD3281" w:rsidRDefault="00F931B2">
      <w:pPr>
        <w:pStyle w:val="Heading1"/>
        <w:tabs>
          <w:tab w:val="left" w:pos="9748"/>
        </w:tabs>
      </w:pPr>
      <w:bookmarkStart w:id="107" w:name="ASSURANCES"/>
      <w:bookmarkEnd w:id="107"/>
      <w:r>
        <w:rPr>
          <w:color w:val="000000"/>
          <w:spacing w:val="-2"/>
          <w:shd w:val="clear" w:color="auto" w:fill="C5D9F0"/>
        </w:rPr>
        <w:t>ASSURANCES</w:t>
      </w:r>
      <w:r>
        <w:rPr>
          <w:color w:val="000000"/>
          <w:shd w:val="clear" w:color="auto" w:fill="C5D9F0"/>
        </w:rPr>
        <w:tab/>
      </w:r>
    </w:p>
    <w:p w14:paraId="60278CCA" w14:textId="77777777" w:rsidR="00AD3281" w:rsidRDefault="00F931B2">
      <w:pPr>
        <w:pStyle w:val="BodyText"/>
        <w:spacing w:before="241"/>
        <w:ind w:right="441"/>
      </w:pPr>
      <w:r>
        <w:t>The</w:t>
      </w:r>
      <w:r>
        <w:rPr>
          <w:spacing w:val="-2"/>
        </w:rPr>
        <w:t xml:space="preserve"> </w:t>
      </w:r>
      <w:r>
        <w:t>eligible</w:t>
      </w:r>
      <w:r>
        <w:rPr>
          <w:spacing w:val="-2"/>
        </w:rPr>
        <w:t xml:space="preserve"> </w:t>
      </w:r>
      <w:r>
        <w:t>agency</w:t>
      </w:r>
      <w:r>
        <w:rPr>
          <w:spacing w:val="-3"/>
        </w:rPr>
        <w:t xml:space="preserve"> </w:t>
      </w:r>
      <w:r>
        <w:t>shall</w:t>
      </w:r>
      <w:r>
        <w:rPr>
          <w:spacing w:val="-3"/>
        </w:rPr>
        <w:t xml:space="preserve"> </w:t>
      </w:r>
      <w:r>
        <w:t>provide</w:t>
      </w:r>
      <w:r>
        <w:rPr>
          <w:spacing w:val="-4"/>
        </w:rPr>
        <w:t xml:space="preserve"> </w:t>
      </w:r>
      <w:r>
        <w:t>at</w:t>
      </w:r>
      <w:r>
        <w:rPr>
          <w:spacing w:val="-2"/>
        </w:rPr>
        <w:t xml:space="preserve"> </w:t>
      </w:r>
      <w:r>
        <w:t>such</w:t>
      </w:r>
      <w:r>
        <w:rPr>
          <w:spacing w:val="-2"/>
        </w:rPr>
        <w:t xml:space="preserve"> </w:t>
      </w:r>
      <w:r>
        <w:t>time</w:t>
      </w:r>
      <w:r>
        <w:rPr>
          <w:spacing w:val="-4"/>
        </w:rPr>
        <w:t xml:space="preserve"> </w:t>
      </w:r>
      <w:r>
        <w:t>and</w:t>
      </w:r>
      <w:r>
        <w:rPr>
          <w:spacing w:val="-4"/>
        </w:rPr>
        <w:t xml:space="preserve"> </w:t>
      </w:r>
      <w:r>
        <w:t>in</w:t>
      </w:r>
      <w:r>
        <w:rPr>
          <w:spacing w:val="-2"/>
        </w:rPr>
        <w:t xml:space="preserve"> </w:t>
      </w:r>
      <w:r>
        <w:t>such</w:t>
      </w:r>
      <w:r>
        <w:rPr>
          <w:spacing w:val="-4"/>
        </w:rPr>
        <w:t xml:space="preserve"> </w:t>
      </w:r>
      <w:r>
        <w:t>manner</w:t>
      </w:r>
      <w:r>
        <w:rPr>
          <w:spacing w:val="-4"/>
        </w:rPr>
        <w:t xml:space="preserve"> </w:t>
      </w:r>
      <w:r>
        <w:t>as</w:t>
      </w:r>
      <w:r>
        <w:rPr>
          <w:spacing w:val="-3"/>
        </w:rPr>
        <w:t xml:space="preserve"> </w:t>
      </w:r>
      <w:r>
        <w:t>the</w:t>
      </w:r>
      <w:r>
        <w:rPr>
          <w:spacing w:val="-4"/>
        </w:rPr>
        <w:t xml:space="preserve"> </w:t>
      </w:r>
      <w:r>
        <w:t>Administrator may require, such satisfactory assurances as the Administrator may require, including satisfactory assurances that—</w:t>
      </w:r>
    </w:p>
    <w:p w14:paraId="60278CCB" w14:textId="77777777" w:rsidR="00AD3281" w:rsidRDefault="00F931B2">
      <w:pPr>
        <w:pStyle w:val="ListParagraph"/>
        <w:numPr>
          <w:ilvl w:val="3"/>
          <w:numId w:val="5"/>
        </w:numPr>
        <w:tabs>
          <w:tab w:val="left" w:pos="1438"/>
        </w:tabs>
        <w:ind w:left="1438" w:hanging="358"/>
        <w:rPr>
          <w:sz w:val="24"/>
        </w:rPr>
      </w:pPr>
      <w:r>
        <w:rPr>
          <w:sz w:val="24"/>
        </w:rPr>
        <w:t>The</w:t>
      </w:r>
      <w:r>
        <w:rPr>
          <w:spacing w:val="-3"/>
          <w:sz w:val="24"/>
        </w:rPr>
        <w:t xml:space="preserve"> </w:t>
      </w:r>
      <w:r>
        <w:rPr>
          <w:sz w:val="24"/>
        </w:rPr>
        <w:t>applicant</w:t>
      </w:r>
      <w:r>
        <w:rPr>
          <w:spacing w:val="-2"/>
          <w:sz w:val="24"/>
        </w:rPr>
        <w:t xml:space="preserve"> </w:t>
      </w:r>
      <w:r>
        <w:rPr>
          <w:sz w:val="24"/>
        </w:rPr>
        <w:t>is</w:t>
      </w:r>
      <w:r>
        <w:rPr>
          <w:spacing w:val="-3"/>
          <w:sz w:val="24"/>
        </w:rPr>
        <w:t xml:space="preserve"> </w:t>
      </w:r>
      <w:r>
        <w:rPr>
          <w:sz w:val="24"/>
        </w:rPr>
        <w:t>an</w:t>
      </w:r>
      <w:r>
        <w:rPr>
          <w:spacing w:val="-2"/>
          <w:sz w:val="24"/>
        </w:rPr>
        <w:t xml:space="preserve"> </w:t>
      </w:r>
      <w:r>
        <w:rPr>
          <w:sz w:val="24"/>
        </w:rPr>
        <w:t>eligible</w:t>
      </w:r>
      <w:r>
        <w:rPr>
          <w:spacing w:val="-2"/>
          <w:sz w:val="24"/>
        </w:rPr>
        <w:t xml:space="preserve"> agency;</w:t>
      </w:r>
    </w:p>
    <w:p w14:paraId="60278CCC" w14:textId="77777777" w:rsidR="00AD3281" w:rsidRDefault="00F931B2">
      <w:pPr>
        <w:pStyle w:val="ListParagraph"/>
        <w:numPr>
          <w:ilvl w:val="3"/>
          <w:numId w:val="5"/>
        </w:numPr>
        <w:tabs>
          <w:tab w:val="left" w:pos="1438"/>
          <w:tab w:val="left" w:pos="1440"/>
        </w:tabs>
        <w:ind w:right="473"/>
        <w:rPr>
          <w:sz w:val="24"/>
        </w:rPr>
      </w:pPr>
      <w:r>
        <w:rPr>
          <w:sz w:val="24"/>
        </w:rPr>
        <w:t>The center will be designed and operated within local communities by individuals</w:t>
      </w:r>
      <w:r>
        <w:rPr>
          <w:spacing w:val="-4"/>
          <w:sz w:val="24"/>
        </w:rPr>
        <w:t xml:space="preserve"> </w:t>
      </w:r>
      <w:r>
        <w:rPr>
          <w:sz w:val="24"/>
        </w:rPr>
        <w:t>with</w:t>
      </w:r>
      <w:r>
        <w:rPr>
          <w:spacing w:val="-5"/>
          <w:sz w:val="24"/>
        </w:rPr>
        <w:t xml:space="preserve"> </w:t>
      </w:r>
      <w:r>
        <w:rPr>
          <w:sz w:val="24"/>
        </w:rPr>
        <w:t>disabilities,</w:t>
      </w:r>
      <w:r>
        <w:rPr>
          <w:spacing w:val="-3"/>
          <w:sz w:val="24"/>
        </w:rPr>
        <w:t xml:space="preserve"> </w:t>
      </w:r>
      <w:r>
        <w:rPr>
          <w:sz w:val="24"/>
        </w:rPr>
        <w:t>including</w:t>
      </w:r>
      <w:r>
        <w:rPr>
          <w:spacing w:val="-5"/>
          <w:sz w:val="24"/>
        </w:rPr>
        <w:t xml:space="preserve"> </w:t>
      </w:r>
      <w:r>
        <w:rPr>
          <w:sz w:val="24"/>
        </w:rPr>
        <w:t>an</w:t>
      </w:r>
      <w:r>
        <w:rPr>
          <w:spacing w:val="-5"/>
          <w:sz w:val="24"/>
        </w:rPr>
        <w:t xml:space="preserve"> </w:t>
      </w:r>
      <w:r>
        <w:rPr>
          <w:sz w:val="24"/>
        </w:rPr>
        <w:t>assurance</w:t>
      </w:r>
      <w:r>
        <w:rPr>
          <w:spacing w:val="-5"/>
          <w:sz w:val="24"/>
        </w:rPr>
        <w:t xml:space="preserve"> </w:t>
      </w:r>
      <w:r>
        <w:rPr>
          <w:sz w:val="24"/>
        </w:rPr>
        <w:t>that</w:t>
      </w:r>
      <w:r>
        <w:rPr>
          <w:spacing w:val="-3"/>
          <w:sz w:val="24"/>
        </w:rPr>
        <w:t xml:space="preserve"> </w:t>
      </w:r>
      <w:r>
        <w:rPr>
          <w:sz w:val="24"/>
        </w:rPr>
        <w:t>the</w:t>
      </w:r>
      <w:r>
        <w:rPr>
          <w:spacing w:val="-3"/>
          <w:sz w:val="24"/>
        </w:rPr>
        <w:t xml:space="preserve"> </w:t>
      </w:r>
      <w:r>
        <w:rPr>
          <w:sz w:val="24"/>
        </w:rPr>
        <w:t>center</w:t>
      </w:r>
      <w:r>
        <w:rPr>
          <w:spacing w:val="-5"/>
          <w:sz w:val="24"/>
        </w:rPr>
        <w:t xml:space="preserve"> </w:t>
      </w:r>
      <w:r>
        <w:rPr>
          <w:sz w:val="24"/>
        </w:rPr>
        <w:t>will</w:t>
      </w:r>
      <w:r>
        <w:rPr>
          <w:spacing w:val="-4"/>
          <w:sz w:val="24"/>
        </w:rPr>
        <w:t xml:space="preserve"> </w:t>
      </w:r>
      <w:r>
        <w:rPr>
          <w:sz w:val="24"/>
        </w:rPr>
        <w:t>have</w:t>
      </w:r>
      <w:r>
        <w:rPr>
          <w:spacing w:val="-5"/>
          <w:sz w:val="24"/>
        </w:rPr>
        <w:t xml:space="preserve"> </w:t>
      </w:r>
      <w:r>
        <w:rPr>
          <w:sz w:val="24"/>
        </w:rPr>
        <w:t>a Board that is the principal governing body of the center and a majority of which shall be composed of individuals with significant disabilities;</w:t>
      </w:r>
    </w:p>
    <w:p w14:paraId="60278CCD" w14:textId="77777777" w:rsidR="00AD3281" w:rsidRDefault="00F931B2">
      <w:pPr>
        <w:pStyle w:val="ListParagraph"/>
        <w:numPr>
          <w:ilvl w:val="3"/>
          <w:numId w:val="5"/>
        </w:numPr>
        <w:tabs>
          <w:tab w:val="left" w:pos="1438"/>
        </w:tabs>
        <w:ind w:left="1438" w:hanging="358"/>
        <w:rPr>
          <w:sz w:val="24"/>
        </w:rPr>
      </w:pPr>
      <w:r>
        <w:rPr>
          <w:sz w:val="24"/>
        </w:rPr>
        <w:t>The</w:t>
      </w:r>
      <w:r>
        <w:rPr>
          <w:spacing w:val="-2"/>
          <w:sz w:val="24"/>
        </w:rPr>
        <w:t xml:space="preserve"> </w:t>
      </w:r>
      <w:r>
        <w:rPr>
          <w:sz w:val="24"/>
        </w:rPr>
        <w:t>applicant</w:t>
      </w:r>
      <w:r>
        <w:rPr>
          <w:spacing w:val="-2"/>
          <w:sz w:val="24"/>
        </w:rPr>
        <w:t xml:space="preserve"> </w:t>
      </w:r>
      <w:r>
        <w:rPr>
          <w:sz w:val="24"/>
        </w:rPr>
        <w:t>will</w:t>
      </w:r>
      <w:r>
        <w:rPr>
          <w:spacing w:val="-3"/>
          <w:sz w:val="24"/>
        </w:rPr>
        <w:t xml:space="preserve"> </w:t>
      </w:r>
      <w:r>
        <w:rPr>
          <w:sz w:val="24"/>
        </w:rPr>
        <w:t>comply</w:t>
      </w:r>
      <w:r>
        <w:rPr>
          <w:spacing w:val="-3"/>
          <w:sz w:val="24"/>
        </w:rPr>
        <w:t xml:space="preserve"> </w:t>
      </w:r>
      <w:r>
        <w:rPr>
          <w:sz w:val="24"/>
        </w:rPr>
        <w:t>with</w:t>
      </w:r>
      <w:r>
        <w:rPr>
          <w:spacing w:val="-2"/>
          <w:sz w:val="24"/>
        </w:rPr>
        <w:t xml:space="preserve"> </w:t>
      </w:r>
      <w:r>
        <w:rPr>
          <w:sz w:val="24"/>
        </w:rPr>
        <w:t>the</w:t>
      </w:r>
      <w:r>
        <w:rPr>
          <w:spacing w:val="-1"/>
          <w:sz w:val="24"/>
        </w:rPr>
        <w:t xml:space="preserve"> </w:t>
      </w:r>
      <w:r>
        <w:rPr>
          <w:sz w:val="24"/>
        </w:rPr>
        <w:t>standards</w:t>
      </w:r>
      <w:r>
        <w:rPr>
          <w:spacing w:val="-5"/>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2"/>
          <w:sz w:val="24"/>
        </w:rPr>
        <w:t xml:space="preserve"> </w:t>
      </w:r>
      <w:r>
        <w:rPr>
          <w:sz w:val="24"/>
        </w:rPr>
        <w:t>subsection</w:t>
      </w:r>
      <w:r>
        <w:rPr>
          <w:spacing w:val="-3"/>
          <w:sz w:val="24"/>
        </w:rPr>
        <w:t xml:space="preserve"> </w:t>
      </w:r>
      <w:r>
        <w:rPr>
          <w:spacing w:val="-4"/>
          <w:sz w:val="24"/>
        </w:rPr>
        <w:t>(b);</w:t>
      </w:r>
    </w:p>
    <w:p w14:paraId="60278CCE" w14:textId="77777777" w:rsidR="00AD3281" w:rsidRDefault="00F931B2">
      <w:pPr>
        <w:pStyle w:val="ListParagraph"/>
        <w:numPr>
          <w:ilvl w:val="3"/>
          <w:numId w:val="5"/>
        </w:numPr>
        <w:tabs>
          <w:tab w:val="left" w:pos="1438"/>
          <w:tab w:val="left" w:pos="1440"/>
        </w:tabs>
        <w:ind w:right="382"/>
        <w:rPr>
          <w:sz w:val="24"/>
        </w:rPr>
      </w:pPr>
      <w:r>
        <w:rPr>
          <w:sz w:val="24"/>
        </w:rPr>
        <w:t>The</w:t>
      </w:r>
      <w:r>
        <w:rPr>
          <w:spacing w:val="-3"/>
          <w:sz w:val="24"/>
        </w:rPr>
        <w:t xml:space="preserve"> </w:t>
      </w:r>
      <w:r>
        <w:rPr>
          <w:sz w:val="24"/>
        </w:rPr>
        <w:t>applicant</w:t>
      </w:r>
      <w:r>
        <w:rPr>
          <w:spacing w:val="-3"/>
          <w:sz w:val="24"/>
        </w:rPr>
        <w:t xml:space="preserve"> </w:t>
      </w:r>
      <w:r>
        <w:rPr>
          <w:sz w:val="24"/>
        </w:rPr>
        <w:t>will</w:t>
      </w:r>
      <w:r>
        <w:rPr>
          <w:spacing w:val="-4"/>
          <w:sz w:val="24"/>
        </w:rPr>
        <w:t xml:space="preserve"> </w:t>
      </w:r>
      <w:r>
        <w:rPr>
          <w:sz w:val="24"/>
        </w:rPr>
        <w:t>establish</w:t>
      </w:r>
      <w:r>
        <w:rPr>
          <w:spacing w:val="-3"/>
          <w:sz w:val="24"/>
        </w:rPr>
        <w:t xml:space="preserve"> </w:t>
      </w:r>
      <w:r>
        <w:rPr>
          <w:sz w:val="24"/>
        </w:rPr>
        <w:t>clear</w:t>
      </w:r>
      <w:r>
        <w:rPr>
          <w:spacing w:val="-5"/>
          <w:sz w:val="24"/>
        </w:rPr>
        <w:t xml:space="preserve"> </w:t>
      </w:r>
      <w:r>
        <w:rPr>
          <w:sz w:val="24"/>
        </w:rPr>
        <w:t>priorities</w:t>
      </w:r>
      <w:r>
        <w:rPr>
          <w:spacing w:val="-6"/>
          <w:sz w:val="24"/>
        </w:rPr>
        <w:t xml:space="preserve"> </w:t>
      </w:r>
      <w:r>
        <w:rPr>
          <w:sz w:val="24"/>
        </w:rPr>
        <w:t>through</w:t>
      </w:r>
      <w:r>
        <w:rPr>
          <w:spacing w:val="-3"/>
          <w:sz w:val="24"/>
        </w:rPr>
        <w:t xml:space="preserve"> </w:t>
      </w:r>
      <w:r>
        <w:rPr>
          <w:sz w:val="24"/>
        </w:rPr>
        <w:t>annual</w:t>
      </w:r>
      <w:r>
        <w:rPr>
          <w:spacing w:val="-4"/>
          <w:sz w:val="24"/>
        </w:rPr>
        <w:t xml:space="preserve"> </w:t>
      </w:r>
      <w:r>
        <w:rPr>
          <w:sz w:val="24"/>
        </w:rPr>
        <w:t>and</w:t>
      </w:r>
      <w:r>
        <w:rPr>
          <w:spacing w:val="-3"/>
          <w:sz w:val="24"/>
        </w:rPr>
        <w:t xml:space="preserve"> </w:t>
      </w:r>
      <w:r>
        <w:rPr>
          <w:sz w:val="24"/>
        </w:rPr>
        <w:t>3-year</w:t>
      </w:r>
      <w:r>
        <w:rPr>
          <w:spacing w:val="-5"/>
          <w:sz w:val="24"/>
        </w:rPr>
        <w:t xml:space="preserve"> </w:t>
      </w:r>
      <w:r>
        <w:rPr>
          <w:sz w:val="24"/>
        </w:rPr>
        <w:t>program and financial planning objectives for the center, including overall goals or a mission for</w:t>
      </w:r>
      <w:r>
        <w:rPr>
          <w:spacing w:val="-1"/>
          <w:sz w:val="24"/>
        </w:rPr>
        <w:t xml:space="preserve"> </w:t>
      </w:r>
      <w:r>
        <w:rPr>
          <w:sz w:val="24"/>
        </w:rPr>
        <w:t>the center,</w:t>
      </w:r>
      <w:r>
        <w:rPr>
          <w:spacing w:val="-2"/>
          <w:sz w:val="24"/>
        </w:rPr>
        <w:t xml:space="preserve"> </w:t>
      </w:r>
      <w:r>
        <w:rPr>
          <w:sz w:val="24"/>
        </w:rPr>
        <w:t>a work plan for</w:t>
      </w:r>
      <w:r>
        <w:rPr>
          <w:spacing w:val="-3"/>
          <w:sz w:val="24"/>
        </w:rPr>
        <w:t xml:space="preserve"> </w:t>
      </w:r>
      <w:r>
        <w:rPr>
          <w:sz w:val="24"/>
        </w:rPr>
        <w:t>achieving the</w:t>
      </w:r>
      <w:r>
        <w:rPr>
          <w:spacing w:val="-1"/>
          <w:sz w:val="24"/>
        </w:rPr>
        <w:t xml:space="preserve"> </w:t>
      </w:r>
      <w:r>
        <w:rPr>
          <w:sz w:val="24"/>
        </w:rPr>
        <w:t>goals</w:t>
      </w:r>
      <w:r>
        <w:rPr>
          <w:spacing w:val="-2"/>
          <w:sz w:val="24"/>
        </w:rPr>
        <w:t xml:space="preserve"> </w:t>
      </w:r>
      <w:r>
        <w:rPr>
          <w:sz w:val="24"/>
        </w:rPr>
        <w:t>or</w:t>
      </w:r>
      <w:r>
        <w:rPr>
          <w:spacing w:val="-1"/>
          <w:sz w:val="24"/>
        </w:rPr>
        <w:t xml:space="preserve"> </w:t>
      </w:r>
      <w:r>
        <w:rPr>
          <w:sz w:val="24"/>
        </w:rPr>
        <w:t>mission, specific objectives, service priorities, and types of services to be provided, and a description</w:t>
      </w:r>
      <w:r>
        <w:rPr>
          <w:spacing w:val="-4"/>
          <w:sz w:val="24"/>
        </w:rPr>
        <w:t xml:space="preserve"> </w:t>
      </w:r>
      <w:r>
        <w:rPr>
          <w:sz w:val="24"/>
        </w:rPr>
        <w:t>that</w:t>
      </w:r>
      <w:r>
        <w:rPr>
          <w:spacing w:val="-2"/>
          <w:sz w:val="24"/>
        </w:rPr>
        <w:t xml:space="preserve"> </w:t>
      </w:r>
      <w:r>
        <w:rPr>
          <w:sz w:val="24"/>
        </w:rPr>
        <w:t>shall</w:t>
      </w:r>
      <w:r>
        <w:rPr>
          <w:spacing w:val="-3"/>
          <w:sz w:val="24"/>
        </w:rPr>
        <w:t xml:space="preserve"> </w:t>
      </w:r>
      <w:r>
        <w:rPr>
          <w:sz w:val="24"/>
        </w:rPr>
        <w:t>demonstrate</w:t>
      </w:r>
      <w:r>
        <w:rPr>
          <w:spacing w:val="-2"/>
          <w:sz w:val="24"/>
        </w:rPr>
        <w:t xml:space="preserve"> </w:t>
      </w:r>
      <w:r>
        <w:rPr>
          <w:sz w:val="24"/>
        </w:rPr>
        <w:t>how</w:t>
      </w:r>
      <w:r>
        <w:rPr>
          <w:spacing w:val="-3"/>
          <w:sz w:val="24"/>
        </w:rPr>
        <w:t xml:space="preserve"> </w:t>
      </w:r>
      <w:r>
        <w:rPr>
          <w:sz w:val="24"/>
        </w:rPr>
        <w:t>the</w:t>
      </w:r>
      <w:r>
        <w:rPr>
          <w:spacing w:val="-2"/>
          <w:sz w:val="24"/>
        </w:rPr>
        <w:t xml:space="preserve"> </w:t>
      </w:r>
      <w:r>
        <w:rPr>
          <w:sz w:val="24"/>
        </w:rPr>
        <w:t>proposed</w:t>
      </w:r>
      <w:r>
        <w:rPr>
          <w:spacing w:val="-2"/>
          <w:sz w:val="24"/>
        </w:rPr>
        <w:t xml:space="preserve"> </w:t>
      </w:r>
      <w:r>
        <w:rPr>
          <w:sz w:val="24"/>
        </w:rPr>
        <w:t>activities</w:t>
      </w:r>
      <w:r>
        <w:rPr>
          <w:spacing w:val="-3"/>
          <w:sz w:val="24"/>
        </w:rPr>
        <w:t xml:space="preserve"> </w:t>
      </w:r>
      <w:r>
        <w:rPr>
          <w:sz w:val="24"/>
        </w:rPr>
        <w:t>of</w:t>
      </w:r>
      <w:r>
        <w:rPr>
          <w:spacing w:val="-5"/>
          <w:sz w:val="24"/>
        </w:rPr>
        <w:t xml:space="preserve"> </w:t>
      </w:r>
      <w:r>
        <w:rPr>
          <w:sz w:val="24"/>
        </w:rPr>
        <w:t>the</w:t>
      </w:r>
      <w:r>
        <w:rPr>
          <w:spacing w:val="-4"/>
          <w:sz w:val="24"/>
        </w:rPr>
        <w:t xml:space="preserve"> </w:t>
      </w:r>
      <w:r>
        <w:rPr>
          <w:sz w:val="24"/>
        </w:rPr>
        <w:t>applicant are consistent with the most recent 3-year State plan under section 704;</w:t>
      </w:r>
    </w:p>
    <w:p w14:paraId="60278CCF" w14:textId="77777777" w:rsidR="00AD3281" w:rsidRDefault="00AD3281">
      <w:pPr>
        <w:pStyle w:val="ListParagraph"/>
        <w:rPr>
          <w:sz w:val="24"/>
        </w:rPr>
        <w:sectPr w:rsidR="00AD3281">
          <w:pgSz w:w="12240" w:h="15840"/>
          <w:pgMar w:top="1380" w:right="1080" w:bottom="1780" w:left="1080" w:header="0" w:footer="1594" w:gutter="0"/>
          <w:cols w:space="720"/>
        </w:sectPr>
      </w:pPr>
    </w:p>
    <w:p w14:paraId="60278CD0" w14:textId="77777777" w:rsidR="00AD3281" w:rsidRDefault="00F931B2">
      <w:pPr>
        <w:pStyle w:val="ListParagraph"/>
        <w:numPr>
          <w:ilvl w:val="3"/>
          <w:numId w:val="5"/>
        </w:numPr>
        <w:tabs>
          <w:tab w:val="left" w:pos="1438"/>
          <w:tab w:val="left" w:pos="1440"/>
        </w:tabs>
        <w:spacing w:before="80"/>
        <w:ind w:right="631"/>
        <w:rPr>
          <w:sz w:val="24"/>
        </w:rPr>
      </w:pPr>
      <w:r>
        <w:rPr>
          <w:sz w:val="24"/>
        </w:rPr>
        <w:lastRenderedPageBreak/>
        <w:t>The applicant will use sound organizational and personnel assignment practices, including taking affirmative action to employ and advance in employment qualified individuals with significant disabilities on the same terms</w:t>
      </w:r>
      <w:r>
        <w:rPr>
          <w:spacing w:val="-5"/>
          <w:sz w:val="24"/>
        </w:rPr>
        <w:t xml:space="preserve"> </w:t>
      </w:r>
      <w:r>
        <w:rPr>
          <w:sz w:val="24"/>
        </w:rPr>
        <w:t>and</w:t>
      </w:r>
      <w:r>
        <w:rPr>
          <w:spacing w:val="-5"/>
          <w:sz w:val="24"/>
        </w:rPr>
        <w:t xml:space="preserve"> </w:t>
      </w:r>
      <w:r>
        <w:rPr>
          <w:sz w:val="24"/>
        </w:rPr>
        <w:t>conditions</w:t>
      </w:r>
      <w:r>
        <w:rPr>
          <w:spacing w:val="-4"/>
          <w:sz w:val="24"/>
        </w:rPr>
        <w:t xml:space="preserve"> </w:t>
      </w:r>
      <w:r>
        <w:rPr>
          <w:sz w:val="24"/>
        </w:rPr>
        <w:t>required</w:t>
      </w:r>
      <w:r>
        <w:rPr>
          <w:spacing w:val="-5"/>
          <w:sz w:val="24"/>
        </w:rPr>
        <w:t xml:space="preserve"> </w:t>
      </w:r>
      <w:r>
        <w:rPr>
          <w:sz w:val="24"/>
        </w:rPr>
        <w:t>with</w:t>
      </w:r>
      <w:r>
        <w:rPr>
          <w:spacing w:val="-3"/>
          <w:sz w:val="24"/>
        </w:rPr>
        <w:t xml:space="preserve"> </w:t>
      </w:r>
      <w:r>
        <w:rPr>
          <w:sz w:val="24"/>
        </w:rPr>
        <w:t>respect</w:t>
      </w:r>
      <w:r>
        <w:rPr>
          <w:spacing w:val="-3"/>
          <w:sz w:val="24"/>
        </w:rPr>
        <w:t xml:space="preserve"> </w:t>
      </w:r>
      <w:r>
        <w:rPr>
          <w:sz w:val="24"/>
        </w:rPr>
        <w:t>to</w:t>
      </w:r>
      <w:r>
        <w:rPr>
          <w:spacing w:val="-5"/>
          <w:sz w:val="24"/>
        </w:rPr>
        <w:t xml:space="preserve"> </w:t>
      </w:r>
      <w:r>
        <w:rPr>
          <w:sz w:val="24"/>
        </w:rPr>
        <w:t>the</w:t>
      </w:r>
      <w:r>
        <w:rPr>
          <w:spacing w:val="-5"/>
          <w:sz w:val="24"/>
        </w:rPr>
        <w:t xml:space="preserve"> </w:t>
      </w:r>
      <w:r>
        <w:rPr>
          <w:sz w:val="24"/>
        </w:rPr>
        <w:t>employment</w:t>
      </w:r>
      <w:r>
        <w:rPr>
          <w:spacing w:val="-3"/>
          <w:sz w:val="24"/>
        </w:rPr>
        <w:t xml:space="preserve"> </w:t>
      </w:r>
      <w:r>
        <w:rPr>
          <w:sz w:val="24"/>
        </w:rPr>
        <w:t>of</w:t>
      </w:r>
      <w:r>
        <w:rPr>
          <w:spacing w:val="-5"/>
          <w:sz w:val="24"/>
        </w:rPr>
        <w:t xml:space="preserve"> </w:t>
      </w:r>
      <w:r>
        <w:rPr>
          <w:sz w:val="24"/>
        </w:rPr>
        <w:t>individuals with disabilities under section 503;</w:t>
      </w:r>
    </w:p>
    <w:p w14:paraId="60278CD1" w14:textId="77777777" w:rsidR="00AD3281" w:rsidRDefault="00F931B2">
      <w:pPr>
        <w:pStyle w:val="ListParagraph"/>
        <w:numPr>
          <w:ilvl w:val="3"/>
          <w:numId w:val="5"/>
        </w:numPr>
        <w:tabs>
          <w:tab w:val="left" w:pos="1437"/>
          <w:tab w:val="left" w:pos="1439"/>
        </w:tabs>
        <w:ind w:left="1439" w:right="871"/>
        <w:rPr>
          <w:sz w:val="24"/>
        </w:rPr>
      </w:pPr>
      <w:r>
        <w:rPr>
          <w:sz w:val="24"/>
        </w:rPr>
        <w:t>The applicant will ensure that the majority of the staff, and individuals in decisionmaking</w:t>
      </w:r>
      <w:r>
        <w:rPr>
          <w:spacing w:val="-4"/>
          <w:sz w:val="24"/>
        </w:rPr>
        <w:t xml:space="preserve"> </w:t>
      </w:r>
      <w:r>
        <w:rPr>
          <w:sz w:val="24"/>
        </w:rPr>
        <w:t>positions,</w:t>
      </w:r>
      <w:r>
        <w:rPr>
          <w:spacing w:val="-4"/>
          <w:sz w:val="24"/>
        </w:rPr>
        <w:t xml:space="preserve"> </w:t>
      </w:r>
      <w:r>
        <w:rPr>
          <w:sz w:val="24"/>
        </w:rPr>
        <w:t>of</w:t>
      </w:r>
      <w:r>
        <w:rPr>
          <w:spacing w:val="-7"/>
          <w:sz w:val="24"/>
        </w:rPr>
        <w:t xml:space="preserve"> </w:t>
      </w:r>
      <w:r>
        <w:rPr>
          <w:sz w:val="24"/>
        </w:rPr>
        <w:t>the</w:t>
      </w:r>
      <w:r>
        <w:rPr>
          <w:spacing w:val="-4"/>
          <w:sz w:val="24"/>
        </w:rPr>
        <w:t xml:space="preserve"> </w:t>
      </w:r>
      <w:r>
        <w:rPr>
          <w:sz w:val="24"/>
        </w:rPr>
        <w:t>applicant</w:t>
      </w:r>
      <w:r>
        <w:rPr>
          <w:spacing w:val="-7"/>
          <w:sz w:val="24"/>
        </w:rPr>
        <w:t xml:space="preserve"> </w:t>
      </w:r>
      <w:r>
        <w:rPr>
          <w:sz w:val="24"/>
        </w:rPr>
        <w:t>are</w:t>
      </w:r>
      <w:r>
        <w:rPr>
          <w:spacing w:val="-6"/>
          <w:sz w:val="24"/>
        </w:rPr>
        <w:t xml:space="preserve"> </w:t>
      </w:r>
      <w:r>
        <w:rPr>
          <w:sz w:val="24"/>
        </w:rPr>
        <w:t>individuals</w:t>
      </w:r>
      <w:r>
        <w:rPr>
          <w:spacing w:val="-5"/>
          <w:sz w:val="24"/>
        </w:rPr>
        <w:t xml:space="preserve"> </w:t>
      </w:r>
      <w:r>
        <w:rPr>
          <w:sz w:val="24"/>
        </w:rPr>
        <w:t>with</w:t>
      </w:r>
      <w:r>
        <w:rPr>
          <w:spacing w:val="-4"/>
          <w:sz w:val="24"/>
        </w:rPr>
        <w:t xml:space="preserve"> </w:t>
      </w:r>
      <w:r>
        <w:rPr>
          <w:sz w:val="24"/>
        </w:rPr>
        <w:t>disabilities;</w:t>
      </w:r>
    </w:p>
    <w:p w14:paraId="60278CD2" w14:textId="77777777" w:rsidR="00AD3281" w:rsidRDefault="00F931B2">
      <w:pPr>
        <w:pStyle w:val="ListParagraph"/>
        <w:numPr>
          <w:ilvl w:val="3"/>
          <w:numId w:val="5"/>
        </w:numPr>
        <w:tabs>
          <w:tab w:val="left" w:pos="1437"/>
        </w:tabs>
        <w:ind w:left="1437" w:hanging="358"/>
        <w:rPr>
          <w:sz w:val="24"/>
        </w:rPr>
      </w:pPr>
      <w:r>
        <w:rPr>
          <w:sz w:val="24"/>
        </w:rPr>
        <w:t>The</w:t>
      </w:r>
      <w:r>
        <w:rPr>
          <w:spacing w:val="-2"/>
          <w:sz w:val="24"/>
        </w:rPr>
        <w:t xml:space="preserve"> </w:t>
      </w:r>
      <w:r>
        <w:rPr>
          <w:sz w:val="24"/>
        </w:rPr>
        <w:t>applicant</w:t>
      </w:r>
      <w:r>
        <w:rPr>
          <w:spacing w:val="-2"/>
          <w:sz w:val="24"/>
        </w:rPr>
        <w:t xml:space="preserve"> </w:t>
      </w:r>
      <w:r>
        <w:rPr>
          <w:sz w:val="24"/>
        </w:rPr>
        <w:t>will</w:t>
      </w:r>
      <w:r>
        <w:rPr>
          <w:spacing w:val="-3"/>
          <w:sz w:val="24"/>
        </w:rPr>
        <w:t xml:space="preserve"> </w:t>
      </w:r>
      <w:r>
        <w:rPr>
          <w:sz w:val="24"/>
        </w:rPr>
        <w:t>practice</w:t>
      </w:r>
      <w:r>
        <w:rPr>
          <w:spacing w:val="-2"/>
          <w:sz w:val="24"/>
        </w:rPr>
        <w:t xml:space="preserve"> </w:t>
      </w:r>
      <w:r>
        <w:rPr>
          <w:sz w:val="24"/>
        </w:rPr>
        <w:t>sound</w:t>
      </w:r>
      <w:r>
        <w:rPr>
          <w:spacing w:val="-2"/>
          <w:sz w:val="24"/>
        </w:rPr>
        <w:t xml:space="preserve"> </w:t>
      </w:r>
      <w:r>
        <w:rPr>
          <w:sz w:val="24"/>
        </w:rPr>
        <w:t>fiscal</w:t>
      </w:r>
      <w:r>
        <w:rPr>
          <w:spacing w:val="-5"/>
          <w:sz w:val="24"/>
        </w:rPr>
        <w:t xml:space="preserve"> </w:t>
      </w:r>
      <w:r>
        <w:rPr>
          <w:spacing w:val="-2"/>
          <w:sz w:val="24"/>
        </w:rPr>
        <w:t>management;</w:t>
      </w:r>
    </w:p>
    <w:p w14:paraId="60278CD3" w14:textId="77777777" w:rsidR="00AD3281" w:rsidRDefault="00F931B2">
      <w:pPr>
        <w:pStyle w:val="ListParagraph"/>
        <w:numPr>
          <w:ilvl w:val="3"/>
          <w:numId w:val="5"/>
        </w:numPr>
        <w:tabs>
          <w:tab w:val="left" w:pos="1437"/>
          <w:tab w:val="left" w:pos="1439"/>
        </w:tabs>
        <w:ind w:left="1439" w:right="843"/>
        <w:rPr>
          <w:sz w:val="24"/>
        </w:rPr>
      </w:pPr>
      <w:r>
        <w:rPr>
          <w:sz w:val="24"/>
        </w:rPr>
        <w:t>The</w:t>
      </w:r>
      <w:r>
        <w:rPr>
          <w:spacing w:val="-3"/>
          <w:sz w:val="24"/>
        </w:rPr>
        <w:t xml:space="preserve"> </w:t>
      </w:r>
      <w:r>
        <w:rPr>
          <w:sz w:val="24"/>
        </w:rPr>
        <w:t>applicant</w:t>
      </w:r>
      <w:r>
        <w:rPr>
          <w:spacing w:val="-3"/>
          <w:sz w:val="24"/>
        </w:rPr>
        <w:t xml:space="preserve"> </w:t>
      </w:r>
      <w:r>
        <w:rPr>
          <w:sz w:val="24"/>
        </w:rPr>
        <w:t>will</w:t>
      </w:r>
      <w:r>
        <w:rPr>
          <w:spacing w:val="-4"/>
          <w:sz w:val="24"/>
        </w:rPr>
        <w:t xml:space="preserve"> </w:t>
      </w:r>
      <w:r>
        <w:rPr>
          <w:sz w:val="24"/>
        </w:rPr>
        <w:t>conduct</w:t>
      </w:r>
      <w:r>
        <w:rPr>
          <w:spacing w:val="-3"/>
          <w:sz w:val="24"/>
        </w:rPr>
        <w:t xml:space="preserve"> </w:t>
      </w:r>
      <w:r>
        <w:rPr>
          <w:sz w:val="24"/>
        </w:rPr>
        <w:t>self-evaluations,</w:t>
      </w:r>
      <w:r>
        <w:rPr>
          <w:spacing w:val="-6"/>
          <w:sz w:val="24"/>
        </w:rPr>
        <w:t xml:space="preserve"> </w:t>
      </w:r>
      <w:r>
        <w:rPr>
          <w:sz w:val="24"/>
        </w:rPr>
        <w:t>prepare</w:t>
      </w:r>
      <w:r>
        <w:rPr>
          <w:spacing w:val="-5"/>
          <w:sz w:val="24"/>
        </w:rPr>
        <w:t xml:space="preserve"> </w:t>
      </w:r>
      <w:r>
        <w:rPr>
          <w:sz w:val="24"/>
        </w:rPr>
        <w:t>an</w:t>
      </w:r>
      <w:r>
        <w:rPr>
          <w:spacing w:val="-5"/>
          <w:sz w:val="24"/>
        </w:rPr>
        <w:t xml:space="preserve"> </w:t>
      </w:r>
      <w:r>
        <w:rPr>
          <w:sz w:val="24"/>
        </w:rPr>
        <w:t>annual</w:t>
      </w:r>
      <w:r>
        <w:rPr>
          <w:spacing w:val="-4"/>
          <w:sz w:val="24"/>
        </w:rPr>
        <w:t xml:space="preserve"> </w:t>
      </w:r>
      <w:r>
        <w:rPr>
          <w:sz w:val="24"/>
        </w:rPr>
        <w:t>report,</w:t>
      </w:r>
      <w:r>
        <w:rPr>
          <w:spacing w:val="-3"/>
          <w:sz w:val="24"/>
        </w:rPr>
        <w:t xml:space="preserve"> </w:t>
      </w:r>
      <w:r>
        <w:rPr>
          <w:sz w:val="24"/>
        </w:rPr>
        <w:t>and maintain records adequate to measure performance with respect to the standards, containing information regarding, at a minimum—</w:t>
      </w:r>
    </w:p>
    <w:p w14:paraId="60278CD4" w14:textId="77777777" w:rsidR="00AD3281" w:rsidRDefault="00F931B2">
      <w:pPr>
        <w:pStyle w:val="ListParagraph"/>
        <w:numPr>
          <w:ilvl w:val="4"/>
          <w:numId w:val="5"/>
        </w:numPr>
        <w:tabs>
          <w:tab w:val="left" w:pos="1727"/>
        </w:tabs>
        <w:spacing w:before="120"/>
        <w:ind w:left="1727"/>
        <w:jc w:val="left"/>
        <w:rPr>
          <w:sz w:val="24"/>
        </w:rPr>
      </w:pPr>
      <w:r>
        <w:rPr>
          <w:sz w:val="24"/>
        </w:rPr>
        <w:t>The</w:t>
      </w:r>
      <w:r>
        <w:rPr>
          <w:spacing w:val="-4"/>
          <w:sz w:val="24"/>
        </w:rPr>
        <w:t xml:space="preserve"> </w:t>
      </w:r>
      <w:r>
        <w:rPr>
          <w:sz w:val="24"/>
        </w:rPr>
        <w:t>extent</w:t>
      </w:r>
      <w:r>
        <w:rPr>
          <w:spacing w:val="-4"/>
          <w:sz w:val="24"/>
        </w:rPr>
        <w:t xml:space="preserve"> </w:t>
      </w:r>
      <w:r>
        <w:rPr>
          <w:sz w:val="24"/>
        </w:rPr>
        <w:t>to</w:t>
      </w:r>
      <w:r>
        <w:rPr>
          <w:spacing w:val="-1"/>
          <w:sz w:val="24"/>
        </w:rPr>
        <w:t xml:space="preserve"> </w:t>
      </w:r>
      <w:r>
        <w:rPr>
          <w:sz w:val="24"/>
        </w:rPr>
        <w:t>which</w:t>
      </w:r>
      <w:r>
        <w:rPr>
          <w:spacing w:val="-2"/>
          <w:sz w:val="24"/>
        </w:rPr>
        <w:t xml:space="preserve"> </w:t>
      </w:r>
      <w:r>
        <w:rPr>
          <w:sz w:val="24"/>
        </w:rPr>
        <w:t>the</w:t>
      </w:r>
      <w:r>
        <w:rPr>
          <w:spacing w:val="-1"/>
          <w:sz w:val="24"/>
        </w:rPr>
        <w:t xml:space="preserve"> </w:t>
      </w:r>
      <w:r>
        <w:rPr>
          <w:sz w:val="24"/>
        </w:rPr>
        <w:t>center</w:t>
      </w:r>
      <w:r>
        <w:rPr>
          <w:spacing w:val="-3"/>
          <w:sz w:val="24"/>
        </w:rPr>
        <w:t xml:space="preserve"> </w:t>
      </w:r>
      <w:r>
        <w:rPr>
          <w:sz w:val="24"/>
        </w:rPr>
        <w:t>is</w:t>
      </w:r>
      <w:r>
        <w:rPr>
          <w:spacing w:val="-2"/>
          <w:sz w:val="24"/>
        </w:rPr>
        <w:t xml:space="preserve"> </w:t>
      </w:r>
      <w:r>
        <w:rPr>
          <w:sz w:val="24"/>
        </w:rPr>
        <w:t>in</w:t>
      </w:r>
      <w:r>
        <w:rPr>
          <w:spacing w:val="-2"/>
          <w:sz w:val="24"/>
        </w:rPr>
        <w:t xml:space="preserve"> </w:t>
      </w:r>
      <w:r>
        <w:rPr>
          <w:sz w:val="24"/>
        </w:rPr>
        <w:t>compliance</w:t>
      </w:r>
      <w:r>
        <w:rPr>
          <w:spacing w:val="-1"/>
          <w:sz w:val="24"/>
        </w:rPr>
        <w:t xml:space="preserve"> </w:t>
      </w:r>
      <w:r>
        <w:rPr>
          <w:sz w:val="24"/>
        </w:rPr>
        <w:t>with</w:t>
      </w:r>
      <w:r>
        <w:rPr>
          <w:spacing w:val="-1"/>
          <w:sz w:val="24"/>
        </w:rPr>
        <w:t xml:space="preserve"> </w:t>
      </w:r>
      <w:r>
        <w:rPr>
          <w:sz w:val="24"/>
        </w:rPr>
        <w:t>the</w:t>
      </w:r>
      <w:r>
        <w:rPr>
          <w:spacing w:val="-1"/>
          <w:sz w:val="24"/>
        </w:rPr>
        <w:t xml:space="preserve"> </w:t>
      </w:r>
      <w:r>
        <w:rPr>
          <w:spacing w:val="-2"/>
          <w:sz w:val="24"/>
        </w:rPr>
        <w:t>standards;</w:t>
      </w:r>
    </w:p>
    <w:p w14:paraId="60278CD5" w14:textId="77777777" w:rsidR="00AD3281" w:rsidRDefault="00F931B2">
      <w:pPr>
        <w:pStyle w:val="ListParagraph"/>
        <w:numPr>
          <w:ilvl w:val="4"/>
          <w:numId w:val="5"/>
        </w:numPr>
        <w:tabs>
          <w:tab w:val="left" w:pos="1727"/>
        </w:tabs>
        <w:spacing w:before="120"/>
        <w:ind w:left="1727" w:right="662" w:hanging="533"/>
        <w:jc w:val="left"/>
        <w:rPr>
          <w:sz w:val="24"/>
        </w:rPr>
      </w:pPr>
      <w:r>
        <w:rPr>
          <w:sz w:val="24"/>
        </w:rPr>
        <w:t>The</w:t>
      </w:r>
      <w:r>
        <w:rPr>
          <w:spacing w:val="-3"/>
          <w:sz w:val="24"/>
        </w:rPr>
        <w:t xml:space="preserve"> </w:t>
      </w:r>
      <w:r>
        <w:rPr>
          <w:sz w:val="24"/>
        </w:rPr>
        <w:t>number</w:t>
      </w:r>
      <w:r>
        <w:rPr>
          <w:spacing w:val="-5"/>
          <w:sz w:val="24"/>
        </w:rPr>
        <w:t xml:space="preserve"> </w:t>
      </w:r>
      <w:r>
        <w:rPr>
          <w:sz w:val="24"/>
        </w:rPr>
        <w:t>and</w:t>
      </w:r>
      <w:r>
        <w:rPr>
          <w:spacing w:val="-5"/>
          <w:sz w:val="24"/>
        </w:rPr>
        <w:t xml:space="preserve"> </w:t>
      </w:r>
      <w:r>
        <w:rPr>
          <w:sz w:val="24"/>
        </w:rPr>
        <w:t>types</w:t>
      </w:r>
      <w:r>
        <w:rPr>
          <w:spacing w:val="-6"/>
          <w:sz w:val="24"/>
        </w:rPr>
        <w:t xml:space="preserve"> </w:t>
      </w:r>
      <w:r>
        <w:rPr>
          <w:sz w:val="24"/>
        </w:rPr>
        <w:t>of</w:t>
      </w:r>
      <w:r>
        <w:rPr>
          <w:spacing w:val="-3"/>
          <w:sz w:val="24"/>
        </w:rPr>
        <w:t xml:space="preserve"> </w:t>
      </w:r>
      <w:r>
        <w:rPr>
          <w:sz w:val="24"/>
        </w:rPr>
        <w:t>individuals</w:t>
      </w:r>
      <w:r>
        <w:rPr>
          <w:spacing w:val="-4"/>
          <w:sz w:val="24"/>
        </w:rPr>
        <w:t xml:space="preserve"> </w:t>
      </w:r>
      <w:r>
        <w:rPr>
          <w:sz w:val="24"/>
        </w:rPr>
        <w:t>with</w:t>
      </w:r>
      <w:r>
        <w:rPr>
          <w:spacing w:val="-5"/>
          <w:sz w:val="24"/>
        </w:rPr>
        <w:t xml:space="preserve"> </w:t>
      </w:r>
      <w:r>
        <w:rPr>
          <w:sz w:val="24"/>
        </w:rPr>
        <w:t>significant</w:t>
      </w:r>
      <w:r>
        <w:rPr>
          <w:spacing w:val="-3"/>
          <w:sz w:val="24"/>
        </w:rPr>
        <w:t xml:space="preserve"> </w:t>
      </w:r>
      <w:r>
        <w:rPr>
          <w:sz w:val="24"/>
        </w:rPr>
        <w:t>disabilities</w:t>
      </w:r>
      <w:r>
        <w:rPr>
          <w:spacing w:val="-4"/>
          <w:sz w:val="24"/>
        </w:rPr>
        <w:t xml:space="preserve"> </w:t>
      </w:r>
      <w:r>
        <w:rPr>
          <w:sz w:val="24"/>
        </w:rPr>
        <w:t>receiving services through the center;</w:t>
      </w:r>
    </w:p>
    <w:p w14:paraId="60278CD6" w14:textId="77777777" w:rsidR="00AD3281" w:rsidRDefault="00F931B2">
      <w:pPr>
        <w:pStyle w:val="ListParagraph"/>
        <w:numPr>
          <w:ilvl w:val="4"/>
          <w:numId w:val="5"/>
        </w:numPr>
        <w:tabs>
          <w:tab w:val="left" w:pos="1727"/>
        </w:tabs>
        <w:spacing w:before="121"/>
        <w:ind w:left="1727" w:right="1062" w:hanging="586"/>
        <w:jc w:val="left"/>
        <w:rPr>
          <w:sz w:val="24"/>
        </w:rPr>
      </w:pPr>
      <w:r>
        <w:rPr>
          <w:sz w:val="24"/>
        </w:rPr>
        <w:t>The</w:t>
      </w:r>
      <w:r>
        <w:rPr>
          <w:spacing w:val="-2"/>
          <w:sz w:val="24"/>
        </w:rPr>
        <w:t xml:space="preserve"> </w:t>
      </w:r>
      <w:r>
        <w:rPr>
          <w:sz w:val="24"/>
        </w:rPr>
        <w:t>types</w:t>
      </w:r>
      <w:r>
        <w:rPr>
          <w:spacing w:val="-3"/>
          <w:sz w:val="24"/>
        </w:rPr>
        <w:t xml:space="preserve"> </w:t>
      </w:r>
      <w:r>
        <w:rPr>
          <w:sz w:val="24"/>
        </w:rPr>
        <w:t>of</w:t>
      </w:r>
      <w:r>
        <w:rPr>
          <w:spacing w:val="-2"/>
          <w:sz w:val="24"/>
        </w:rPr>
        <w:t xml:space="preserve"> </w:t>
      </w:r>
      <w:r>
        <w:rPr>
          <w:sz w:val="24"/>
        </w:rPr>
        <w:t>services</w:t>
      </w:r>
      <w:r>
        <w:rPr>
          <w:spacing w:val="-5"/>
          <w:sz w:val="24"/>
        </w:rPr>
        <w:t xml:space="preserve"> </w:t>
      </w:r>
      <w:r>
        <w:rPr>
          <w:sz w:val="24"/>
        </w:rPr>
        <w:t>provided</w:t>
      </w:r>
      <w:r>
        <w:rPr>
          <w:spacing w:val="-4"/>
          <w:sz w:val="24"/>
        </w:rPr>
        <w:t xml:space="preserve"> </w:t>
      </w:r>
      <w:r>
        <w:rPr>
          <w:sz w:val="24"/>
        </w:rPr>
        <w:t>through</w:t>
      </w:r>
      <w:r>
        <w:rPr>
          <w:spacing w:val="-4"/>
          <w:sz w:val="24"/>
        </w:rPr>
        <w:t xml:space="preserve"> </w:t>
      </w:r>
      <w:r>
        <w:rPr>
          <w:sz w:val="24"/>
        </w:rPr>
        <w:t>the</w:t>
      </w:r>
      <w:r>
        <w:rPr>
          <w:spacing w:val="-2"/>
          <w:sz w:val="24"/>
        </w:rPr>
        <w:t xml:space="preserve"> </w:t>
      </w:r>
      <w:r>
        <w:rPr>
          <w:sz w:val="24"/>
        </w:rPr>
        <w:t>center</w:t>
      </w:r>
      <w:r>
        <w:rPr>
          <w:spacing w:val="-6"/>
          <w:sz w:val="24"/>
        </w:rPr>
        <w:t xml:space="preserve"> </w:t>
      </w:r>
      <w:r>
        <w:rPr>
          <w:sz w:val="24"/>
        </w:rPr>
        <w:t>and</w:t>
      </w:r>
      <w:r>
        <w:rPr>
          <w:spacing w:val="-4"/>
          <w:sz w:val="24"/>
        </w:rPr>
        <w:t xml:space="preserve"> </w:t>
      </w:r>
      <w:r>
        <w:rPr>
          <w:sz w:val="24"/>
        </w:rPr>
        <w:t>the</w:t>
      </w:r>
      <w:r>
        <w:rPr>
          <w:spacing w:val="-2"/>
          <w:sz w:val="24"/>
        </w:rPr>
        <w:t xml:space="preserve"> </w:t>
      </w:r>
      <w:r>
        <w:rPr>
          <w:sz w:val="24"/>
        </w:rPr>
        <w:t>number</w:t>
      </w:r>
      <w:r>
        <w:rPr>
          <w:spacing w:val="-6"/>
          <w:sz w:val="24"/>
        </w:rPr>
        <w:t xml:space="preserve"> </w:t>
      </w:r>
      <w:r>
        <w:rPr>
          <w:sz w:val="24"/>
        </w:rPr>
        <w:t>of individuals with significant disabilities receiving each type of service;</w:t>
      </w:r>
    </w:p>
    <w:p w14:paraId="60278CD7" w14:textId="77777777" w:rsidR="00AD3281" w:rsidRDefault="00F931B2">
      <w:pPr>
        <w:pStyle w:val="ListParagraph"/>
        <w:numPr>
          <w:ilvl w:val="4"/>
          <w:numId w:val="5"/>
        </w:numPr>
        <w:tabs>
          <w:tab w:val="left" w:pos="1727"/>
        </w:tabs>
        <w:spacing w:before="120"/>
        <w:ind w:left="1727" w:hanging="600"/>
        <w:jc w:val="left"/>
        <w:rPr>
          <w:sz w:val="24"/>
        </w:rPr>
      </w:pPr>
      <w:r>
        <w:rPr>
          <w:sz w:val="24"/>
        </w:rPr>
        <w:t>The</w:t>
      </w:r>
      <w:r>
        <w:rPr>
          <w:spacing w:val="-3"/>
          <w:sz w:val="24"/>
        </w:rPr>
        <w:t xml:space="preserve"> </w:t>
      </w:r>
      <w:r>
        <w:rPr>
          <w:sz w:val="24"/>
        </w:rPr>
        <w:t>sources</w:t>
      </w:r>
      <w:r>
        <w:rPr>
          <w:spacing w:val="-2"/>
          <w:sz w:val="24"/>
        </w:rPr>
        <w:t xml:space="preserve"> </w:t>
      </w:r>
      <w:r>
        <w:rPr>
          <w:sz w:val="24"/>
        </w:rPr>
        <w:t>and</w:t>
      </w:r>
      <w:r>
        <w:rPr>
          <w:spacing w:val="-3"/>
          <w:sz w:val="24"/>
        </w:rPr>
        <w:t xml:space="preserve"> </w:t>
      </w:r>
      <w:r>
        <w:rPr>
          <w:sz w:val="24"/>
        </w:rPr>
        <w:t>amounts</w:t>
      </w:r>
      <w:r>
        <w:rPr>
          <w:spacing w:val="-2"/>
          <w:sz w:val="24"/>
        </w:rPr>
        <w:t xml:space="preserve"> </w:t>
      </w:r>
      <w:r>
        <w:rPr>
          <w:sz w:val="24"/>
        </w:rPr>
        <w:t>of</w:t>
      </w:r>
      <w:r>
        <w:rPr>
          <w:spacing w:val="-4"/>
          <w:sz w:val="24"/>
        </w:rPr>
        <w:t xml:space="preserve"> </w:t>
      </w:r>
      <w:r>
        <w:rPr>
          <w:sz w:val="24"/>
        </w:rPr>
        <w:t>funding for</w:t>
      </w:r>
      <w:r>
        <w:rPr>
          <w:spacing w:val="-3"/>
          <w:sz w:val="24"/>
        </w:rPr>
        <w:t xml:space="preserve"> </w:t>
      </w:r>
      <w:r>
        <w:rPr>
          <w:sz w:val="24"/>
        </w:rPr>
        <w:t>the</w:t>
      </w:r>
      <w:r>
        <w:rPr>
          <w:spacing w:val="-3"/>
          <w:sz w:val="24"/>
        </w:rPr>
        <w:t xml:space="preserve"> </w:t>
      </w:r>
      <w:r>
        <w:rPr>
          <w:sz w:val="24"/>
        </w:rPr>
        <w:t>operation</w:t>
      </w:r>
      <w:r>
        <w:rPr>
          <w:spacing w:val="-1"/>
          <w:sz w:val="24"/>
        </w:rPr>
        <w:t xml:space="preserve"> </w:t>
      </w:r>
      <w:r>
        <w:rPr>
          <w:sz w:val="24"/>
        </w:rPr>
        <w:t>of</w:t>
      </w:r>
      <w:r>
        <w:rPr>
          <w:spacing w:val="-4"/>
          <w:sz w:val="24"/>
        </w:rPr>
        <w:t xml:space="preserve"> </w:t>
      </w:r>
      <w:r>
        <w:rPr>
          <w:sz w:val="24"/>
        </w:rPr>
        <w:t xml:space="preserve">the </w:t>
      </w:r>
      <w:r>
        <w:rPr>
          <w:spacing w:val="-2"/>
          <w:sz w:val="24"/>
        </w:rPr>
        <w:t>center;</w:t>
      </w:r>
    </w:p>
    <w:p w14:paraId="60278CD8" w14:textId="77777777" w:rsidR="00AD3281" w:rsidRDefault="00F931B2">
      <w:pPr>
        <w:pStyle w:val="ListParagraph"/>
        <w:numPr>
          <w:ilvl w:val="4"/>
          <w:numId w:val="5"/>
        </w:numPr>
        <w:tabs>
          <w:tab w:val="left" w:pos="1728"/>
        </w:tabs>
        <w:spacing w:before="120"/>
        <w:ind w:right="384" w:hanging="548"/>
        <w:jc w:val="left"/>
        <w:rPr>
          <w:sz w:val="24"/>
        </w:rPr>
      </w:pPr>
      <w:r>
        <w:rPr>
          <w:sz w:val="24"/>
        </w:rPr>
        <w:t>The</w:t>
      </w:r>
      <w:r>
        <w:rPr>
          <w:spacing w:val="-3"/>
          <w:sz w:val="24"/>
        </w:rPr>
        <w:t xml:space="preserve"> </w:t>
      </w:r>
      <w:r>
        <w:rPr>
          <w:sz w:val="24"/>
        </w:rPr>
        <w:t>number</w:t>
      </w:r>
      <w:r>
        <w:rPr>
          <w:spacing w:val="-5"/>
          <w:sz w:val="24"/>
        </w:rPr>
        <w:t xml:space="preserve"> </w:t>
      </w:r>
      <w:r>
        <w:rPr>
          <w:sz w:val="24"/>
        </w:rPr>
        <w:t>of</w:t>
      </w:r>
      <w:r>
        <w:rPr>
          <w:spacing w:val="-3"/>
          <w:sz w:val="24"/>
        </w:rPr>
        <w:t xml:space="preserve"> </w:t>
      </w:r>
      <w:r>
        <w:rPr>
          <w:sz w:val="24"/>
        </w:rPr>
        <w:t>individuals</w:t>
      </w:r>
      <w:r>
        <w:rPr>
          <w:spacing w:val="-4"/>
          <w:sz w:val="24"/>
        </w:rPr>
        <w:t xml:space="preserve"> </w:t>
      </w:r>
      <w:r>
        <w:rPr>
          <w:sz w:val="24"/>
        </w:rPr>
        <w:t>with</w:t>
      </w:r>
      <w:r>
        <w:rPr>
          <w:spacing w:val="-3"/>
          <w:sz w:val="24"/>
        </w:rPr>
        <w:t xml:space="preserve"> </w:t>
      </w:r>
      <w:r>
        <w:rPr>
          <w:sz w:val="24"/>
        </w:rPr>
        <w:t>significant</w:t>
      </w:r>
      <w:r>
        <w:rPr>
          <w:spacing w:val="-6"/>
          <w:sz w:val="24"/>
        </w:rPr>
        <w:t xml:space="preserve"> </w:t>
      </w:r>
      <w:r>
        <w:rPr>
          <w:sz w:val="24"/>
        </w:rPr>
        <w:t>disabilities</w:t>
      </w:r>
      <w:r>
        <w:rPr>
          <w:spacing w:val="-4"/>
          <w:sz w:val="24"/>
        </w:rPr>
        <w:t xml:space="preserve"> </w:t>
      </w:r>
      <w:r>
        <w:rPr>
          <w:sz w:val="24"/>
        </w:rPr>
        <w:t>who</w:t>
      </w:r>
      <w:r>
        <w:rPr>
          <w:spacing w:val="-3"/>
          <w:sz w:val="24"/>
        </w:rPr>
        <w:t xml:space="preserve"> </w:t>
      </w:r>
      <w:r>
        <w:rPr>
          <w:sz w:val="24"/>
        </w:rPr>
        <w:t>are</w:t>
      </w:r>
      <w:r>
        <w:rPr>
          <w:spacing w:val="-3"/>
          <w:sz w:val="24"/>
        </w:rPr>
        <w:t xml:space="preserve"> </w:t>
      </w:r>
      <w:r>
        <w:rPr>
          <w:sz w:val="24"/>
        </w:rPr>
        <w:t>employed</w:t>
      </w:r>
      <w:r>
        <w:rPr>
          <w:spacing w:val="-3"/>
          <w:sz w:val="24"/>
        </w:rPr>
        <w:t xml:space="preserve"> </w:t>
      </w:r>
      <w:r>
        <w:rPr>
          <w:sz w:val="24"/>
        </w:rPr>
        <w:t>by, and the number who are in a management and decisionmaking positions in, the center; and</w:t>
      </w:r>
    </w:p>
    <w:p w14:paraId="60278CD9" w14:textId="77777777" w:rsidR="00AD3281" w:rsidRDefault="00F931B2">
      <w:pPr>
        <w:pStyle w:val="ListParagraph"/>
        <w:numPr>
          <w:ilvl w:val="4"/>
          <w:numId w:val="5"/>
        </w:numPr>
        <w:tabs>
          <w:tab w:val="left" w:pos="1728"/>
        </w:tabs>
        <w:spacing w:before="120"/>
        <w:ind w:right="970" w:hanging="600"/>
        <w:jc w:val="left"/>
        <w:rPr>
          <w:sz w:val="24"/>
        </w:rPr>
      </w:pPr>
      <w:r>
        <w:rPr>
          <w:sz w:val="24"/>
        </w:rPr>
        <w:t>A</w:t>
      </w:r>
      <w:r>
        <w:rPr>
          <w:spacing w:val="-3"/>
          <w:sz w:val="24"/>
        </w:rPr>
        <w:t xml:space="preserve"> </w:t>
      </w:r>
      <w:r>
        <w:rPr>
          <w:sz w:val="24"/>
        </w:rPr>
        <w:t>comparison,</w:t>
      </w:r>
      <w:r>
        <w:rPr>
          <w:spacing w:val="-3"/>
          <w:sz w:val="24"/>
        </w:rPr>
        <w:t xml:space="preserve"> </w:t>
      </w:r>
      <w:r>
        <w:rPr>
          <w:sz w:val="24"/>
        </w:rPr>
        <w:t>when</w:t>
      </w:r>
      <w:r>
        <w:rPr>
          <w:spacing w:val="-5"/>
          <w:sz w:val="24"/>
        </w:rPr>
        <w:t xml:space="preserve"> </w:t>
      </w:r>
      <w:r>
        <w:rPr>
          <w:sz w:val="24"/>
        </w:rPr>
        <w:t>appropriate,</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activities</w:t>
      </w:r>
      <w:r>
        <w:rPr>
          <w:spacing w:val="-4"/>
          <w:sz w:val="24"/>
        </w:rPr>
        <w:t xml:space="preserve"> </w:t>
      </w:r>
      <w:r>
        <w:rPr>
          <w:sz w:val="24"/>
        </w:rPr>
        <w:t>of</w:t>
      </w:r>
      <w:r>
        <w:rPr>
          <w:spacing w:val="-6"/>
          <w:sz w:val="24"/>
        </w:rPr>
        <w:t xml:space="preserve"> </w:t>
      </w:r>
      <w:r>
        <w:rPr>
          <w:sz w:val="24"/>
        </w:rPr>
        <w:t>the</w:t>
      </w:r>
      <w:r>
        <w:rPr>
          <w:spacing w:val="-5"/>
          <w:sz w:val="24"/>
        </w:rPr>
        <w:t xml:space="preserve"> </w:t>
      </w:r>
      <w:r>
        <w:rPr>
          <w:sz w:val="24"/>
        </w:rPr>
        <w:t>center</w:t>
      </w:r>
      <w:r>
        <w:rPr>
          <w:spacing w:val="-5"/>
          <w:sz w:val="24"/>
        </w:rPr>
        <w:t xml:space="preserve"> </w:t>
      </w:r>
      <w:r>
        <w:rPr>
          <w:sz w:val="24"/>
        </w:rPr>
        <w:t>in</w:t>
      </w:r>
      <w:r>
        <w:rPr>
          <w:spacing w:val="-5"/>
          <w:sz w:val="24"/>
        </w:rPr>
        <w:t xml:space="preserve"> </w:t>
      </w:r>
      <w:r>
        <w:rPr>
          <w:sz w:val="24"/>
        </w:rPr>
        <w:t>prior years with the activities of the center in the most recent year;</w:t>
      </w:r>
    </w:p>
    <w:p w14:paraId="60278CDA" w14:textId="77777777" w:rsidR="00AD3281" w:rsidRDefault="00F931B2">
      <w:pPr>
        <w:pStyle w:val="ListParagraph"/>
        <w:numPr>
          <w:ilvl w:val="1"/>
          <w:numId w:val="5"/>
        </w:numPr>
        <w:tabs>
          <w:tab w:val="left" w:pos="792"/>
        </w:tabs>
        <w:ind w:left="792" w:right="358" w:hanging="432"/>
        <w:jc w:val="left"/>
        <w:rPr>
          <w:sz w:val="24"/>
        </w:rPr>
      </w:pPr>
      <w:r>
        <w:rPr>
          <w:sz w:val="24"/>
        </w:rPr>
        <w:t>Individuals with significant disabilities who are seeking or receiving services at the center</w:t>
      </w:r>
      <w:r>
        <w:rPr>
          <w:spacing w:val="-3"/>
          <w:sz w:val="24"/>
        </w:rPr>
        <w:t xml:space="preserve"> </w:t>
      </w:r>
      <w:r>
        <w:rPr>
          <w:sz w:val="24"/>
        </w:rPr>
        <w:t>will</w:t>
      </w:r>
      <w:r>
        <w:rPr>
          <w:spacing w:val="-2"/>
          <w:sz w:val="24"/>
        </w:rPr>
        <w:t xml:space="preserve"> </w:t>
      </w:r>
      <w:r>
        <w:rPr>
          <w:sz w:val="24"/>
        </w:rPr>
        <w:t>be</w:t>
      </w:r>
      <w:r>
        <w:rPr>
          <w:spacing w:val="-3"/>
          <w:sz w:val="24"/>
        </w:rPr>
        <w:t xml:space="preserve"> </w:t>
      </w:r>
      <w:r>
        <w:rPr>
          <w:sz w:val="24"/>
        </w:rPr>
        <w:t>notified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center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existence</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z w:val="24"/>
        </w:rPr>
        <w:t>availability</w:t>
      </w:r>
      <w:r>
        <w:rPr>
          <w:spacing w:val="-2"/>
          <w:sz w:val="24"/>
        </w:rPr>
        <w:t xml:space="preserve"> </w:t>
      </w:r>
      <w:r>
        <w:rPr>
          <w:sz w:val="24"/>
        </w:rPr>
        <w:t>of,</w:t>
      </w:r>
      <w:r>
        <w:rPr>
          <w:spacing w:val="-4"/>
          <w:sz w:val="24"/>
        </w:rPr>
        <w:t xml:space="preserve"> </w:t>
      </w:r>
      <w:r>
        <w:rPr>
          <w:sz w:val="24"/>
        </w:rPr>
        <w:t>and</w:t>
      </w:r>
      <w:r>
        <w:rPr>
          <w:spacing w:val="-3"/>
          <w:sz w:val="24"/>
        </w:rPr>
        <w:t xml:space="preserve"> </w:t>
      </w:r>
      <w:r>
        <w:rPr>
          <w:sz w:val="24"/>
        </w:rPr>
        <w:t>how</w:t>
      </w:r>
      <w:r>
        <w:rPr>
          <w:spacing w:val="-5"/>
          <w:sz w:val="24"/>
        </w:rPr>
        <w:t xml:space="preserve"> </w:t>
      </w:r>
      <w:r>
        <w:rPr>
          <w:sz w:val="24"/>
        </w:rPr>
        <w:t>to contact, the client assistance program;</w:t>
      </w:r>
    </w:p>
    <w:p w14:paraId="60278CDB" w14:textId="77777777" w:rsidR="00AD3281" w:rsidRDefault="00F931B2">
      <w:pPr>
        <w:pStyle w:val="ListParagraph"/>
        <w:numPr>
          <w:ilvl w:val="1"/>
          <w:numId w:val="5"/>
        </w:numPr>
        <w:tabs>
          <w:tab w:val="left" w:pos="789"/>
          <w:tab w:val="left" w:pos="792"/>
        </w:tabs>
        <w:ind w:left="792" w:right="491" w:hanging="432"/>
        <w:jc w:val="left"/>
        <w:rPr>
          <w:sz w:val="24"/>
        </w:rPr>
      </w:pPr>
      <w:r>
        <w:rPr>
          <w:sz w:val="24"/>
        </w:rPr>
        <w:t>Aggressive outreach regarding services provided through the center will be conducted</w:t>
      </w:r>
      <w:r>
        <w:rPr>
          <w:spacing w:val="-4"/>
          <w:sz w:val="24"/>
        </w:rPr>
        <w:t xml:space="preserve"> </w:t>
      </w:r>
      <w:r>
        <w:rPr>
          <w:sz w:val="24"/>
        </w:rPr>
        <w:t>in</w:t>
      </w:r>
      <w:r>
        <w:rPr>
          <w:spacing w:val="-2"/>
          <w:sz w:val="24"/>
        </w:rPr>
        <w:t xml:space="preserve"> </w:t>
      </w:r>
      <w:r>
        <w:rPr>
          <w:sz w:val="24"/>
        </w:rPr>
        <w:t>an</w:t>
      </w:r>
      <w:r>
        <w:rPr>
          <w:spacing w:val="-2"/>
          <w:sz w:val="24"/>
        </w:rPr>
        <w:t xml:space="preserve"> </w:t>
      </w:r>
      <w:r>
        <w:rPr>
          <w:sz w:val="24"/>
        </w:rPr>
        <w:t>effort</w:t>
      </w:r>
      <w:r>
        <w:rPr>
          <w:spacing w:val="-5"/>
          <w:sz w:val="24"/>
        </w:rPr>
        <w:t xml:space="preserve"> </w:t>
      </w:r>
      <w:r>
        <w:rPr>
          <w:sz w:val="24"/>
        </w:rPr>
        <w:t>to</w:t>
      </w:r>
      <w:r>
        <w:rPr>
          <w:spacing w:val="-2"/>
          <w:sz w:val="24"/>
        </w:rPr>
        <w:t xml:space="preserve"> </w:t>
      </w:r>
      <w:r>
        <w:rPr>
          <w:sz w:val="24"/>
        </w:rPr>
        <w:t>reach</w:t>
      </w:r>
      <w:r>
        <w:rPr>
          <w:spacing w:val="-4"/>
          <w:sz w:val="24"/>
        </w:rPr>
        <w:t xml:space="preserve"> </w:t>
      </w:r>
      <w:r>
        <w:rPr>
          <w:sz w:val="24"/>
        </w:rPr>
        <w:t>populations</w:t>
      </w:r>
      <w:r>
        <w:rPr>
          <w:spacing w:val="-6"/>
          <w:sz w:val="24"/>
        </w:rPr>
        <w:t xml:space="preserve"> </w:t>
      </w:r>
      <w:r>
        <w:rPr>
          <w:sz w:val="24"/>
        </w:rPr>
        <w:t>of</w:t>
      </w:r>
      <w:r>
        <w:rPr>
          <w:spacing w:val="-5"/>
          <w:sz w:val="24"/>
        </w:rPr>
        <w:t xml:space="preserve"> </w:t>
      </w:r>
      <w:r>
        <w:rPr>
          <w:sz w:val="24"/>
        </w:rPr>
        <w:t>individuals</w:t>
      </w:r>
      <w:r>
        <w:rPr>
          <w:spacing w:val="-3"/>
          <w:sz w:val="24"/>
        </w:rPr>
        <w:t xml:space="preserve"> </w:t>
      </w:r>
      <w:r>
        <w:rPr>
          <w:sz w:val="24"/>
        </w:rPr>
        <w:t>with</w:t>
      </w:r>
      <w:r>
        <w:rPr>
          <w:spacing w:val="-4"/>
          <w:sz w:val="24"/>
        </w:rPr>
        <w:t xml:space="preserve"> </w:t>
      </w:r>
      <w:r>
        <w:rPr>
          <w:sz w:val="24"/>
        </w:rPr>
        <w:t>significant</w:t>
      </w:r>
      <w:r>
        <w:rPr>
          <w:spacing w:val="-5"/>
          <w:sz w:val="24"/>
        </w:rPr>
        <w:t xml:space="preserve"> </w:t>
      </w:r>
      <w:r>
        <w:rPr>
          <w:sz w:val="24"/>
        </w:rPr>
        <w:t>disabilities that are unserved or underserved by programs under this title, especially minority groups and urban and rural populations;</w:t>
      </w:r>
    </w:p>
    <w:p w14:paraId="60278CDC" w14:textId="77777777" w:rsidR="00AD3281" w:rsidRDefault="00F931B2">
      <w:pPr>
        <w:pStyle w:val="ListParagraph"/>
        <w:numPr>
          <w:ilvl w:val="1"/>
          <w:numId w:val="5"/>
        </w:numPr>
        <w:tabs>
          <w:tab w:val="left" w:pos="789"/>
          <w:tab w:val="left" w:pos="792"/>
        </w:tabs>
        <w:ind w:left="792" w:right="732" w:hanging="432"/>
        <w:jc w:val="left"/>
        <w:rPr>
          <w:sz w:val="24"/>
        </w:rPr>
      </w:pPr>
      <w:r>
        <w:rPr>
          <w:sz w:val="24"/>
        </w:rPr>
        <w:t>Staff at centers for independent living will receive training on how to serve such unserved</w:t>
      </w:r>
      <w:r>
        <w:rPr>
          <w:spacing w:val="-3"/>
          <w:sz w:val="24"/>
        </w:rPr>
        <w:t xml:space="preserve"> </w:t>
      </w:r>
      <w:r>
        <w:rPr>
          <w:sz w:val="24"/>
        </w:rPr>
        <w:t>and</w:t>
      </w:r>
      <w:r>
        <w:rPr>
          <w:spacing w:val="-5"/>
          <w:sz w:val="24"/>
        </w:rPr>
        <w:t xml:space="preserve"> </w:t>
      </w:r>
      <w:r>
        <w:rPr>
          <w:sz w:val="24"/>
        </w:rPr>
        <w:t>underserved</w:t>
      </w:r>
      <w:r>
        <w:rPr>
          <w:spacing w:val="-3"/>
          <w:sz w:val="24"/>
        </w:rPr>
        <w:t xml:space="preserve"> </w:t>
      </w:r>
      <w:r>
        <w:rPr>
          <w:sz w:val="24"/>
        </w:rPr>
        <w:t>populations,</w:t>
      </w:r>
      <w:r>
        <w:rPr>
          <w:spacing w:val="-6"/>
          <w:sz w:val="24"/>
        </w:rPr>
        <w:t xml:space="preserve"> </w:t>
      </w:r>
      <w:r>
        <w:rPr>
          <w:sz w:val="24"/>
        </w:rPr>
        <w:t>including</w:t>
      </w:r>
      <w:r>
        <w:rPr>
          <w:spacing w:val="-5"/>
          <w:sz w:val="24"/>
        </w:rPr>
        <w:t xml:space="preserve"> </w:t>
      </w:r>
      <w:r>
        <w:rPr>
          <w:sz w:val="24"/>
        </w:rPr>
        <w:t>minority</w:t>
      </w:r>
      <w:r>
        <w:rPr>
          <w:spacing w:val="-6"/>
          <w:sz w:val="24"/>
        </w:rPr>
        <w:t xml:space="preserve"> </w:t>
      </w:r>
      <w:r>
        <w:rPr>
          <w:sz w:val="24"/>
        </w:rPr>
        <w:t>groups</w:t>
      </w:r>
      <w:r>
        <w:rPr>
          <w:spacing w:val="-6"/>
          <w:sz w:val="24"/>
        </w:rPr>
        <w:t xml:space="preserve"> </w:t>
      </w:r>
      <w:r>
        <w:rPr>
          <w:sz w:val="24"/>
        </w:rPr>
        <w:t>and</w:t>
      </w:r>
      <w:r>
        <w:rPr>
          <w:spacing w:val="-3"/>
          <w:sz w:val="24"/>
        </w:rPr>
        <w:t xml:space="preserve"> </w:t>
      </w:r>
      <w:r>
        <w:rPr>
          <w:sz w:val="24"/>
        </w:rPr>
        <w:t>urban</w:t>
      </w:r>
      <w:r>
        <w:rPr>
          <w:spacing w:val="-5"/>
          <w:sz w:val="24"/>
        </w:rPr>
        <w:t xml:space="preserve"> </w:t>
      </w:r>
      <w:r>
        <w:rPr>
          <w:sz w:val="24"/>
        </w:rPr>
        <w:t>and urban and rural populations;</w:t>
      </w:r>
    </w:p>
    <w:p w14:paraId="60278CDD" w14:textId="77777777" w:rsidR="00AD3281" w:rsidRDefault="00F931B2">
      <w:pPr>
        <w:pStyle w:val="ListParagraph"/>
        <w:numPr>
          <w:ilvl w:val="1"/>
          <w:numId w:val="5"/>
        </w:numPr>
        <w:tabs>
          <w:tab w:val="left" w:pos="789"/>
          <w:tab w:val="left" w:pos="792"/>
        </w:tabs>
        <w:ind w:left="792" w:right="864" w:hanging="432"/>
        <w:jc w:val="left"/>
        <w:rPr>
          <w:sz w:val="24"/>
        </w:rPr>
      </w:pPr>
      <w:r>
        <w:rPr>
          <w:sz w:val="24"/>
        </w:rPr>
        <w:t>The</w:t>
      </w:r>
      <w:r>
        <w:rPr>
          <w:spacing w:val="-2"/>
          <w:sz w:val="24"/>
        </w:rPr>
        <w:t xml:space="preserve"> </w:t>
      </w:r>
      <w:r>
        <w:rPr>
          <w:sz w:val="24"/>
        </w:rPr>
        <w:t>center</w:t>
      </w:r>
      <w:r>
        <w:rPr>
          <w:spacing w:val="-4"/>
          <w:sz w:val="24"/>
        </w:rPr>
        <w:t xml:space="preserve"> </w:t>
      </w:r>
      <w:r>
        <w:rPr>
          <w:sz w:val="24"/>
        </w:rPr>
        <w:t>will</w:t>
      </w:r>
      <w:r>
        <w:rPr>
          <w:spacing w:val="-3"/>
          <w:sz w:val="24"/>
        </w:rPr>
        <w:t xml:space="preserve"> </w:t>
      </w:r>
      <w:r>
        <w:rPr>
          <w:sz w:val="24"/>
        </w:rPr>
        <w:t>submit</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Statewide</w:t>
      </w:r>
      <w:r>
        <w:rPr>
          <w:spacing w:val="-2"/>
          <w:sz w:val="24"/>
        </w:rPr>
        <w:t xml:space="preserve"> </w:t>
      </w:r>
      <w:r>
        <w:rPr>
          <w:sz w:val="24"/>
        </w:rPr>
        <w:t>Independent</w:t>
      </w:r>
      <w:r>
        <w:rPr>
          <w:spacing w:val="-2"/>
          <w:sz w:val="24"/>
        </w:rPr>
        <w:t xml:space="preserve"> </w:t>
      </w:r>
      <w:r>
        <w:rPr>
          <w:sz w:val="24"/>
        </w:rPr>
        <w:t>Living</w:t>
      </w:r>
      <w:r>
        <w:rPr>
          <w:spacing w:val="-2"/>
          <w:sz w:val="24"/>
        </w:rPr>
        <w:t xml:space="preserve"> </w:t>
      </w:r>
      <w:r>
        <w:rPr>
          <w:sz w:val="24"/>
        </w:rPr>
        <w:t>Council</w:t>
      </w:r>
      <w:r>
        <w:rPr>
          <w:spacing w:val="-3"/>
          <w:sz w:val="24"/>
        </w:rPr>
        <w:t xml:space="preserve"> </w:t>
      </w:r>
      <w:r>
        <w:rPr>
          <w:sz w:val="24"/>
        </w:rPr>
        <w:t>a</w:t>
      </w:r>
      <w:r>
        <w:rPr>
          <w:spacing w:val="-4"/>
          <w:sz w:val="24"/>
        </w:rPr>
        <w:t xml:space="preserve"> </w:t>
      </w:r>
      <w:r>
        <w:rPr>
          <w:sz w:val="24"/>
        </w:rPr>
        <w:t>copy</w:t>
      </w:r>
      <w:r>
        <w:rPr>
          <w:spacing w:val="-3"/>
          <w:sz w:val="24"/>
        </w:rPr>
        <w:t xml:space="preserve"> </w:t>
      </w:r>
      <w:r>
        <w:rPr>
          <w:sz w:val="24"/>
        </w:rPr>
        <w:t>of</w:t>
      </w:r>
      <w:r>
        <w:rPr>
          <w:spacing w:val="-2"/>
          <w:sz w:val="24"/>
        </w:rPr>
        <w:t xml:space="preserve"> </w:t>
      </w:r>
      <w:r>
        <w:rPr>
          <w:sz w:val="24"/>
        </w:rPr>
        <w:t>its approved</w:t>
      </w:r>
      <w:r>
        <w:rPr>
          <w:spacing w:val="-3"/>
          <w:sz w:val="24"/>
        </w:rPr>
        <w:t xml:space="preserve"> </w:t>
      </w:r>
      <w:r>
        <w:rPr>
          <w:sz w:val="24"/>
        </w:rPr>
        <w:t>grant</w:t>
      </w:r>
      <w:r>
        <w:rPr>
          <w:spacing w:val="-3"/>
          <w:sz w:val="24"/>
        </w:rPr>
        <w:t xml:space="preserve"> </w:t>
      </w:r>
      <w:r>
        <w:rPr>
          <w:sz w:val="24"/>
        </w:rPr>
        <w:t>application and</w:t>
      </w:r>
      <w:r>
        <w:rPr>
          <w:spacing w:val="-2"/>
          <w:sz w:val="24"/>
        </w:rPr>
        <w:t xml:space="preserve"> </w:t>
      </w:r>
      <w:r>
        <w:rPr>
          <w:sz w:val="24"/>
        </w:rPr>
        <w:t>the</w:t>
      </w:r>
      <w:r>
        <w:rPr>
          <w:spacing w:val="-2"/>
          <w:sz w:val="24"/>
        </w:rPr>
        <w:t xml:space="preserve"> </w:t>
      </w:r>
      <w:r>
        <w:rPr>
          <w:sz w:val="24"/>
        </w:rPr>
        <w:t>annual</w:t>
      </w:r>
      <w:r>
        <w:rPr>
          <w:spacing w:val="-1"/>
          <w:sz w:val="24"/>
        </w:rPr>
        <w:t xml:space="preserve"> </w:t>
      </w:r>
      <w:r>
        <w:rPr>
          <w:sz w:val="24"/>
        </w:rPr>
        <w:t>report required under</w:t>
      </w:r>
      <w:r>
        <w:rPr>
          <w:spacing w:val="-4"/>
          <w:sz w:val="24"/>
        </w:rPr>
        <w:t xml:space="preserve"> </w:t>
      </w:r>
      <w:r>
        <w:rPr>
          <w:sz w:val="24"/>
        </w:rPr>
        <w:t>paragraph (8);</w:t>
      </w:r>
    </w:p>
    <w:p w14:paraId="60278CDE"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DF" w14:textId="77777777" w:rsidR="00AD3281" w:rsidRDefault="00F931B2">
      <w:pPr>
        <w:pStyle w:val="ListParagraph"/>
        <w:numPr>
          <w:ilvl w:val="1"/>
          <w:numId w:val="5"/>
        </w:numPr>
        <w:tabs>
          <w:tab w:val="left" w:pos="789"/>
          <w:tab w:val="left" w:pos="792"/>
        </w:tabs>
        <w:spacing w:before="80"/>
        <w:ind w:left="792" w:right="452" w:hanging="432"/>
        <w:jc w:val="left"/>
        <w:rPr>
          <w:sz w:val="24"/>
        </w:rPr>
      </w:pPr>
      <w:r>
        <w:rPr>
          <w:sz w:val="24"/>
        </w:rPr>
        <w:lastRenderedPageBreak/>
        <w:t>The center will prepare and submit a report to the designated State unit or the Administrator, as the case may be, at the end of each fiscal year that contains the information described in paragraph (8) and information regarding the extent to which</w:t>
      </w:r>
      <w:r>
        <w:rPr>
          <w:spacing w:val="-2"/>
          <w:sz w:val="24"/>
        </w:rPr>
        <w:t xml:space="preserve"> </w:t>
      </w:r>
      <w:r>
        <w:rPr>
          <w:sz w:val="24"/>
        </w:rPr>
        <w:t>the</w:t>
      </w:r>
      <w:r>
        <w:rPr>
          <w:spacing w:val="-2"/>
          <w:sz w:val="24"/>
        </w:rPr>
        <w:t xml:space="preserve"> </w:t>
      </w:r>
      <w:r>
        <w:rPr>
          <w:sz w:val="24"/>
        </w:rPr>
        <w:t>center</w:t>
      </w:r>
      <w:r>
        <w:rPr>
          <w:spacing w:val="-4"/>
          <w:sz w:val="24"/>
        </w:rPr>
        <w:t xml:space="preserve"> </w:t>
      </w:r>
      <w:r>
        <w:rPr>
          <w:sz w:val="24"/>
        </w:rPr>
        <w:t>is</w:t>
      </w:r>
      <w:r>
        <w:rPr>
          <w:spacing w:val="-3"/>
          <w:sz w:val="24"/>
        </w:rPr>
        <w:t xml:space="preserve"> </w:t>
      </w:r>
      <w:r>
        <w:rPr>
          <w:sz w:val="24"/>
        </w:rPr>
        <w:t>in</w:t>
      </w:r>
      <w:r>
        <w:rPr>
          <w:spacing w:val="-2"/>
          <w:sz w:val="24"/>
        </w:rPr>
        <w:t xml:space="preserve"> </w:t>
      </w:r>
      <w:r>
        <w:rPr>
          <w:sz w:val="24"/>
        </w:rPr>
        <w:t>compliance</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standards</w:t>
      </w:r>
      <w:r>
        <w:rPr>
          <w:spacing w:val="-3"/>
          <w:sz w:val="24"/>
        </w:rPr>
        <w:t xml:space="preserve"> </w:t>
      </w:r>
      <w:r>
        <w:rPr>
          <w:sz w:val="24"/>
        </w:rPr>
        <w:t>set</w:t>
      </w:r>
      <w:r>
        <w:rPr>
          <w:spacing w:val="-2"/>
          <w:sz w:val="24"/>
        </w:rPr>
        <w:t xml:space="preserve"> </w:t>
      </w:r>
      <w:r>
        <w:rPr>
          <w:sz w:val="24"/>
        </w:rPr>
        <w:t>forth</w:t>
      </w:r>
      <w:r>
        <w:rPr>
          <w:spacing w:val="-2"/>
          <w:sz w:val="24"/>
        </w:rPr>
        <w:t xml:space="preserve"> </w:t>
      </w:r>
      <w:r>
        <w:rPr>
          <w:sz w:val="24"/>
        </w:rPr>
        <w:t>in</w:t>
      </w:r>
      <w:r>
        <w:rPr>
          <w:spacing w:val="-4"/>
          <w:sz w:val="24"/>
        </w:rPr>
        <w:t xml:space="preserve"> </w:t>
      </w:r>
      <w:r>
        <w:rPr>
          <w:sz w:val="24"/>
        </w:rPr>
        <w:t>subsection</w:t>
      </w:r>
      <w:r>
        <w:rPr>
          <w:spacing w:val="-2"/>
          <w:sz w:val="24"/>
        </w:rPr>
        <w:t xml:space="preserve"> </w:t>
      </w:r>
      <w:r>
        <w:rPr>
          <w:sz w:val="24"/>
        </w:rPr>
        <w:t>(b);</w:t>
      </w:r>
      <w:r>
        <w:rPr>
          <w:spacing w:val="-5"/>
          <w:sz w:val="24"/>
        </w:rPr>
        <w:t xml:space="preserve"> </w:t>
      </w:r>
      <w:r>
        <w:rPr>
          <w:sz w:val="24"/>
        </w:rPr>
        <w:t>and</w:t>
      </w:r>
    </w:p>
    <w:p w14:paraId="60278CE0" w14:textId="77777777" w:rsidR="00AD3281" w:rsidRDefault="00F931B2">
      <w:pPr>
        <w:pStyle w:val="ListParagraph"/>
        <w:numPr>
          <w:ilvl w:val="1"/>
          <w:numId w:val="5"/>
        </w:numPr>
        <w:tabs>
          <w:tab w:val="left" w:pos="789"/>
          <w:tab w:val="left" w:pos="792"/>
        </w:tabs>
        <w:ind w:left="792" w:right="449" w:hanging="432"/>
        <w:jc w:val="left"/>
        <w:rPr>
          <w:sz w:val="24"/>
        </w:rPr>
      </w:pPr>
      <w:r>
        <w:rPr>
          <w:sz w:val="24"/>
        </w:rPr>
        <w:t>An</w:t>
      </w:r>
      <w:r>
        <w:rPr>
          <w:spacing w:val="-2"/>
          <w:sz w:val="24"/>
        </w:rPr>
        <w:t xml:space="preserve"> </w:t>
      </w:r>
      <w:r>
        <w:rPr>
          <w:sz w:val="24"/>
        </w:rPr>
        <w:t>independent</w:t>
      </w:r>
      <w:r>
        <w:rPr>
          <w:spacing w:val="-5"/>
          <w:sz w:val="24"/>
        </w:rPr>
        <w:t xml:space="preserve"> </w:t>
      </w:r>
      <w:r>
        <w:rPr>
          <w:sz w:val="24"/>
        </w:rPr>
        <w:t>living</w:t>
      </w:r>
      <w:r>
        <w:rPr>
          <w:spacing w:val="-4"/>
          <w:sz w:val="24"/>
        </w:rPr>
        <w:t xml:space="preserve"> </w:t>
      </w:r>
      <w:r>
        <w:rPr>
          <w:sz w:val="24"/>
        </w:rPr>
        <w:t>plan</w:t>
      </w:r>
      <w:r>
        <w:rPr>
          <w:spacing w:val="-4"/>
          <w:sz w:val="24"/>
        </w:rPr>
        <w:t xml:space="preserve"> </w:t>
      </w:r>
      <w:r>
        <w:rPr>
          <w:sz w:val="24"/>
        </w:rPr>
        <w:t>described</w:t>
      </w:r>
      <w:r>
        <w:rPr>
          <w:spacing w:val="-2"/>
          <w:sz w:val="24"/>
        </w:rPr>
        <w:t xml:space="preserve"> </w:t>
      </w:r>
      <w:r>
        <w:rPr>
          <w:sz w:val="24"/>
        </w:rPr>
        <w:t>in</w:t>
      </w:r>
      <w:r>
        <w:rPr>
          <w:spacing w:val="-2"/>
          <w:sz w:val="24"/>
        </w:rPr>
        <w:t xml:space="preserve"> </w:t>
      </w:r>
      <w:r>
        <w:rPr>
          <w:sz w:val="24"/>
        </w:rPr>
        <w:t>section</w:t>
      </w:r>
      <w:r>
        <w:rPr>
          <w:spacing w:val="-2"/>
          <w:sz w:val="24"/>
        </w:rPr>
        <w:t xml:space="preserve"> </w:t>
      </w:r>
      <w:r>
        <w:rPr>
          <w:sz w:val="24"/>
        </w:rPr>
        <w:t>704(e)</w:t>
      </w:r>
      <w:r>
        <w:rPr>
          <w:spacing w:val="-4"/>
          <w:sz w:val="24"/>
        </w:rPr>
        <w:t xml:space="preserve"> </w:t>
      </w:r>
      <w:r>
        <w:rPr>
          <w:sz w:val="24"/>
        </w:rPr>
        <w:t>will</w:t>
      </w:r>
      <w:r>
        <w:rPr>
          <w:spacing w:val="-3"/>
          <w:sz w:val="24"/>
        </w:rPr>
        <w:t xml:space="preserve"> </w:t>
      </w:r>
      <w:r>
        <w:rPr>
          <w:sz w:val="24"/>
        </w:rPr>
        <w:t>be</w:t>
      </w:r>
      <w:r>
        <w:rPr>
          <w:spacing w:val="-4"/>
          <w:sz w:val="24"/>
        </w:rPr>
        <w:t xml:space="preserve"> </w:t>
      </w:r>
      <w:r>
        <w:rPr>
          <w:sz w:val="24"/>
        </w:rPr>
        <w:t>developed</w:t>
      </w:r>
      <w:r>
        <w:rPr>
          <w:spacing w:val="-2"/>
          <w:sz w:val="24"/>
        </w:rPr>
        <w:t xml:space="preserve"> </w:t>
      </w:r>
      <w:r>
        <w:rPr>
          <w:sz w:val="24"/>
        </w:rPr>
        <w:t>unless</w:t>
      </w:r>
      <w:r>
        <w:rPr>
          <w:spacing w:val="-3"/>
          <w:sz w:val="24"/>
        </w:rPr>
        <w:t xml:space="preserve"> </w:t>
      </w:r>
      <w:r>
        <w:rPr>
          <w:sz w:val="24"/>
        </w:rPr>
        <w:t>the individual who would receive services under the plan signs a waiver stating that such a plan is unnecessary.</w:t>
      </w:r>
    </w:p>
    <w:p w14:paraId="60278CE1"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E2"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E3" wp14:editId="60278DE4">
                <wp:extent cx="6087110" cy="234950"/>
                <wp:effectExtent l="9525" t="0" r="0" b="3175"/>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0E" w14:textId="77777777" w:rsidR="00AD3281" w:rsidRDefault="00F931B2">
                            <w:pPr>
                              <w:spacing w:before="18"/>
                              <w:ind w:left="1" w:right="1"/>
                              <w:jc w:val="center"/>
                              <w:rPr>
                                <w:b/>
                                <w:sz w:val="28"/>
                              </w:rPr>
                            </w:pPr>
                            <w:bookmarkStart w:id="108" w:name="Appendix_B:_Array_of_Services"/>
                            <w:bookmarkStart w:id="109" w:name="_bookmark31"/>
                            <w:bookmarkEnd w:id="108"/>
                            <w:bookmarkEnd w:id="109"/>
                            <w:r>
                              <w:rPr>
                                <w:b/>
                                <w:sz w:val="28"/>
                              </w:rPr>
                              <w:t>Appendix</w:t>
                            </w:r>
                            <w:r>
                              <w:rPr>
                                <w:b/>
                                <w:spacing w:val="-7"/>
                                <w:sz w:val="28"/>
                              </w:rPr>
                              <w:t xml:space="preserve"> </w:t>
                            </w:r>
                            <w:r>
                              <w:rPr>
                                <w:b/>
                                <w:sz w:val="28"/>
                              </w:rPr>
                              <w:t>B:</w:t>
                            </w:r>
                            <w:r>
                              <w:rPr>
                                <w:b/>
                                <w:spacing w:val="-3"/>
                                <w:sz w:val="28"/>
                              </w:rPr>
                              <w:t xml:space="preserve"> </w:t>
                            </w:r>
                            <w:r>
                              <w:rPr>
                                <w:b/>
                                <w:sz w:val="28"/>
                              </w:rPr>
                              <w:t>Array</w:t>
                            </w:r>
                            <w:r>
                              <w:rPr>
                                <w:b/>
                                <w:spacing w:val="-2"/>
                                <w:sz w:val="28"/>
                              </w:rPr>
                              <w:t xml:space="preserve"> </w:t>
                            </w:r>
                            <w:r>
                              <w:rPr>
                                <w:b/>
                                <w:sz w:val="28"/>
                              </w:rPr>
                              <w:t>of</w:t>
                            </w:r>
                            <w:r>
                              <w:rPr>
                                <w:b/>
                                <w:spacing w:val="-1"/>
                                <w:sz w:val="28"/>
                              </w:rPr>
                              <w:t xml:space="preserve"> </w:t>
                            </w:r>
                            <w:r>
                              <w:rPr>
                                <w:b/>
                                <w:spacing w:val="-2"/>
                                <w:sz w:val="28"/>
                              </w:rPr>
                              <w:t>Services</w:t>
                            </w:r>
                          </w:p>
                        </w:txbxContent>
                      </wps:txbx>
                      <wps:bodyPr wrap="square" lIns="0" tIns="0" rIns="0" bIns="0" rtlCol="0">
                        <a:noAutofit/>
                      </wps:bodyPr>
                    </wps:wsp>
                  </a:graphicData>
                </a:graphic>
              </wp:inline>
            </w:drawing>
          </mc:Choice>
          <mc:Fallback>
            <w:pict>
              <v:shape w14:anchorId="60278DE3" id="Textbox 37" o:spid="_x0000_s1049"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CVMdXGyAEAAIYDAAAOAAAAAAAAAAAA&#10;AAAAAC4CAABkcnMvZTJvRG9jLnhtbFBLAQItABQABgAIAAAAIQDHXXlg2wAAAAQBAAAPAAAAAAAA&#10;AAAAAAAAACIEAABkcnMvZG93bnJldi54bWxQSwUGAAAAAAQABADzAAAAKgUAAAAA&#10;" filled="f" strokeweight=".48pt">
                <v:path arrowok="t"/>
                <v:textbox inset="0,0,0,0">
                  <w:txbxContent>
                    <w:p w14:paraId="60278E0E" w14:textId="77777777" w:rsidR="00AD3281" w:rsidRDefault="00F931B2">
                      <w:pPr>
                        <w:spacing w:before="18"/>
                        <w:ind w:left="1" w:right="1"/>
                        <w:jc w:val="center"/>
                        <w:rPr>
                          <w:b/>
                          <w:sz w:val="28"/>
                        </w:rPr>
                      </w:pPr>
                      <w:bookmarkStart w:id="149" w:name="Appendix_B:_Array_of_Services"/>
                      <w:bookmarkStart w:id="150" w:name="_bookmark31"/>
                      <w:bookmarkEnd w:id="149"/>
                      <w:bookmarkEnd w:id="150"/>
                      <w:r>
                        <w:rPr>
                          <w:b/>
                          <w:sz w:val="28"/>
                        </w:rPr>
                        <w:t>Appendix</w:t>
                      </w:r>
                      <w:r>
                        <w:rPr>
                          <w:b/>
                          <w:spacing w:val="-7"/>
                          <w:sz w:val="28"/>
                        </w:rPr>
                        <w:t xml:space="preserve"> </w:t>
                      </w:r>
                      <w:r>
                        <w:rPr>
                          <w:b/>
                          <w:sz w:val="28"/>
                        </w:rPr>
                        <w:t>B:</w:t>
                      </w:r>
                      <w:r>
                        <w:rPr>
                          <w:b/>
                          <w:spacing w:val="-3"/>
                          <w:sz w:val="28"/>
                        </w:rPr>
                        <w:t xml:space="preserve"> </w:t>
                      </w:r>
                      <w:r>
                        <w:rPr>
                          <w:b/>
                          <w:sz w:val="28"/>
                        </w:rPr>
                        <w:t>Array</w:t>
                      </w:r>
                      <w:r>
                        <w:rPr>
                          <w:b/>
                          <w:spacing w:val="-2"/>
                          <w:sz w:val="28"/>
                        </w:rPr>
                        <w:t xml:space="preserve"> </w:t>
                      </w:r>
                      <w:r>
                        <w:rPr>
                          <w:b/>
                          <w:sz w:val="28"/>
                        </w:rPr>
                        <w:t>of</w:t>
                      </w:r>
                      <w:r>
                        <w:rPr>
                          <w:b/>
                          <w:spacing w:val="-1"/>
                          <w:sz w:val="28"/>
                        </w:rPr>
                        <w:t xml:space="preserve"> </w:t>
                      </w:r>
                      <w:r>
                        <w:rPr>
                          <w:b/>
                          <w:spacing w:val="-2"/>
                          <w:sz w:val="28"/>
                        </w:rPr>
                        <w:t>Services</w:t>
                      </w:r>
                    </w:p>
                  </w:txbxContent>
                </v:textbox>
                <w10:anchorlock/>
              </v:shape>
            </w:pict>
          </mc:Fallback>
        </mc:AlternateContent>
      </w:r>
    </w:p>
    <w:p w14:paraId="60278CE3" w14:textId="77777777" w:rsidR="00AD3281" w:rsidRDefault="00AD3281">
      <w:pPr>
        <w:pStyle w:val="BodyText"/>
        <w:spacing w:before="50"/>
        <w:ind w:left="0"/>
      </w:pPr>
    </w:p>
    <w:p w14:paraId="60278CE4" w14:textId="77777777" w:rsidR="00AD3281" w:rsidRDefault="00F931B2">
      <w:pPr>
        <w:pStyle w:val="BodyText"/>
        <w:spacing w:before="0"/>
        <w:ind w:right="444"/>
      </w:pPr>
      <w:r>
        <w:t>As mentioned in Session Four, there is an array of other independent living services listed</w:t>
      </w:r>
      <w:r>
        <w:rPr>
          <w:spacing w:val="-3"/>
        </w:rPr>
        <w:t xml:space="preserve"> </w:t>
      </w:r>
      <w:r>
        <w:t>in</w:t>
      </w:r>
      <w:r>
        <w:rPr>
          <w:spacing w:val="-3"/>
        </w:rPr>
        <w:t xml:space="preserve"> </w:t>
      </w:r>
      <w:r>
        <w:t>the</w:t>
      </w:r>
      <w:r>
        <w:rPr>
          <w:spacing w:val="-4"/>
        </w:rPr>
        <w:t xml:space="preserve"> </w:t>
      </w:r>
      <w:r>
        <w:t>Act</w:t>
      </w:r>
      <w:r>
        <w:rPr>
          <w:spacing w:val="-3"/>
        </w:rPr>
        <w:t xml:space="preserve"> </w:t>
      </w:r>
      <w:r>
        <w:t>that</w:t>
      </w:r>
      <w:r>
        <w:rPr>
          <w:spacing w:val="-3"/>
        </w:rPr>
        <w:t xml:space="preserve"> </w:t>
      </w:r>
      <w:r>
        <w:t>CILs</w:t>
      </w:r>
      <w:r>
        <w:rPr>
          <w:spacing w:val="-3"/>
        </w:rPr>
        <w:t xml:space="preserve"> </w:t>
      </w:r>
      <w:r>
        <w:t>may</w:t>
      </w:r>
      <w:r>
        <w:rPr>
          <w:spacing w:val="-3"/>
        </w:rPr>
        <w:t xml:space="preserve"> </w:t>
      </w:r>
      <w:r>
        <w:t>provide.</w:t>
      </w:r>
      <w:r>
        <w:rPr>
          <w:spacing w:val="-3"/>
        </w:rPr>
        <w:t xml:space="preserve"> </w:t>
      </w:r>
      <w:r>
        <w:t>The</w:t>
      </w:r>
      <w:r>
        <w:rPr>
          <w:spacing w:val="-3"/>
        </w:rPr>
        <w:t xml:space="preserve"> </w:t>
      </w:r>
      <w:r>
        <w:t>Administration</w:t>
      </w:r>
      <w:r>
        <w:rPr>
          <w:spacing w:val="-3"/>
        </w:rPr>
        <w:t xml:space="preserve"> </w:t>
      </w:r>
      <w:r>
        <w:t>for</w:t>
      </w:r>
      <w:r>
        <w:rPr>
          <w:spacing w:val="-4"/>
        </w:rPr>
        <w:t xml:space="preserve"> </w:t>
      </w:r>
      <w:r>
        <w:t>Community</w:t>
      </w:r>
      <w:r>
        <w:rPr>
          <w:spacing w:val="-5"/>
        </w:rPr>
        <w:t xml:space="preserve"> </w:t>
      </w:r>
      <w:r>
        <w:t>Living,</w:t>
      </w:r>
      <w:r>
        <w:rPr>
          <w:spacing w:val="-3"/>
        </w:rPr>
        <w:t xml:space="preserve"> </w:t>
      </w:r>
      <w:r>
        <w:t>Office of</w:t>
      </w:r>
      <w:r>
        <w:rPr>
          <w:spacing w:val="-1"/>
        </w:rPr>
        <w:t xml:space="preserve"> </w:t>
      </w:r>
      <w:r>
        <w:t>Independent</w:t>
      </w:r>
      <w:r>
        <w:rPr>
          <w:spacing w:val="-1"/>
        </w:rPr>
        <w:t xml:space="preserve"> </w:t>
      </w:r>
      <w:r>
        <w:t>Living</w:t>
      </w:r>
      <w:r>
        <w:rPr>
          <w:spacing w:val="-3"/>
        </w:rPr>
        <w:t xml:space="preserve"> </w:t>
      </w:r>
      <w:r>
        <w:t>Programs</w:t>
      </w:r>
      <w:r>
        <w:rPr>
          <w:spacing w:val="-2"/>
        </w:rPr>
        <w:t xml:space="preserve"> </w:t>
      </w:r>
      <w:r>
        <w:t>has</w:t>
      </w:r>
      <w:r>
        <w:rPr>
          <w:spacing w:val="-4"/>
        </w:rPr>
        <w:t xml:space="preserve"> </w:t>
      </w:r>
      <w:r>
        <w:t>determined</w:t>
      </w:r>
      <w:r>
        <w:rPr>
          <w:spacing w:val="-3"/>
        </w:rPr>
        <w:t xml:space="preserve"> </w:t>
      </w:r>
      <w:r>
        <w:t>that</w:t>
      </w:r>
      <w:r>
        <w:rPr>
          <w:spacing w:val="-1"/>
        </w:rPr>
        <w:t xml:space="preserve"> </w:t>
      </w:r>
      <w:r>
        <w:t>Standard</w:t>
      </w:r>
      <w:r>
        <w:rPr>
          <w:spacing w:val="-1"/>
        </w:rPr>
        <w:t xml:space="preserve"> </w:t>
      </w:r>
      <w:r>
        <w:t>5,</w:t>
      </w:r>
      <w:r>
        <w:rPr>
          <w:spacing w:val="-1"/>
        </w:rPr>
        <w:t xml:space="preserve"> </w:t>
      </w:r>
      <w:r>
        <w:t>which</w:t>
      </w:r>
      <w:r>
        <w:rPr>
          <w:spacing w:val="-1"/>
        </w:rPr>
        <w:t xml:space="preserve"> </w:t>
      </w:r>
      <w:r>
        <w:t>states</w:t>
      </w:r>
      <w:r>
        <w:rPr>
          <w:spacing w:val="-2"/>
        </w:rPr>
        <w:t xml:space="preserve"> </w:t>
      </w:r>
      <w:r>
        <w:t>that</w:t>
      </w:r>
      <w:r>
        <w:rPr>
          <w:spacing w:val="-4"/>
        </w:rPr>
        <w:t xml:space="preserve"> </w:t>
      </w:r>
      <w:r>
        <w:t>“the center shall provide…as appropriate, a combination of any other independent living services” means that centers are also expected to provide at least two of the following of a range of services found in Section 7(18)(B) of the Act.</w:t>
      </w:r>
    </w:p>
    <w:p w14:paraId="60278CE5" w14:textId="77777777" w:rsidR="00AD3281" w:rsidRDefault="00F931B2">
      <w:pPr>
        <w:pStyle w:val="ListParagraph"/>
        <w:numPr>
          <w:ilvl w:val="0"/>
          <w:numId w:val="17"/>
        </w:numPr>
        <w:tabs>
          <w:tab w:val="left" w:pos="851"/>
        </w:tabs>
        <w:spacing w:before="241"/>
        <w:ind w:left="851" w:hanging="491"/>
        <w:rPr>
          <w:sz w:val="24"/>
        </w:rPr>
      </w:pPr>
      <w:r>
        <w:rPr>
          <w:sz w:val="24"/>
        </w:rPr>
        <w:t>Independent</w:t>
      </w:r>
      <w:r>
        <w:rPr>
          <w:spacing w:val="-6"/>
          <w:sz w:val="24"/>
        </w:rPr>
        <w:t xml:space="preserve"> </w:t>
      </w:r>
      <w:r>
        <w:rPr>
          <w:sz w:val="24"/>
        </w:rPr>
        <w:t>living</w:t>
      </w:r>
      <w:r>
        <w:rPr>
          <w:spacing w:val="-5"/>
          <w:sz w:val="24"/>
        </w:rPr>
        <w:t xml:space="preserve"> </w:t>
      </w:r>
      <w:r>
        <w:rPr>
          <w:sz w:val="24"/>
        </w:rPr>
        <w:t>services.—The</w:t>
      </w:r>
      <w:r>
        <w:rPr>
          <w:spacing w:val="-5"/>
          <w:sz w:val="24"/>
        </w:rPr>
        <w:t xml:space="preserve"> </w:t>
      </w:r>
      <w:r>
        <w:rPr>
          <w:sz w:val="24"/>
        </w:rPr>
        <w:t>term</w:t>
      </w:r>
      <w:r>
        <w:rPr>
          <w:spacing w:val="-2"/>
          <w:sz w:val="24"/>
        </w:rPr>
        <w:t xml:space="preserve"> </w:t>
      </w:r>
      <w:r>
        <w:rPr>
          <w:sz w:val="24"/>
        </w:rPr>
        <w:t>“independent</w:t>
      </w:r>
      <w:r>
        <w:rPr>
          <w:spacing w:val="59"/>
          <w:sz w:val="24"/>
        </w:rPr>
        <w:t xml:space="preserve"> </w:t>
      </w:r>
      <w:r>
        <w:rPr>
          <w:sz w:val="24"/>
        </w:rPr>
        <w:t>living</w:t>
      </w:r>
      <w:r>
        <w:rPr>
          <w:spacing w:val="-3"/>
          <w:sz w:val="24"/>
        </w:rPr>
        <w:t xml:space="preserve"> </w:t>
      </w:r>
      <w:r>
        <w:rPr>
          <w:sz w:val="24"/>
        </w:rPr>
        <w:t>services”</w:t>
      </w:r>
      <w:r>
        <w:rPr>
          <w:spacing w:val="-5"/>
          <w:sz w:val="24"/>
        </w:rPr>
        <w:t xml:space="preserve"> </w:t>
      </w:r>
      <w:r>
        <w:rPr>
          <w:spacing w:val="-2"/>
          <w:sz w:val="24"/>
        </w:rPr>
        <w:t>includes—</w:t>
      </w:r>
    </w:p>
    <w:p w14:paraId="60278CE6" w14:textId="77777777" w:rsidR="00AD3281" w:rsidRDefault="00F931B2">
      <w:pPr>
        <w:pStyle w:val="ListParagraph"/>
        <w:numPr>
          <w:ilvl w:val="1"/>
          <w:numId w:val="17"/>
        </w:numPr>
        <w:tabs>
          <w:tab w:val="left" w:pos="1582"/>
        </w:tabs>
        <w:spacing w:line="343" w:lineRule="auto"/>
        <w:ind w:right="4540" w:firstLine="0"/>
        <w:rPr>
          <w:sz w:val="24"/>
        </w:rPr>
      </w:pPr>
      <w:r>
        <w:rPr>
          <w:sz w:val="24"/>
        </w:rPr>
        <w:t>independent</w:t>
      </w:r>
      <w:r>
        <w:rPr>
          <w:spacing w:val="-10"/>
          <w:sz w:val="24"/>
        </w:rPr>
        <w:t xml:space="preserve"> </w:t>
      </w:r>
      <w:r>
        <w:rPr>
          <w:sz w:val="24"/>
        </w:rPr>
        <w:t>living</w:t>
      </w:r>
      <w:r>
        <w:rPr>
          <w:spacing w:val="-7"/>
          <w:sz w:val="24"/>
        </w:rPr>
        <w:t xml:space="preserve"> </w:t>
      </w:r>
      <w:r>
        <w:rPr>
          <w:sz w:val="24"/>
        </w:rPr>
        <w:t>core</w:t>
      </w:r>
      <w:r>
        <w:rPr>
          <w:spacing w:val="-7"/>
          <w:sz w:val="24"/>
        </w:rPr>
        <w:t xml:space="preserve"> </w:t>
      </w:r>
      <w:r>
        <w:rPr>
          <w:sz w:val="24"/>
        </w:rPr>
        <w:t>services;</w:t>
      </w:r>
      <w:r>
        <w:rPr>
          <w:spacing w:val="-10"/>
          <w:sz w:val="24"/>
        </w:rPr>
        <w:t xml:space="preserve"> </w:t>
      </w:r>
      <w:r>
        <w:rPr>
          <w:sz w:val="24"/>
        </w:rPr>
        <w:t xml:space="preserve">and </w:t>
      </w:r>
      <w:r>
        <w:rPr>
          <w:spacing w:val="-4"/>
          <w:sz w:val="24"/>
        </w:rPr>
        <w:t>(B)</w:t>
      </w:r>
    </w:p>
    <w:p w14:paraId="60278CE7" w14:textId="77777777" w:rsidR="00AD3281" w:rsidRDefault="00F931B2">
      <w:pPr>
        <w:pStyle w:val="ListParagraph"/>
        <w:numPr>
          <w:ilvl w:val="2"/>
          <w:numId w:val="17"/>
        </w:numPr>
        <w:tabs>
          <w:tab w:val="left" w:pos="1728"/>
        </w:tabs>
        <w:spacing w:before="2"/>
        <w:ind w:right="1052" w:hanging="480"/>
        <w:jc w:val="left"/>
        <w:rPr>
          <w:sz w:val="24"/>
        </w:rPr>
      </w:pPr>
      <w:r>
        <w:rPr>
          <w:sz w:val="24"/>
        </w:rPr>
        <w:t>counseling</w:t>
      </w:r>
      <w:r>
        <w:rPr>
          <w:spacing w:val="-7"/>
          <w:sz w:val="24"/>
        </w:rPr>
        <w:t xml:space="preserve"> </w:t>
      </w:r>
      <w:r>
        <w:rPr>
          <w:sz w:val="24"/>
        </w:rPr>
        <w:t>services,</w:t>
      </w:r>
      <w:r>
        <w:rPr>
          <w:spacing w:val="-9"/>
          <w:sz w:val="24"/>
        </w:rPr>
        <w:t xml:space="preserve"> </w:t>
      </w:r>
      <w:r>
        <w:rPr>
          <w:sz w:val="24"/>
        </w:rPr>
        <w:t>including</w:t>
      </w:r>
      <w:r>
        <w:rPr>
          <w:spacing w:val="-8"/>
          <w:sz w:val="24"/>
        </w:rPr>
        <w:t xml:space="preserve"> </w:t>
      </w:r>
      <w:r>
        <w:rPr>
          <w:sz w:val="24"/>
        </w:rPr>
        <w:t>psychological,</w:t>
      </w:r>
      <w:r>
        <w:rPr>
          <w:spacing w:val="-9"/>
          <w:sz w:val="24"/>
        </w:rPr>
        <w:t xml:space="preserve"> </w:t>
      </w:r>
      <w:r>
        <w:rPr>
          <w:sz w:val="24"/>
        </w:rPr>
        <w:t>psychotherapeutic,</w:t>
      </w:r>
      <w:r>
        <w:rPr>
          <w:spacing w:val="-7"/>
          <w:sz w:val="24"/>
        </w:rPr>
        <w:t xml:space="preserve"> </w:t>
      </w:r>
      <w:r>
        <w:rPr>
          <w:sz w:val="24"/>
        </w:rPr>
        <w:t>and related services;</w:t>
      </w:r>
    </w:p>
    <w:p w14:paraId="60278CE8" w14:textId="77777777" w:rsidR="00AD3281" w:rsidRDefault="00F931B2">
      <w:pPr>
        <w:pStyle w:val="ListParagraph"/>
        <w:numPr>
          <w:ilvl w:val="2"/>
          <w:numId w:val="17"/>
        </w:numPr>
        <w:tabs>
          <w:tab w:val="left" w:pos="1728"/>
        </w:tabs>
        <w:spacing w:before="120"/>
        <w:ind w:right="356" w:hanging="533"/>
        <w:jc w:val="left"/>
        <w:rPr>
          <w:sz w:val="24"/>
        </w:rPr>
      </w:pPr>
      <w:r>
        <w:rPr>
          <w:sz w:val="24"/>
        </w:rPr>
        <w:t>services</w:t>
      </w:r>
      <w:r>
        <w:rPr>
          <w:spacing w:val="-4"/>
          <w:sz w:val="24"/>
        </w:rPr>
        <w:t xml:space="preserve"> </w:t>
      </w:r>
      <w:r>
        <w:rPr>
          <w:sz w:val="24"/>
        </w:rPr>
        <w:t>related</w:t>
      </w:r>
      <w:r>
        <w:rPr>
          <w:spacing w:val="-3"/>
          <w:sz w:val="24"/>
        </w:rPr>
        <w:t xml:space="preserve"> </w:t>
      </w:r>
      <w:r>
        <w:rPr>
          <w:sz w:val="24"/>
        </w:rPr>
        <w:t>to</w:t>
      </w:r>
      <w:r>
        <w:rPr>
          <w:spacing w:val="-5"/>
          <w:sz w:val="24"/>
        </w:rPr>
        <w:t xml:space="preserve"> </w:t>
      </w:r>
      <w:r>
        <w:rPr>
          <w:sz w:val="24"/>
        </w:rPr>
        <w:t>securing</w:t>
      </w:r>
      <w:r>
        <w:rPr>
          <w:spacing w:val="-3"/>
          <w:sz w:val="24"/>
        </w:rPr>
        <w:t xml:space="preserve"> </w:t>
      </w:r>
      <w:r>
        <w:rPr>
          <w:sz w:val="24"/>
        </w:rPr>
        <w:t>housing</w:t>
      </w:r>
      <w:r>
        <w:rPr>
          <w:spacing w:val="-3"/>
          <w:sz w:val="24"/>
        </w:rPr>
        <w:t xml:space="preserve"> </w:t>
      </w:r>
      <w:r>
        <w:rPr>
          <w:sz w:val="24"/>
        </w:rPr>
        <w:t>or</w:t>
      </w:r>
      <w:r>
        <w:rPr>
          <w:spacing w:val="-5"/>
          <w:sz w:val="24"/>
        </w:rPr>
        <w:t xml:space="preserve"> </w:t>
      </w:r>
      <w:r>
        <w:rPr>
          <w:sz w:val="24"/>
        </w:rPr>
        <w:t>shelter,</w:t>
      </w:r>
      <w:r>
        <w:rPr>
          <w:spacing w:val="-3"/>
          <w:sz w:val="24"/>
        </w:rPr>
        <w:t xml:space="preserve"> </w:t>
      </w:r>
      <w:r>
        <w:rPr>
          <w:sz w:val="24"/>
        </w:rPr>
        <w:t>including</w:t>
      </w:r>
      <w:r>
        <w:rPr>
          <w:spacing w:val="-5"/>
          <w:sz w:val="24"/>
        </w:rPr>
        <w:t xml:space="preserve"> </w:t>
      </w:r>
      <w:r>
        <w:rPr>
          <w:sz w:val="24"/>
        </w:rPr>
        <w:t>services</w:t>
      </w:r>
      <w:r>
        <w:rPr>
          <w:spacing w:val="-4"/>
          <w:sz w:val="24"/>
        </w:rPr>
        <w:t xml:space="preserve"> </w:t>
      </w:r>
      <w:r>
        <w:rPr>
          <w:sz w:val="24"/>
        </w:rPr>
        <w:t>related</w:t>
      </w:r>
      <w:r>
        <w:rPr>
          <w:spacing w:val="-5"/>
          <w:sz w:val="24"/>
        </w:rPr>
        <w:t xml:space="preserve"> </w:t>
      </w:r>
      <w:r>
        <w:rPr>
          <w:sz w:val="24"/>
        </w:rPr>
        <w:t>to community group living, and supportive of the purposes of this Act and of the titles of this Act, and adaptive housing services (including appropriate accommodations to and modifications of any space used to serve, or occupied by, individuals with disabilities);</w:t>
      </w:r>
    </w:p>
    <w:p w14:paraId="60278CE9" w14:textId="77777777" w:rsidR="00AD3281" w:rsidRDefault="00F931B2">
      <w:pPr>
        <w:pStyle w:val="ListParagraph"/>
        <w:numPr>
          <w:ilvl w:val="2"/>
          <w:numId w:val="17"/>
        </w:numPr>
        <w:tabs>
          <w:tab w:val="left" w:pos="1727"/>
        </w:tabs>
        <w:spacing w:before="120"/>
        <w:ind w:left="1727" w:hanging="585"/>
        <w:jc w:val="left"/>
        <w:rPr>
          <w:sz w:val="24"/>
        </w:rPr>
      </w:pPr>
      <w:r>
        <w:rPr>
          <w:sz w:val="24"/>
        </w:rPr>
        <w:t>rehabilitation</w:t>
      </w:r>
      <w:r>
        <w:rPr>
          <w:spacing w:val="-5"/>
          <w:sz w:val="24"/>
        </w:rPr>
        <w:t xml:space="preserve"> </w:t>
      </w:r>
      <w:r>
        <w:rPr>
          <w:spacing w:val="-2"/>
          <w:sz w:val="24"/>
        </w:rPr>
        <w:t>technology;</w:t>
      </w:r>
    </w:p>
    <w:p w14:paraId="60278CEA" w14:textId="77777777" w:rsidR="00AD3281" w:rsidRDefault="00F931B2">
      <w:pPr>
        <w:pStyle w:val="ListParagraph"/>
        <w:numPr>
          <w:ilvl w:val="2"/>
          <w:numId w:val="17"/>
        </w:numPr>
        <w:tabs>
          <w:tab w:val="left" w:pos="1727"/>
        </w:tabs>
        <w:spacing w:before="120"/>
        <w:ind w:left="1727" w:hanging="599"/>
        <w:jc w:val="left"/>
        <w:rPr>
          <w:sz w:val="24"/>
        </w:rPr>
      </w:pPr>
      <w:r>
        <w:rPr>
          <w:sz w:val="24"/>
        </w:rPr>
        <w:t>mobility</w:t>
      </w:r>
      <w:r>
        <w:rPr>
          <w:spacing w:val="-2"/>
          <w:sz w:val="24"/>
        </w:rPr>
        <w:t xml:space="preserve"> training;</w:t>
      </w:r>
    </w:p>
    <w:p w14:paraId="60278CEB" w14:textId="77777777" w:rsidR="00AD3281" w:rsidRDefault="00F931B2">
      <w:pPr>
        <w:pStyle w:val="ListParagraph"/>
        <w:numPr>
          <w:ilvl w:val="2"/>
          <w:numId w:val="17"/>
        </w:numPr>
        <w:tabs>
          <w:tab w:val="left" w:pos="1728"/>
        </w:tabs>
        <w:spacing w:before="120"/>
        <w:ind w:right="492" w:hanging="548"/>
        <w:jc w:val="left"/>
        <w:rPr>
          <w:sz w:val="24"/>
        </w:rPr>
      </w:pPr>
      <w:r>
        <w:rPr>
          <w:sz w:val="24"/>
        </w:rPr>
        <w:t>services</w:t>
      </w:r>
      <w:r>
        <w:rPr>
          <w:spacing w:val="-5"/>
          <w:sz w:val="24"/>
        </w:rPr>
        <w:t xml:space="preserve"> </w:t>
      </w:r>
      <w:r>
        <w:rPr>
          <w:sz w:val="24"/>
        </w:rPr>
        <w:t>and</w:t>
      </w:r>
      <w:r>
        <w:rPr>
          <w:spacing w:val="-4"/>
          <w:sz w:val="24"/>
        </w:rPr>
        <w:t xml:space="preserve"> </w:t>
      </w:r>
      <w:r>
        <w:rPr>
          <w:sz w:val="24"/>
        </w:rPr>
        <w:t>training</w:t>
      </w:r>
      <w:r>
        <w:rPr>
          <w:spacing w:val="-4"/>
          <w:sz w:val="24"/>
        </w:rPr>
        <w:t xml:space="preserve"> </w:t>
      </w:r>
      <w:r>
        <w:rPr>
          <w:sz w:val="24"/>
        </w:rPr>
        <w:t>for</w:t>
      </w:r>
      <w:r>
        <w:rPr>
          <w:spacing w:val="-6"/>
          <w:sz w:val="24"/>
        </w:rPr>
        <w:t xml:space="preserve"> </w:t>
      </w:r>
      <w:r>
        <w:rPr>
          <w:sz w:val="24"/>
        </w:rPr>
        <w:t>individuals</w:t>
      </w:r>
      <w:r>
        <w:rPr>
          <w:spacing w:val="-5"/>
          <w:sz w:val="24"/>
        </w:rPr>
        <w:t xml:space="preserve"> </w:t>
      </w:r>
      <w:r>
        <w:rPr>
          <w:sz w:val="24"/>
        </w:rPr>
        <w:t>with</w:t>
      </w:r>
      <w:r>
        <w:rPr>
          <w:spacing w:val="-4"/>
          <w:sz w:val="24"/>
        </w:rPr>
        <w:t xml:space="preserve"> </w:t>
      </w:r>
      <w:r>
        <w:rPr>
          <w:sz w:val="24"/>
        </w:rPr>
        <w:t>cognitive</w:t>
      </w:r>
      <w:r>
        <w:rPr>
          <w:spacing w:val="-4"/>
          <w:sz w:val="24"/>
        </w:rPr>
        <w:t xml:space="preserve"> </w:t>
      </w:r>
      <w:r>
        <w:rPr>
          <w:sz w:val="24"/>
        </w:rPr>
        <w:t>and</w:t>
      </w:r>
      <w:r>
        <w:rPr>
          <w:spacing w:val="-4"/>
          <w:sz w:val="24"/>
        </w:rPr>
        <w:t xml:space="preserve"> </w:t>
      </w:r>
      <w:r>
        <w:rPr>
          <w:sz w:val="24"/>
        </w:rPr>
        <w:t>sensory</w:t>
      </w:r>
      <w:r>
        <w:rPr>
          <w:spacing w:val="-7"/>
          <w:sz w:val="24"/>
        </w:rPr>
        <w:t xml:space="preserve"> </w:t>
      </w:r>
      <w:r>
        <w:rPr>
          <w:sz w:val="24"/>
        </w:rPr>
        <w:t>disabilities, including life skills training, and interpreter and reader services;</w:t>
      </w:r>
    </w:p>
    <w:p w14:paraId="60278CEC" w14:textId="77777777" w:rsidR="00AD3281" w:rsidRDefault="00F931B2">
      <w:pPr>
        <w:pStyle w:val="ListParagraph"/>
        <w:numPr>
          <w:ilvl w:val="2"/>
          <w:numId w:val="17"/>
        </w:numPr>
        <w:tabs>
          <w:tab w:val="left" w:pos="1728"/>
        </w:tabs>
        <w:spacing w:before="121"/>
        <w:ind w:right="608" w:hanging="600"/>
        <w:jc w:val="left"/>
        <w:rPr>
          <w:sz w:val="24"/>
        </w:rPr>
      </w:pPr>
      <w:r>
        <w:rPr>
          <w:sz w:val="24"/>
        </w:rPr>
        <w:t>personal</w:t>
      </w:r>
      <w:r>
        <w:rPr>
          <w:spacing w:val="-5"/>
          <w:sz w:val="24"/>
        </w:rPr>
        <w:t xml:space="preserve"> </w:t>
      </w:r>
      <w:r>
        <w:rPr>
          <w:sz w:val="24"/>
        </w:rPr>
        <w:t>assistance</w:t>
      </w:r>
      <w:r>
        <w:rPr>
          <w:spacing w:val="-4"/>
          <w:sz w:val="24"/>
        </w:rPr>
        <w:t xml:space="preserve"> </w:t>
      </w:r>
      <w:r>
        <w:rPr>
          <w:sz w:val="24"/>
        </w:rPr>
        <w:t>services,</w:t>
      </w:r>
      <w:r>
        <w:rPr>
          <w:spacing w:val="-4"/>
          <w:sz w:val="24"/>
        </w:rPr>
        <w:t xml:space="preserve"> </w:t>
      </w:r>
      <w:r>
        <w:rPr>
          <w:sz w:val="24"/>
        </w:rPr>
        <w:t>including</w:t>
      </w:r>
      <w:r>
        <w:rPr>
          <w:spacing w:val="-4"/>
          <w:sz w:val="24"/>
        </w:rPr>
        <w:t xml:space="preserve"> </w:t>
      </w:r>
      <w:r>
        <w:rPr>
          <w:sz w:val="24"/>
        </w:rPr>
        <w:t>attendant</w:t>
      </w:r>
      <w:r>
        <w:rPr>
          <w:spacing w:val="-4"/>
          <w:sz w:val="24"/>
        </w:rPr>
        <w:t xml:space="preserve"> </w:t>
      </w:r>
      <w:r>
        <w:rPr>
          <w:sz w:val="24"/>
        </w:rPr>
        <w:t>care</w:t>
      </w:r>
      <w:r>
        <w:rPr>
          <w:spacing w:val="-4"/>
          <w:sz w:val="24"/>
        </w:rPr>
        <w:t xml:space="preserve"> </w:t>
      </w:r>
      <w:r>
        <w:rPr>
          <w:sz w:val="24"/>
        </w:rPr>
        <w:t>and</w:t>
      </w:r>
      <w:r>
        <w:rPr>
          <w:spacing w:val="-4"/>
          <w:sz w:val="24"/>
        </w:rPr>
        <w:t xml:space="preserve"> </w:t>
      </w:r>
      <w:r>
        <w:rPr>
          <w:sz w:val="24"/>
        </w:rPr>
        <w:t>the</w:t>
      </w:r>
      <w:r>
        <w:rPr>
          <w:spacing w:val="-6"/>
          <w:sz w:val="24"/>
        </w:rPr>
        <w:t xml:space="preserve"> </w:t>
      </w:r>
      <w:r>
        <w:rPr>
          <w:sz w:val="24"/>
        </w:rPr>
        <w:t>training</w:t>
      </w:r>
      <w:r>
        <w:rPr>
          <w:spacing w:val="-4"/>
          <w:sz w:val="24"/>
        </w:rPr>
        <w:t xml:space="preserve"> </w:t>
      </w:r>
      <w:r>
        <w:rPr>
          <w:sz w:val="24"/>
        </w:rPr>
        <w:t>of personnel providing such services;</w:t>
      </w:r>
    </w:p>
    <w:p w14:paraId="60278CED" w14:textId="77777777" w:rsidR="00AD3281" w:rsidRDefault="00F931B2">
      <w:pPr>
        <w:pStyle w:val="ListParagraph"/>
        <w:numPr>
          <w:ilvl w:val="2"/>
          <w:numId w:val="17"/>
        </w:numPr>
        <w:tabs>
          <w:tab w:val="left" w:pos="1728"/>
        </w:tabs>
        <w:spacing w:before="120"/>
        <w:ind w:right="568" w:hanging="653"/>
        <w:jc w:val="left"/>
        <w:rPr>
          <w:sz w:val="24"/>
        </w:rPr>
      </w:pPr>
      <w:r>
        <w:rPr>
          <w:sz w:val="24"/>
        </w:rPr>
        <w:t>surveys, directories, and other activities to identify appropriate housing, recreation</w:t>
      </w:r>
      <w:r>
        <w:rPr>
          <w:spacing w:val="-6"/>
          <w:sz w:val="24"/>
        </w:rPr>
        <w:t xml:space="preserve"> </w:t>
      </w:r>
      <w:r>
        <w:rPr>
          <w:sz w:val="24"/>
        </w:rPr>
        <w:t>opportunities,</w:t>
      </w:r>
      <w:r>
        <w:rPr>
          <w:spacing w:val="-4"/>
          <w:sz w:val="24"/>
        </w:rPr>
        <w:t xml:space="preserve"> </w:t>
      </w:r>
      <w:r>
        <w:rPr>
          <w:sz w:val="24"/>
        </w:rPr>
        <w:t>and</w:t>
      </w:r>
      <w:r>
        <w:rPr>
          <w:spacing w:val="-4"/>
          <w:sz w:val="24"/>
        </w:rPr>
        <w:t xml:space="preserve"> </w:t>
      </w:r>
      <w:r>
        <w:rPr>
          <w:sz w:val="24"/>
        </w:rPr>
        <w:t>accessible</w:t>
      </w:r>
      <w:r>
        <w:rPr>
          <w:spacing w:val="-4"/>
          <w:sz w:val="24"/>
        </w:rPr>
        <w:t xml:space="preserve"> </w:t>
      </w:r>
      <w:r>
        <w:rPr>
          <w:sz w:val="24"/>
        </w:rPr>
        <w:t>transportation,</w:t>
      </w:r>
      <w:r>
        <w:rPr>
          <w:spacing w:val="-7"/>
          <w:sz w:val="24"/>
        </w:rPr>
        <w:t xml:space="preserve"> </w:t>
      </w:r>
      <w:r>
        <w:rPr>
          <w:sz w:val="24"/>
        </w:rPr>
        <w:t>and</w:t>
      </w:r>
      <w:r>
        <w:rPr>
          <w:spacing w:val="-6"/>
          <w:sz w:val="24"/>
        </w:rPr>
        <w:t xml:space="preserve"> </w:t>
      </w:r>
      <w:r>
        <w:rPr>
          <w:sz w:val="24"/>
        </w:rPr>
        <w:t>other</w:t>
      </w:r>
      <w:r>
        <w:rPr>
          <w:spacing w:val="-6"/>
          <w:sz w:val="24"/>
        </w:rPr>
        <w:t xml:space="preserve"> </w:t>
      </w:r>
      <w:r>
        <w:rPr>
          <w:sz w:val="24"/>
        </w:rPr>
        <w:t xml:space="preserve">support </w:t>
      </w:r>
      <w:r>
        <w:rPr>
          <w:spacing w:val="-2"/>
          <w:sz w:val="24"/>
        </w:rPr>
        <w:t>services;</w:t>
      </w:r>
    </w:p>
    <w:p w14:paraId="60278CEE" w14:textId="77777777" w:rsidR="00AD3281" w:rsidRDefault="00F931B2">
      <w:pPr>
        <w:pStyle w:val="ListParagraph"/>
        <w:numPr>
          <w:ilvl w:val="2"/>
          <w:numId w:val="17"/>
        </w:numPr>
        <w:tabs>
          <w:tab w:val="left" w:pos="1728"/>
        </w:tabs>
        <w:spacing w:before="120"/>
        <w:ind w:right="729" w:hanging="706"/>
        <w:jc w:val="left"/>
        <w:rPr>
          <w:sz w:val="24"/>
        </w:rPr>
      </w:pPr>
      <w:r>
        <w:rPr>
          <w:sz w:val="24"/>
        </w:rPr>
        <w:t>consumer</w:t>
      </w:r>
      <w:r>
        <w:rPr>
          <w:spacing w:val="-6"/>
          <w:sz w:val="24"/>
        </w:rPr>
        <w:t xml:space="preserve"> </w:t>
      </w:r>
      <w:r>
        <w:rPr>
          <w:sz w:val="24"/>
        </w:rPr>
        <w:t>information</w:t>
      </w:r>
      <w:r>
        <w:rPr>
          <w:spacing w:val="-9"/>
          <w:sz w:val="24"/>
        </w:rPr>
        <w:t xml:space="preserve"> </w:t>
      </w:r>
      <w:r>
        <w:rPr>
          <w:sz w:val="24"/>
        </w:rPr>
        <w:t>programs</w:t>
      </w:r>
      <w:r>
        <w:rPr>
          <w:spacing w:val="-5"/>
          <w:sz w:val="24"/>
        </w:rPr>
        <w:t xml:space="preserve"> </w:t>
      </w:r>
      <w:r>
        <w:rPr>
          <w:sz w:val="24"/>
        </w:rPr>
        <w:t>on</w:t>
      </w:r>
      <w:r>
        <w:rPr>
          <w:spacing w:val="-4"/>
          <w:sz w:val="24"/>
        </w:rPr>
        <w:t xml:space="preserve"> </w:t>
      </w:r>
      <w:r>
        <w:rPr>
          <w:sz w:val="24"/>
        </w:rPr>
        <w:t>rehabilitation</w:t>
      </w:r>
      <w:r>
        <w:rPr>
          <w:spacing w:val="-4"/>
          <w:sz w:val="24"/>
        </w:rPr>
        <w:t xml:space="preserve"> </w:t>
      </w:r>
      <w:r>
        <w:rPr>
          <w:sz w:val="24"/>
        </w:rPr>
        <w:t>and</w:t>
      </w:r>
      <w:r>
        <w:rPr>
          <w:spacing w:val="-4"/>
          <w:sz w:val="24"/>
        </w:rPr>
        <w:t xml:space="preserve"> </w:t>
      </w:r>
      <w:r>
        <w:rPr>
          <w:sz w:val="24"/>
        </w:rPr>
        <w:t>independent</w:t>
      </w:r>
      <w:r>
        <w:rPr>
          <w:spacing w:val="-4"/>
          <w:sz w:val="24"/>
        </w:rPr>
        <w:t xml:space="preserve"> </w:t>
      </w:r>
      <w:r>
        <w:rPr>
          <w:sz w:val="24"/>
        </w:rPr>
        <w:t>living services available under this Act, especially for minorities and other individuals with disabilities who have traditionally been unserved or underserved by programs under this Act;</w:t>
      </w:r>
    </w:p>
    <w:p w14:paraId="60278CEF" w14:textId="77777777" w:rsidR="00AD3281" w:rsidRDefault="00F931B2">
      <w:pPr>
        <w:pStyle w:val="ListParagraph"/>
        <w:numPr>
          <w:ilvl w:val="2"/>
          <w:numId w:val="17"/>
        </w:numPr>
        <w:tabs>
          <w:tab w:val="left" w:pos="1728"/>
        </w:tabs>
        <w:spacing w:before="120"/>
        <w:ind w:right="355" w:hanging="600"/>
        <w:jc w:val="left"/>
        <w:rPr>
          <w:sz w:val="24"/>
        </w:rPr>
      </w:pPr>
      <w:r>
        <w:rPr>
          <w:sz w:val="24"/>
        </w:rPr>
        <w:t>education</w:t>
      </w:r>
      <w:r>
        <w:rPr>
          <w:spacing w:val="-4"/>
          <w:sz w:val="24"/>
        </w:rPr>
        <w:t xml:space="preserve"> </w:t>
      </w:r>
      <w:r>
        <w:rPr>
          <w:sz w:val="24"/>
        </w:rPr>
        <w:t>and</w:t>
      </w:r>
      <w:r>
        <w:rPr>
          <w:spacing w:val="-2"/>
          <w:sz w:val="24"/>
        </w:rPr>
        <w:t xml:space="preserve"> </w:t>
      </w:r>
      <w:r>
        <w:rPr>
          <w:sz w:val="24"/>
        </w:rPr>
        <w:t>training</w:t>
      </w:r>
      <w:r>
        <w:rPr>
          <w:spacing w:val="-4"/>
          <w:sz w:val="24"/>
        </w:rPr>
        <w:t xml:space="preserve"> </w:t>
      </w:r>
      <w:r>
        <w:rPr>
          <w:sz w:val="24"/>
        </w:rPr>
        <w:t>necessary</w:t>
      </w:r>
      <w:r>
        <w:rPr>
          <w:spacing w:val="-3"/>
          <w:sz w:val="24"/>
        </w:rPr>
        <w:t xml:space="preserve"> </w:t>
      </w:r>
      <w:r>
        <w:rPr>
          <w:sz w:val="24"/>
        </w:rPr>
        <w:t>for</w:t>
      </w:r>
      <w:r>
        <w:rPr>
          <w:spacing w:val="-4"/>
          <w:sz w:val="24"/>
        </w:rPr>
        <w:t xml:space="preserve"> </w:t>
      </w:r>
      <w:r>
        <w:rPr>
          <w:sz w:val="24"/>
        </w:rPr>
        <w:t>living</w:t>
      </w:r>
      <w:r>
        <w:rPr>
          <w:spacing w:val="-2"/>
          <w:sz w:val="24"/>
        </w:rPr>
        <w:t xml:space="preserve"> </w:t>
      </w:r>
      <w:r>
        <w:rPr>
          <w:sz w:val="24"/>
        </w:rPr>
        <w:t>in</w:t>
      </w:r>
      <w:r>
        <w:rPr>
          <w:spacing w:val="-7"/>
          <w:sz w:val="24"/>
        </w:rPr>
        <w:t xml:space="preserve"> </w:t>
      </w:r>
      <w:r>
        <w:rPr>
          <w:sz w:val="24"/>
        </w:rPr>
        <w:t>a</w:t>
      </w:r>
      <w:r>
        <w:rPr>
          <w:spacing w:val="-2"/>
          <w:sz w:val="24"/>
        </w:rPr>
        <w:t xml:space="preserve"> </w:t>
      </w:r>
      <w:r>
        <w:rPr>
          <w:sz w:val="24"/>
        </w:rPr>
        <w:t>community</w:t>
      </w:r>
      <w:r>
        <w:rPr>
          <w:spacing w:val="-5"/>
          <w:sz w:val="24"/>
        </w:rPr>
        <w:t xml:space="preserve"> </w:t>
      </w:r>
      <w:r>
        <w:rPr>
          <w:sz w:val="24"/>
        </w:rPr>
        <w:t>and</w:t>
      </w:r>
      <w:r>
        <w:rPr>
          <w:spacing w:val="-4"/>
          <w:sz w:val="24"/>
        </w:rPr>
        <w:t xml:space="preserve"> </w:t>
      </w:r>
      <w:r>
        <w:rPr>
          <w:sz w:val="24"/>
        </w:rPr>
        <w:t>participating in community activities;</w:t>
      </w:r>
    </w:p>
    <w:p w14:paraId="60278CF0" w14:textId="77777777" w:rsidR="00AD3281" w:rsidRDefault="00F931B2">
      <w:pPr>
        <w:pStyle w:val="ListParagraph"/>
        <w:numPr>
          <w:ilvl w:val="2"/>
          <w:numId w:val="17"/>
        </w:numPr>
        <w:tabs>
          <w:tab w:val="left" w:pos="1727"/>
        </w:tabs>
        <w:spacing w:before="120"/>
        <w:ind w:left="1727" w:hanging="547"/>
        <w:jc w:val="left"/>
        <w:rPr>
          <w:sz w:val="24"/>
        </w:rPr>
      </w:pPr>
      <w:r>
        <w:rPr>
          <w:sz w:val="24"/>
        </w:rPr>
        <w:t>supported</w:t>
      </w:r>
      <w:r>
        <w:rPr>
          <w:spacing w:val="-2"/>
          <w:sz w:val="24"/>
        </w:rPr>
        <w:t xml:space="preserve"> living;</w:t>
      </w:r>
    </w:p>
    <w:p w14:paraId="60278CF1" w14:textId="77777777" w:rsidR="00AD3281" w:rsidRDefault="00F931B2">
      <w:pPr>
        <w:pStyle w:val="ListParagraph"/>
        <w:numPr>
          <w:ilvl w:val="2"/>
          <w:numId w:val="17"/>
        </w:numPr>
        <w:tabs>
          <w:tab w:val="left" w:pos="1728"/>
        </w:tabs>
        <w:spacing w:before="120"/>
        <w:ind w:right="383" w:hanging="600"/>
        <w:jc w:val="left"/>
        <w:rPr>
          <w:sz w:val="24"/>
        </w:rPr>
      </w:pPr>
      <w:r>
        <w:rPr>
          <w:sz w:val="24"/>
        </w:rPr>
        <w:t>transportation,</w:t>
      </w:r>
      <w:r>
        <w:rPr>
          <w:spacing w:val="-4"/>
          <w:sz w:val="24"/>
        </w:rPr>
        <w:t xml:space="preserve"> </w:t>
      </w:r>
      <w:r>
        <w:rPr>
          <w:sz w:val="24"/>
        </w:rPr>
        <w:t>including</w:t>
      </w:r>
      <w:r>
        <w:rPr>
          <w:spacing w:val="-4"/>
          <w:sz w:val="24"/>
        </w:rPr>
        <w:t xml:space="preserve"> </w:t>
      </w:r>
      <w:r>
        <w:rPr>
          <w:sz w:val="24"/>
        </w:rPr>
        <w:t>referral</w:t>
      </w:r>
      <w:r>
        <w:rPr>
          <w:spacing w:val="-5"/>
          <w:sz w:val="24"/>
        </w:rPr>
        <w:t xml:space="preserve"> </w:t>
      </w:r>
      <w:r>
        <w:rPr>
          <w:sz w:val="24"/>
        </w:rPr>
        <w:t>and</w:t>
      </w:r>
      <w:r>
        <w:rPr>
          <w:spacing w:val="-6"/>
          <w:sz w:val="24"/>
        </w:rPr>
        <w:t xml:space="preserve"> </w:t>
      </w:r>
      <w:r>
        <w:rPr>
          <w:sz w:val="24"/>
        </w:rPr>
        <w:t>assistance</w:t>
      </w:r>
      <w:r>
        <w:rPr>
          <w:spacing w:val="-4"/>
          <w:sz w:val="24"/>
        </w:rPr>
        <w:t xml:space="preserve"> </w:t>
      </w:r>
      <w:r>
        <w:rPr>
          <w:sz w:val="24"/>
        </w:rPr>
        <w:t>for</w:t>
      </w:r>
      <w:r>
        <w:rPr>
          <w:spacing w:val="-6"/>
          <w:sz w:val="24"/>
        </w:rPr>
        <w:t xml:space="preserve"> </w:t>
      </w:r>
      <w:r>
        <w:rPr>
          <w:sz w:val="24"/>
        </w:rPr>
        <w:t>such</w:t>
      </w:r>
      <w:r>
        <w:rPr>
          <w:spacing w:val="-4"/>
          <w:sz w:val="24"/>
        </w:rPr>
        <w:t xml:space="preserve"> </w:t>
      </w:r>
      <w:r>
        <w:rPr>
          <w:sz w:val="24"/>
        </w:rPr>
        <w:t>transportation</w:t>
      </w:r>
      <w:r>
        <w:rPr>
          <w:spacing w:val="-4"/>
          <w:sz w:val="24"/>
        </w:rPr>
        <w:t xml:space="preserve"> </w:t>
      </w:r>
      <w:r>
        <w:rPr>
          <w:sz w:val="24"/>
        </w:rPr>
        <w:t>and training in the use of public transportation vehicles and systems;</w:t>
      </w:r>
    </w:p>
    <w:p w14:paraId="60278CF2" w14:textId="77777777" w:rsidR="00AD3281" w:rsidRDefault="00AD3281">
      <w:pPr>
        <w:pStyle w:val="ListParagraph"/>
        <w:rPr>
          <w:sz w:val="24"/>
        </w:rPr>
        <w:sectPr w:rsidR="00AD3281">
          <w:pgSz w:w="12240" w:h="15840"/>
          <w:pgMar w:top="1440" w:right="1080" w:bottom="1780" w:left="1080" w:header="0" w:footer="1594" w:gutter="0"/>
          <w:cols w:space="720"/>
        </w:sectPr>
      </w:pPr>
    </w:p>
    <w:p w14:paraId="60278CF3" w14:textId="77777777" w:rsidR="00AD3281" w:rsidRDefault="00F931B2">
      <w:pPr>
        <w:pStyle w:val="ListParagraph"/>
        <w:numPr>
          <w:ilvl w:val="2"/>
          <w:numId w:val="17"/>
        </w:numPr>
        <w:tabs>
          <w:tab w:val="left" w:pos="1727"/>
        </w:tabs>
        <w:spacing w:before="80"/>
        <w:ind w:left="1727" w:hanging="652"/>
        <w:jc w:val="left"/>
        <w:rPr>
          <w:sz w:val="24"/>
        </w:rPr>
      </w:pPr>
      <w:r>
        <w:rPr>
          <w:sz w:val="24"/>
        </w:rPr>
        <w:lastRenderedPageBreak/>
        <w:t>physical</w:t>
      </w:r>
      <w:r>
        <w:rPr>
          <w:spacing w:val="-1"/>
          <w:sz w:val="24"/>
        </w:rPr>
        <w:t xml:space="preserve"> </w:t>
      </w:r>
      <w:r>
        <w:rPr>
          <w:spacing w:val="-2"/>
          <w:sz w:val="24"/>
        </w:rPr>
        <w:t>rehabilitation;</w:t>
      </w:r>
    </w:p>
    <w:p w14:paraId="60278CF4" w14:textId="77777777" w:rsidR="00AD3281" w:rsidRDefault="00F931B2">
      <w:pPr>
        <w:pStyle w:val="ListParagraph"/>
        <w:numPr>
          <w:ilvl w:val="2"/>
          <w:numId w:val="17"/>
        </w:numPr>
        <w:tabs>
          <w:tab w:val="left" w:pos="1727"/>
        </w:tabs>
        <w:spacing w:before="120"/>
        <w:ind w:left="1727" w:hanging="705"/>
        <w:jc w:val="left"/>
        <w:rPr>
          <w:sz w:val="24"/>
        </w:rPr>
      </w:pPr>
      <w:r>
        <w:rPr>
          <w:sz w:val="24"/>
        </w:rPr>
        <w:t>therapeutic</w:t>
      </w:r>
      <w:r>
        <w:rPr>
          <w:spacing w:val="-4"/>
          <w:sz w:val="24"/>
        </w:rPr>
        <w:t xml:space="preserve"> </w:t>
      </w:r>
      <w:r>
        <w:rPr>
          <w:spacing w:val="-2"/>
          <w:sz w:val="24"/>
        </w:rPr>
        <w:t>treatment;</w:t>
      </w:r>
    </w:p>
    <w:p w14:paraId="60278CF5" w14:textId="77777777" w:rsidR="00AD3281" w:rsidRDefault="00F931B2">
      <w:pPr>
        <w:pStyle w:val="ListParagraph"/>
        <w:numPr>
          <w:ilvl w:val="2"/>
          <w:numId w:val="17"/>
        </w:numPr>
        <w:tabs>
          <w:tab w:val="left" w:pos="1727"/>
        </w:tabs>
        <w:spacing w:before="120"/>
        <w:ind w:left="1727" w:hanging="719"/>
        <w:jc w:val="left"/>
        <w:rPr>
          <w:sz w:val="24"/>
        </w:rPr>
      </w:pPr>
      <w:r>
        <w:rPr>
          <w:sz w:val="24"/>
        </w:rPr>
        <w:t>provision</w:t>
      </w:r>
      <w:r>
        <w:rPr>
          <w:spacing w:val="-4"/>
          <w:sz w:val="24"/>
        </w:rPr>
        <w:t xml:space="preserve"> </w:t>
      </w:r>
      <w:r>
        <w:rPr>
          <w:sz w:val="24"/>
        </w:rPr>
        <w:t>of</w:t>
      </w:r>
      <w:r>
        <w:rPr>
          <w:spacing w:val="-2"/>
          <w:sz w:val="24"/>
        </w:rPr>
        <w:t xml:space="preserve"> </w:t>
      </w:r>
      <w:r>
        <w:rPr>
          <w:sz w:val="24"/>
        </w:rPr>
        <w:t>needed</w:t>
      </w:r>
      <w:r>
        <w:rPr>
          <w:spacing w:val="-3"/>
          <w:sz w:val="24"/>
        </w:rPr>
        <w:t xml:space="preserve"> </w:t>
      </w:r>
      <w:r>
        <w:rPr>
          <w:sz w:val="24"/>
        </w:rPr>
        <w:t>prostheses</w:t>
      </w:r>
      <w:r>
        <w:rPr>
          <w:spacing w:val="-3"/>
          <w:sz w:val="24"/>
        </w:rPr>
        <w:t xml:space="preserve"> </w:t>
      </w:r>
      <w:r>
        <w:rPr>
          <w:sz w:val="24"/>
        </w:rPr>
        <w:t>and</w:t>
      </w:r>
      <w:r>
        <w:rPr>
          <w:spacing w:val="-3"/>
          <w:sz w:val="24"/>
        </w:rPr>
        <w:t xml:space="preserve"> </w:t>
      </w:r>
      <w:r>
        <w:rPr>
          <w:sz w:val="24"/>
        </w:rPr>
        <w:t>other</w:t>
      </w:r>
      <w:r>
        <w:rPr>
          <w:spacing w:val="-4"/>
          <w:sz w:val="24"/>
        </w:rPr>
        <w:t xml:space="preserve"> </w:t>
      </w:r>
      <w:r>
        <w:rPr>
          <w:sz w:val="24"/>
        </w:rPr>
        <w:t>appliances</w:t>
      </w:r>
      <w:r>
        <w:rPr>
          <w:spacing w:val="-4"/>
          <w:sz w:val="24"/>
        </w:rPr>
        <w:t xml:space="preserve"> </w:t>
      </w:r>
      <w:r>
        <w:rPr>
          <w:sz w:val="24"/>
        </w:rPr>
        <w:t>and</w:t>
      </w:r>
      <w:r>
        <w:rPr>
          <w:spacing w:val="-3"/>
          <w:sz w:val="24"/>
        </w:rPr>
        <w:t xml:space="preserve"> </w:t>
      </w:r>
      <w:r>
        <w:rPr>
          <w:spacing w:val="-2"/>
          <w:sz w:val="24"/>
        </w:rPr>
        <w:t>devices;</w:t>
      </w:r>
    </w:p>
    <w:p w14:paraId="60278CF6" w14:textId="77777777" w:rsidR="00AD3281" w:rsidRDefault="00F931B2">
      <w:pPr>
        <w:pStyle w:val="ListParagraph"/>
        <w:numPr>
          <w:ilvl w:val="2"/>
          <w:numId w:val="17"/>
        </w:numPr>
        <w:tabs>
          <w:tab w:val="left" w:pos="1727"/>
        </w:tabs>
        <w:spacing w:before="120"/>
        <w:ind w:left="1727" w:hanging="667"/>
        <w:jc w:val="left"/>
        <w:rPr>
          <w:sz w:val="24"/>
        </w:rPr>
      </w:pPr>
      <w:r>
        <w:rPr>
          <w:sz w:val="24"/>
        </w:rPr>
        <w:t>individual</w:t>
      </w:r>
      <w:r>
        <w:rPr>
          <w:spacing w:val="-9"/>
          <w:sz w:val="24"/>
        </w:rPr>
        <w:t xml:space="preserve"> </w:t>
      </w:r>
      <w:r>
        <w:rPr>
          <w:sz w:val="24"/>
        </w:rPr>
        <w:t>and</w:t>
      </w:r>
      <w:r>
        <w:rPr>
          <w:spacing w:val="-4"/>
          <w:sz w:val="24"/>
        </w:rPr>
        <w:t xml:space="preserve"> </w:t>
      </w:r>
      <w:r>
        <w:rPr>
          <w:sz w:val="24"/>
        </w:rPr>
        <w:t>group</w:t>
      </w:r>
      <w:r>
        <w:rPr>
          <w:spacing w:val="-2"/>
          <w:sz w:val="24"/>
        </w:rPr>
        <w:t xml:space="preserve"> </w:t>
      </w:r>
      <w:r>
        <w:rPr>
          <w:sz w:val="24"/>
        </w:rPr>
        <w:t>social</w:t>
      </w:r>
      <w:r>
        <w:rPr>
          <w:spacing w:val="-3"/>
          <w:sz w:val="24"/>
        </w:rPr>
        <w:t xml:space="preserve"> </w:t>
      </w:r>
      <w:r>
        <w:rPr>
          <w:sz w:val="24"/>
        </w:rPr>
        <w:t>and</w:t>
      </w:r>
      <w:r>
        <w:rPr>
          <w:spacing w:val="-2"/>
          <w:sz w:val="24"/>
        </w:rPr>
        <w:t xml:space="preserve"> </w:t>
      </w:r>
      <w:r>
        <w:rPr>
          <w:sz w:val="24"/>
        </w:rPr>
        <w:t>recreational</w:t>
      </w:r>
      <w:r>
        <w:rPr>
          <w:spacing w:val="-6"/>
          <w:sz w:val="24"/>
        </w:rPr>
        <w:t xml:space="preserve"> </w:t>
      </w:r>
      <w:r>
        <w:rPr>
          <w:spacing w:val="-2"/>
          <w:sz w:val="24"/>
        </w:rPr>
        <w:t>services;</w:t>
      </w:r>
    </w:p>
    <w:p w14:paraId="60278CF7" w14:textId="77777777" w:rsidR="00AD3281" w:rsidRDefault="00F931B2">
      <w:pPr>
        <w:pStyle w:val="ListParagraph"/>
        <w:numPr>
          <w:ilvl w:val="2"/>
          <w:numId w:val="17"/>
        </w:numPr>
        <w:tabs>
          <w:tab w:val="left" w:pos="1728"/>
        </w:tabs>
        <w:spacing w:before="120"/>
        <w:ind w:right="369" w:hanging="720"/>
        <w:jc w:val="left"/>
        <w:rPr>
          <w:sz w:val="24"/>
        </w:rPr>
      </w:pPr>
      <w:r>
        <w:rPr>
          <w:sz w:val="24"/>
        </w:rPr>
        <w:t>training to develop skills specifically designed for youths who are individuals</w:t>
      </w:r>
      <w:r>
        <w:rPr>
          <w:spacing w:val="-4"/>
          <w:sz w:val="24"/>
        </w:rPr>
        <w:t xml:space="preserve"> </w:t>
      </w:r>
      <w:r>
        <w:rPr>
          <w:sz w:val="24"/>
        </w:rPr>
        <w:t>with</w:t>
      </w:r>
      <w:r>
        <w:rPr>
          <w:spacing w:val="-5"/>
          <w:sz w:val="24"/>
        </w:rPr>
        <w:t xml:space="preserve"> </w:t>
      </w:r>
      <w:r>
        <w:rPr>
          <w:sz w:val="24"/>
        </w:rPr>
        <w:t>disabilities</w:t>
      </w:r>
      <w:r>
        <w:rPr>
          <w:spacing w:val="-4"/>
          <w:sz w:val="24"/>
        </w:rPr>
        <w:t xml:space="preserve"> </w:t>
      </w:r>
      <w:r>
        <w:rPr>
          <w:sz w:val="24"/>
        </w:rPr>
        <w:t>to</w:t>
      </w:r>
      <w:r>
        <w:rPr>
          <w:spacing w:val="-5"/>
          <w:sz w:val="24"/>
        </w:rPr>
        <w:t xml:space="preserve"> </w:t>
      </w:r>
      <w:r>
        <w:rPr>
          <w:sz w:val="24"/>
        </w:rPr>
        <w:t>promote</w:t>
      </w:r>
      <w:r>
        <w:rPr>
          <w:spacing w:val="-3"/>
          <w:sz w:val="24"/>
        </w:rPr>
        <w:t xml:space="preserve"> </w:t>
      </w:r>
      <w:r>
        <w:rPr>
          <w:sz w:val="24"/>
        </w:rPr>
        <w:t>self-awareness</w:t>
      </w:r>
      <w:r>
        <w:rPr>
          <w:spacing w:val="-6"/>
          <w:sz w:val="24"/>
        </w:rPr>
        <w:t xml:space="preserve"> </w:t>
      </w:r>
      <w:r>
        <w:rPr>
          <w:sz w:val="24"/>
        </w:rPr>
        <w:t>and</w:t>
      </w:r>
      <w:r>
        <w:rPr>
          <w:spacing w:val="-3"/>
          <w:sz w:val="24"/>
        </w:rPr>
        <w:t xml:space="preserve"> </w:t>
      </w:r>
      <w:r>
        <w:rPr>
          <w:sz w:val="24"/>
        </w:rPr>
        <w:t>esteem,</w:t>
      </w:r>
      <w:r>
        <w:rPr>
          <w:spacing w:val="-6"/>
          <w:sz w:val="24"/>
        </w:rPr>
        <w:t xml:space="preserve"> </w:t>
      </w:r>
      <w:r>
        <w:rPr>
          <w:sz w:val="24"/>
        </w:rPr>
        <w:t>develop advocacy and self-empowerment skills, and explore career options;</w:t>
      </w:r>
    </w:p>
    <w:p w14:paraId="60278CF8" w14:textId="77777777" w:rsidR="00AD3281" w:rsidRDefault="00F931B2">
      <w:pPr>
        <w:pStyle w:val="ListParagraph"/>
        <w:numPr>
          <w:ilvl w:val="2"/>
          <w:numId w:val="17"/>
        </w:numPr>
        <w:tabs>
          <w:tab w:val="left" w:pos="1727"/>
        </w:tabs>
        <w:spacing w:before="120"/>
        <w:ind w:left="1727" w:hanging="772"/>
        <w:jc w:val="left"/>
        <w:rPr>
          <w:sz w:val="24"/>
        </w:rPr>
      </w:pPr>
      <w:r>
        <w:rPr>
          <w:sz w:val="24"/>
        </w:rPr>
        <w:t>services</w:t>
      </w:r>
      <w:r>
        <w:rPr>
          <w:spacing w:val="-1"/>
          <w:sz w:val="24"/>
        </w:rPr>
        <w:t xml:space="preserve"> </w:t>
      </w:r>
      <w:r>
        <w:rPr>
          <w:sz w:val="24"/>
        </w:rPr>
        <w:t>for</w:t>
      </w:r>
      <w:r>
        <w:rPr>
          <w:spacing w:val="-2"/>
          <w:sz w:val="24"/>
        </w:rPr>
        <w:t xml:space="preserve"> children;</w:t>
      </w:r>
    </w:p>
    <w:p w14:paraId="60278CF9" w14:textId="77777777" w:rsidR="00AD3281" w:rsidRDefault="00F931B2">
      <w:pPr>
        <w:pStyle w:val="ListParagraph"/>
        <w:numPr>
          <w:ilvl w:val="2"/>
          <w:numId w:val="17"/>
        </w:numPr>
        <w:tabs>
          <w:tab w:val="left" w:pos="1727"/>
        </w:tabs>
        <w:spacing w:before="120"/>
        <w:ind w:left="1727" w:right="448" w:hanging="826"/>
        <w:jc w:val="left"/>
        <w:rPr>
          <w:sz w:val="24"/>
        </w:rPr>
      </w:pPr>
      <w:r>
        <w:rPr>
          <w:sz w:val="24"/>
        </w:rPr>
        <w:t>services</w:t>
      </w:r>
      <w:r>
        <w:rPr>
          <w:spacing w:val="-3"/>
          <w:sz w:val="24"/>
        </w:rPr>
        <w:t xml:space="preserve"> </w:t>
      </w:r>
      <w:r>
        <w:rPr>
          <w:sz w:val="24"/>
        </w:rPr>
        <w:t>under</w:t>
      </w:r>
      <w:r>
        <w:rPr>
          <w:spacing w:val="-4"/>
          <w:sz w:val="24"/>
        </w:rPr>
        <w:t xml:space="preserve"> </w:t>
      </w:r>
      <w:r>
        <w:rPr>
          <w:sz w:val="24"/>
        </w:rPr>
        <w:t>other</w:t>
      </w:r>
      <w:r>
        <w:rPr>
          <w:spacing w:val="-4"/>
          <w:sz w:val="24"/>
        </w:rPr>
        <w:t xml:space="preserve"> </w:t>
      </w:r>
      <w:r>
        <w:rPr>
          <w:sz w:val="24"/>
        </w:rPr>
        <w:t>Federal,</w:t>
      </w:r>
      <w:r>
        <w:rPr>
          <w:spacing w:val="-5"/>
          <w:sz w:val="24"/>
        </w:rPr>
        <w:t xml:space="preserve"> </w:t>
      </w:r>
      <w:r>
        <w:rPr>
          <w:sz w:val="24"/>
        </w:rPr>
        <w:t>State,</w:t>
      </w:r>
      <w:r>
        <w:rPr>
          <w:spacing w:val="-5"/>
          <w:sz w:val="24"/>
        </w:rPr>
        <w:t xml:space="preserve"> </w:t>
      </w:r>
      <w:r>
        <w:rPr>
          <w:sz w:val="24"/>
        </w:rPr>
        <w:t>or</w:t>
      </w:r>
      <w:r>
        <w:rPr>
          <w:spacing w:val="-4"/>
          <w:sz w:val="24"/>
        </w:rPr>
        <w:t xml:space="preserve"> </w:t>
      </w:r>
      <w:r>
        <w:rPr>
          <w:sz w:val="24"/>
        </w:rPr>
        <w:t>local</w:t>
      </w:r>
      <w:r>
        <w:rPr>
          <w:spacing w:val="-6"/>
          <w:sz w:val="24"/>
        </w:rPr>
        <w:t xml:space="preserve"> </w:t>
      </w:r>
      <w:r>
        <w:rPr>
          <w:sz w:val="24"/>
        </w:rPr>
        <w:t>programs</w:t>
      </w:r>
      <w:r>
        <w:rPr>
          <w:spacing w:val="-3"/>
          <w:sz w:val="24"/>
        </w:rPr>
        <w:t xml:space="preserve"> </w:t>
      </w:r>
      <w:r>
        <w:rPr>
          <w:sz w:val="24"/>
        </w:rPr>
        <w:t>designed</w:t>
      </w:r>
      <w:r>
        <w:rPr>
          <w:spacing w:val="-2"/>
          <w:sz w:val="24"/>
        </w:rPr>
        <w:t xml:space="preserve"> </w:t>
      </w:r>
      <w:r>
        <w:rPr>
          <w:sz w:val="24"/>
        </w:rPr>
        <w:t>to</w:t>
      </w:r>
      <w:r>
        <w:rPr>
          <w:spacing w:val="-4"/>
          <w:sz w:val="24"/>
        </w:rPr>
        <w:t xml:space="preserve"> </w:t>
      </w:r>
      <w:r>
        <w:rPr>
          <w:sz w:val="24"/>
        </w:rPr>
        <w:t>provide resources, training, counseling, or other assistance, of substantial benefit in enhancing the independence, productivity, and quality of life of individuals with disabilities;</w:t>
      </w:r>
    </w:p>
    <w:p w14:paraId="60278CFA" w14:textId="77777777" w:rsidR="00AD3281" w:rsidRDefault="00F931B2">
      <w:pPr>
        <w:pStyle w:val="ListParagraph"/>
        <w:numPr>
          <w:ilvl w:val="2"/>
          <w:numId w:val="17"/>
        </w:numPr>
        <w:tabs>
          <w:tab w:val="left" w:pos="1727"/>
        </w:tabs>
        <w:spacing w:before="120"/>
        <w:ind w:left="1727" w:right="1235" w:hanging="720"/>
        <w:jc w:val="left"/>
        <w:rPr>
          <w:sz w:val="24"/>
        </w:rPr>
      </w:pPr>
      <w:r>
        <w:rPr>
          <w:sz w:val="24"/>
        </w:rPr>
        <w:t>appropriate</w:t>
      </w:r>
      <w:r>
        <w:rPr>
          <w:spacing w:val="-5"/>
          <w:sz w:val="24"/>
        </w:rPr>
        <w:t xml:space="preserve"> </w:t>
      </w:r>
      <w:r>
        <w:rPr>
          <w:sz w:val="24"/>
        </w:rPr>
        <w:t>preventive</w:t>
      </w:r>
      <w:r>
        <w:rPr>
          <w:spacing w:val="-5"/>
          <w:sz w:val="24"/>
        </w:rPr>
        <w:t xml:space="preserve"> </w:t>
      </w:r>
      <w:r>
        <w:rPr>
          <w:sz w:val="24"/>
        </w:rPr>
        <w:t>services</w:t>
      </w:r>
      <w:r>
        <w:rPr>
          <w:spacing w:val="-4"/>
          <w:sz w:val="24"/>
        </w:rPr>
        <w:t xml:space="preserve"> </w:t>
      </w:r>
      <w:r>
        <w:rPr>
          <w:sz w:val="24"/>
        </w:rPr>
        <w:t>to</w:t>
      </w:r>
      <w:r>
        <w:rPr>
          <w:spacing w:val="-5"/>
          <w:sz w:val="24"/>
        </w:rPr>
        <w:t xml:space="preserve"> </w:t>
      </w:r>
      <w:r>
        <w:rPr>
          <w:sz w:val="24"/>
        </w:rPr>
        <w:t>decrease</w:t>
      </w:r>
      <w:r>
        <w:rPr>
          <w:spacing w:val="-3"/>
          <w:sz w:val="24"/>
        </w:rPr>
        <w:t xml:space="preserve"> </w:t>
      </w:r>
      <w:r>
        <w:rPr>
          <w:sz w:val="24"/>
        </w:rPr>
        <w:t>the</w:t>
      </w:r>
      <w:r>
        <w:rPr>
          <w:spacing w:val="-3"/>
          <w:sz w:val="24"/>
        </w:rPr>
        <w:t xml:space="preserve"> </w:t>
      </w:r>
      <w:r>
        <w:rPr>
          <w:sz w:val="24"/>
        </w:rPr>
        <w:t>need</w:t>
      </w:r>
      <w:r>
        <w:rPr>
          <w:spacing w:val="-5"/>
          <w:sz w:val="24"/>
        </w:rPr>
        <w:t xml:space="preserve"> </w:t>
      </w:r>
      <w:r>
        <w:rPr>
          <w:sz w:val="24"/>
        </w:rPr>
        <w:t>of</w:t>
      </w:r>
      <w:r>
        <w:rPr>
          <w:spacing w:val="-6"/>
          <w:sz w:val="24"/>
        </w:rPr>
        <w:t xml:space="preserve"> </w:t>
      </w:r>
      <w:r>
        <w:rPr>
          <w:sz w:val="24"/>
        </w:rPr>
        <w:t>individuals assisted under this Act for similar services in the future;</w:t>
      </w:r>
    </w:p>
    <w:p w14:paraId="60278CFB" w14:textId="77777777" w:rsidR="00AD3281" w:rsidRDefault="00F931B2">
      <w:pPr>
        <w:pStyle w:val="ListParagraph"/>
        <w:numPr>
          <w:ilvl w:val="2"/>
          <w:numId w:val="17"/>
        </w:numPr>
        <w:tabs>
          <w:tab w:val="left" w:pos="1727"/>
        </w:tabs>
        <w:spacing w:before="121"/>
        <w:ind w:left="1727" w:right="1166" w:hanging="668"/>
        <w:jc w:val="left"/>
        <w:rPr>
          <w:sz w:val="24"/>
        </w:rPr>
      </w:pPr>
      <w:r>
        <w:rPr>
          <w:sz w:val="24"/>
        </w:rPr>
        <w:t>community</w:t>
      </w:r>
      <w:r>
        <w:rPr>
          <w:spacing w:val="-5"/>
          <w:sz w:val="24"/>
        </w:rPr>
        <w:t xml:space="preserve"> </w:t>
      </w:r>
      <w:r>
        <w:rPr>
          <w:sz w:val="24"/>
        </w:rPr>
        <w:t>awareness</w:t>
      </w:r>
      <w:r>
        <w:rPr>
          <w:spacing w:val="-7"/>
          <w:sz w:val="24"/>
        </w:rPr>
        <w:t xml:space="preserve"> </w:t>
      </w:r>
      <w:r>
        <w:rPr>
          <w:sz w:val="24"/>
        </w:rPr>
        <w:t>programs</w:t>
      </w:r>
      <w:r>
        <w:rPr>
          <w:spacing w:val="-5"/>
          <w:sz w:val="24"/>
        </w:rPr>
        <w:t xml:space="preserve"> </w:t>
      </w:r>
      <w:r>
        <w:rPr>
          <w:sz w:val="24"/>
        </w:rPr>
        <w:t>to</w:t>
      </w:r>
      <w:r>
        <w:rPr>
          <w:spacing w:val="-6"/>
          <w:sz w:val="24"/>
        </w:rPr>
        <w:t xml:space="preserve"> </w:t>
      </w:r>
      <w:r>
        <w:rPr>
          <w:sz w:val="24"/>
        </w:rPr>
        <w:t>enhance</w:t>
      </w:r>
      <w:r>
        <w:rPr>
          <w:spacing w:val="-4"/>
          <w:sz w:val="24"/>
        </w:rPr>
        <w:t xml:space="preserve"> </w:t>
      </w:r>
      <w:r>
        <w:rPr>
          <w:sz w:val="24"/>
        </w:rPr>
        <w:t>the</w:t>
      </w:r>
      <w:r>
        <w:rPr>
          <w:spacing w:val="-4"/>
          <w:sz w:val="24"/>
        </w:rPr>
        <w:t xml:space="preserve"> </w:t>
      </w:r>
      <w:r>
        <w:rPr>
          <w:sz w:val="24"/>
        </w:rPr>
        <w:t>understanding</w:t>
      </w:r>
      <w:r>
        <w:rPr>
          <w:spacing w:val="-6"/>
          <w:sz w:val="24"/>
        </w:rPr>
        <w:t xml:space="preserve"> </w:t>
      </w:r>
      <w:r>
        <w:rPr>
          <w:sz w:val="24"/>
        </w:rPr>
        <w:t>and integration into society of individuals with disabilities; and</w:t>
      </w:r>
    </w:p>
    <w:p w14:paraId="60278CFC" w14:textId="77777777" w:rsidR="00AD3281" w:rsidRDefault="00F931B2">
      <w:pPr>
        <w:pStyle w:val="ListParagraph"/>
        <w:numPr>
          <w:ilvl w:val="2"/>
          <w:numId w:val="17"/>
        </w:numPr>
        <w:tabs>
          <w:tab w:val="left" w:pos="1727"/>
        </w:tabs>
        <w:spacing w:before="120"/>
        <w:ind w:left="1727" w:right="849" w:hanging="720"/>
        <w:jc w:val="left"/>
        <w:rPr>
          <w:sz w:val="24"/>
        </w:rPr>
      </w:pPr>
      <w:r>
        <w:rPr>
          <w:sz w:val="24"/>
        </w:rPr>
        <w:t>such</w:t>
      </w:r>
      <w:r>
        <w:rPr>
          <w:spacing w:val="-2"/>
          <w:sz w:val="24"/>
        </w:rPr>
        <w:t xml:space="preserve"> </w:t>
      </w:r>
      <w:r>
        <w:rPr>
          <w:sz w:val="24"/>
        </w:rPr>
        <w:t>other</w:t>
      </w:r>
      <w:r>
        <w:rPr>
          <w:spacing w:val="-4"/>
          <w:sz w:val="24"/>
        </w:rPr>
        <w:t xml:space="preserve"> </w:t>
      </w:r>
      <w:r>
        <w:rPr>
          <w:sz w:val="24"/>
        </w:rPr>
        <w:t>services</w:t>
      </w:r>
      <w:r>
        <w:rPr>
          <w:spacing w:val="-3"/>
          <w:sz w:val="24"/>
        </w:rPr>
        <w:t xml:space="preserve"> </w:t>
      </w:r>
      <w:r>
        <w:rPr>
          <w:sz w:val="24"/>
        </w:rPr>
        <w:t>as</w:t>
      </w:r>
      <w:r>
        <w:rPr>
          <w:spacing w:val="-5"/>
          <w:sz w:val="24"/>
        </w:rPr>
        <w:t xml:space="preserve"> </w:t>
      </w:r>
      <w:r>
        <w:rPr>
          <w:sz w:val="24"/>
        </w:rPr>
        <w:t>may</w:t>
      </w:r>
      <w:r>
        <w:rPr>
          <w:spacing w:val="-5"/>
          <w:sz w:val="24"/>
        </w:rPr>
        <w:t xml:space="preserve"> </w:t>
      </w:r>
      <w:r>
        <w:rPr>
          <w:sz w:val="24"/>
        </w:rPr>
        <w:t>be</w:t>
      </w:r>
      <w:r>
        <w:rPr>
          <w:spacing w:val="-4"/>
          <w:sz w:val="24"/>
        </w:rPr>
        <w:t xml:space="preserve"> </w:t>
      </w:r>
      <w:r>
        <w:rPr>
          <w:sz w:val="24"/>
        </w:rPr>
        <w:t>necessary</w:t>
      </w:r>
      <w:r>
        <w:rPr>
          <w:spacing w:val="-3"/>
          <w:sz w:val="24"/>
        </w:rPr>
        <w:t xml:space="preserve"> </w:t>
      </w:r>
      <w:r>
        <w:rPr>
          <w:sz w:val="24"/>
        </w:rPr>
        <w:t>and</w:t>
      </w:r>
      <w:r>
        <w:rPr>
          <w:spacing w:val="-4"/>
          <w:sz w:val="24"/>
        </w:rPr>
        <w:t xml:space="preserve"> </w:t>
      </w:r>
      <w:r>
        <w:rPr>
          <w:sz w:val="24"/>
        </w:rPr>
        <w:t>not</w:t>
      </w:r>
      <w:r>
        <w:rPr>
          <w:spacing w:val="-2"/>
          <w:sz w:val="24"/>
        </w:rPr>
        <w:t xml:space="preserve"> </w:t>
      </w:r>
      <w:r>
        <w:rPr>
          <w:sz w:val="24"/>
        </w:rPr>
        <w:t>inconsistent</w:t>
      </w:r>
      <w:r>
        <w:rPr>
          <w:spacing w:val="-5"/>
          <w:sz w:val="24"/>
        </w:rPr>
        <w:t xml:space="preserve"> </w:t>
      </w:r>
      <w:r>
        <w:rPr>
          <w:sz w:val="24"/>
        </w:rPr>
        <w:t>with</w:t>
      </w:r>
      <w:r>
        <w:rPr>
          <w:spacing w:val="-2"/>
          <w:sz w:val="24"/>
        </w:rPr>
        <w:t xml:space="preserve"> </w:t>
      </w:r>
      <w:r>
        <w:rPr>
          <w:sz w:val="24"/>
        </w:rPr>
        <w:t>the provisions of this Act.</w:t>
      </w:r>
    </w:p>
    <w:p w14:paraId="60278CFD" w14:textId="77777777" w:rsidR="00AD3281" w:rsidRDefault="00AD3281">
      <w:pPr>
        <w:pStyle w:val="ListParagraph"/>
        <w:rPr>
          <w:sz w:val="24"/>
        </w:rPr>
        <w:sectPr w:rsidR="00AD3281">
          <w:pgSz w:w="12240" w:h="15840"/>
          <w:pgMar w:top="1360" w:right="1080" w:bottom="1780" w:left="1080" w:header="0" w:footer="1594" w:gutter="0"/>
          <w:cols w:space="720"/>
        </w:sectPr>
      </w:pPr>
    </w:p>
    <w:p w14:paraId="60278CFE"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E5" wp14:editId="60278DE6">
                <wp:extent cx="6087110" cy="641985"/>
                <wp:effectExtent l="9525" t="0" r="0" b="5715"/>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641985"/>
                        </a:xfrm>
                        <a:prstGeom prst="rect">
                          <a:avLst/>
                        </a:prstGeom>
                        <a:ln w="6096">
                          <a:solidFill>
                            <a:srgbClr val="000000"/>
                          </a:solidFill>
                          <a:prstDash val="solid"/>
                        </a:ln>
                      </wps:spPr>
                      <wps:txbx>
                        <w:txbxContent>
                          <w:p w14:paraId="60278E0F" w14:textId="77777777" w:rsidR="00AD3281" w:rsidRDefault="00F931B2">
                            <w:pPr>
                              <w:spacing w:before="18"/>
                              <w:ind w:left="1" w:right="1"/>
                              <w:jc w:val="center"/>
                              <w:rPr>
                                <w:b/>
                                <w:sz w:val="28"/>
                              </w:rPr>
                            </w:pPr>
                            <w:bookmarkStart w:id="110" w:name="Appendix_C:_Readings_on_Independent_Livi"/>
                            <w:bookmarkStart w:id="111" w:name="_bookmark32"/>
                            <w:bookmarkEnd w:id="110"/>
                            <w:bookmarkEnd w:id="111"/>
                            <w:r>
                              <w:rPr>
                                <w:b/>
                                <w:sz w:val="28"/>
                              </w:rPr>
                              <w:t>Appendix</w:t>
                            </w:r>
                            <w:r>
                              <w:rPr>
                                <w:b/>
                                <w:spacing w:val="-10"/>
                                <w:sz w:val="28"/>
                              </w:rPr>
                              <w:t xml:space="preserve"> </w:t>
                            </w:r>
                            <w:r>
                              <w:rPr>
                                <w:b/>
                                <w:sz w:val="28"/>
                              </w:rPr>
                              <w:t>C:</w:t>
                            </w:r>
                            <w:r>
                              <w:rPr>
                                <w:b/>
                                <w:spacing w:val="-5"/>
                                <w:sz w:val="28"/>
                              </w:rPr>
                              <w:t xml:space="preserve"> </w:t>
                            </w:r>
                            <w:r>
                              <w:rPr>
                                <w:b/>
                                <w:sz w:val="28"/>
                              </w:rPr>
                              <w:t>Readings</w:t>
                            </w:r>
                            <w:r>
                              <w:rPr>
                                <w:b/>
                                <w:spacing w:val="-5"/>
                                <w:sz w:val="28"/>
                              </w:rPr>
                              <w:t xml:space="preserve"> </w:t>
                            </w:r>
                            <w:r>
                              <w:rPr>
                                <w:b/>
                                <w:sz w:val="28"/>
                              </w:rPr>
                              <w:t>on</w:t>
                            </w:r>
                            <w:r>
                              <w:rPr>
                                <w:b/>
                                <w:spacing w:val="-4"/>
                                <w:sz w:val="28"/>
                              </w:rPr>
                              <w:t xml:space="preserve"> </w:t>
                            </w:r>
                            <w:r>
                              <w:rPr>
                                <w:b/>
                                <w:sz w:val="28"/>
                              </w:rPr>
                              <w:t>Independent</w:t>
                            </w:r>
                            <w:r>
                              <w:rPr>
                                <w:b/>
                                <w:spacing w:val="-4"/>
                                <w:sz w:val="28"/>
                              </w:rPr>
                              <w:t xml:space="preserve"> </w:t>
                            </w:r>
                            <w:r>
                              <w:rPr>
                                <w:b/>
                                <w:spacing w:val="-2"/>
                                <w:sz w:val="28"/>
                              </w:rPr>
                              <w:t>Living</w:t>
                            </w:r>
                          </w:p>
                          <w:p w14:paraId="60278E10" w14:textId="77777777" w:rsidR="00AD3281" w:rsidRDefault="00F931B2">
                            <w:pPr>
                              <w:spacing w:before="321"/>
                              <w:ind w:left="1" w:right="1"/>
                              <w:jc w:val="center"/>
                              <w:rPr>
                                <w:position w:val="8"/>
                                <w:sz w:val="16"/>
                              </w:rPr>
                            </w:pPr>
                            <w:r>
                              <w:rPr>
                                <w:b/>
                                <w:sz w:val="28"/>
                              </w:rPr>
                              <w:t>History</w:t>
                            </w:r>
                            <w:r>
                              <w:rPr>
                                <w:b/>
                                <w:spacing w:val="-5"/>
                                <w:sz w:val="28"/>
                              </w:rPr>
                              <w:t xml:space="preserve"> </w:t>
                            </w:r>
                            <w:r>
                              <w:rPr>
                                <w:b/>
                                <w:sz w:val="28"/>
                              </w:rPr>
                              <w:t>of</w:t>
                            </w:r>
                            <w:r>
                              <w:rPr>
                                <w:b/>
                                <w:spacing w:val="-5"/>
                                <w:sz w:val="28"/>
                              </w:rPr>
                              <w:t xml:space="preserve"> </w:t>
                            </w:r>
                            <w:r>
                              <w:rPr>
                                <w:b/>
                                <w:sz w:val="28"/>
                              </w:rPr>
                              <w:t>Independent</w:t>
                            </w:r>
                            <w:r>
                              <w:rPr>
                                <w:b/>
                                <w:spacing w:val="-6"/>
                                <w:sz w:val="28"/>
                              </w:rPr>
                              <w:t xml:space="preserve"> </w:t>
                            </w:r>
                            <w:r>
                              <w:rPr>
                                <w:b/>
                                <w:spacing w:val="-2"/>
                                <w:sz w:val="28"/>
                              </w:rPr>
                              <w:t>Living</w:t>
                            </w:r>
                            <w:hyperlink w:anchor="_bookmark33" w:history="1">
                              <w:r>
                                <w:rPr>
                                  <w:spacing w:val="-2"/>
                                  <w:position w:val="8"/>
                                  <w:sz w:val="16"/>
                                </w:rPr>
                                <w:t>13</w:t>
                              </w:r>
                            </w:hyperlink>
                          </w:p>
                        </w:txbxContent>
                      </wps:txbx>
                      <wps:bodyPr wrap="square" lIns="0" tIns="0" rIns="0" bIns="0" rtlCol="0">
                        <a:noAutofit/>
                      </wps:bodyPr>
                    </wps:wsp>
                  </a:graphicData>
                </a:graphic>
              </wp:inline>
            </w:drawing>
          </mc:Choice>
          <mc:Fallback>
            <w:pict>
              <v:shape w14:anchorId="60278DE5" id="Textbox 38" o:spid="_x0000_s1050" type="#_x0000_t202" style="width:479.3pt;height:5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" filled="f" strokeweight=".48pt">
                <v:path arrowok="t"/>
                <v:textbox inset="0,0,0,0">
                  <w:txbxContent>
                    <w:p w14:paraId="60278E0F" w14:textId="77777777" w:rsidR="00AD3281" w:rsidRDefault="00F931B2">
                      <w:pPr>
                        <w:spacing w:before="18"/>
                        <w:ind w:left="1" w:right="1"/>
                        <w:jc w:val="center"/>
                        <w:rPr>
                          <w:b/>
                          <w:sz w:val="28"/>
                        </w:rPr>
                      </w:pPr>
                      <w:bookmarkStart w:id="153" w:name="Appendix_C:_Readings_on_Independent_Livi"/>
                      <w:bookmarkStart w:id="154" w:name="_bookmark32"/>
                      <w:bookmarkEnd w:id="153"/>
                      <w:bookmarkEnd w:id="154"/>
                      <w:r>
                        <w:rPr>
                          <w:b/>
                          <w:sz w:val="28"/>
                        </w:rPr>
                        <w:t>Appendix</w:t>
                      </w:r>
                      <w:r>
                        <w:rPr>
                          <w:b/>
                          <w:spacing w:val="-10"/>
                          <w:sz w:val="28"/>
                        </w:rPr>
                        <w:t xml:space="preserve"> </w:t>
                      </w:r>
                      <w:r>
                        <w:rPr>
                          <w:b/>
                          <w:sz w:val="28"/>
                        </w:rPr>
                        <w:t>C:</w:t>
                      </w:r>
                      <w:r>
                        <w:rPr>
                          <w:b/>
                          <w:spacing w:val="-5"/>
                          <w:sz w:val="28"/>
                        </w:rPr>
                        <w:t xml:space="preserve"> </w:t>
                      </w:r>
                      <w:r>
                        <w:rPr>
                          <w:b/>
                          <w:sz w:val="28"/>
                        </w:rPr>
                        <w:t>Readings</w:t>
                      </w:r>
                      <w:r>
                        <w:rPr>
                          <w:b/>
                          <w:spacing w:val="-5"/>
                          <w:sz w:val="28"/>
                        </w:rPr>
                        <w:t xml:space="preserve"> </w:t>
                      </w:r>
                      <w:r>
                        <w:rPr>
                          <w:b/>
                          <w:sz w:val="28"/>
                        </w:rPr>
                        <w:t>on</w:t>
                      </w:r>
                      <w:r>
                        <w:rPr>
                          <w:b/>
                          <w:spacing w:val="-4"/>
                          <w:sz w:val="28"/>
                        </w:rPr>
                        <w:t xml:space="preserve"> </w:t>
                      </w:r>
                      <w:r>
                        <w:rPr>
                          <w:b/>
                          <w:sz w:val="28"/>
                        </w:rPr>
                        <w:t>Independent</w:t>
                      </w:r>
                      <w:r>
                        <w:rPr>
                          <w:b/>
                          <w:spacing w:val="-4"/>
                          <w:sz w:val="28"/>
                        </w:rPr>
                        <w:t xml:space="preserve"> </w:t>
                      </w:r>
                      <w:r>
                        <w:rPr>
                          <w:b/>
                          <w:spacing w:val="-2"/>
                          <w:sz w:val="28"/>
                        </w:rPr>
                        <w:t>Living</w:t>
                      </w:r>
                    </w:p>
                    <w:p w14:paraId="60278E10" w14:textId="77777777" w:rsidR="00AD3281" w:rsidRDefault="00F931B2">
                      <w:pPr>
                        <w:spacing w:before="321"/>
                        <w:ind w:left="1" w:right="1"/>
                        <w:jc w:val="center"/>
                        <w:rPr>
                          <w:position w:val="8"/>
                          <w:sz w:val="16"/>
                        </w:rPr>
                      </w:pPr>
                      <w:r>
                        <w:rPr>
                          <w:b/>
                          <w:sz w:val="28"/>
                        </w:rPr>
                        <w:t>History</w:t>
                      </w:r>
                      <w:r>
                        <w:rPr>
                          <w:b/>
                          <w:spacing w:val="-5"/>
                          <w:sz w:val="28"/>
                        </w:rPr>
                        <w:t xml:space="preserve"> </w:t>
                      </w:r>
                      <w:r>
                        <w:rPr>
                          <w:b/>
                          <w:sz w:val="28"/>
                        </w:rPr>
                        <w:t>of</w:t>
                      </w:r>
                      <w:r>
                        <w:rPr>
                          <w:b/>
                          <w:spacing w:val="-5"/>
                          <w:sz w:val="28"/>
                        </w:rPr>
                        <w:t xml:space="preserve"> </w:t>
                      </w:r>
                      <w:r>
                        <w:rPr>
                          <w:b/>
                          <w:sz w:val="28"/>
                        </w:rPr>
                        <w:t>Independent</w:t>
                      </w:r>
                      <w:r>
                        <w:rPr>
                          <w:b/>
                          <w:spacing w:val="-6"/>
                          <w:sz w:val="28"/>
                        </w:rPr>
                        <w:t xml:space="preserve"> </w:t>
                      </w:r>
                      <w:r>
                        <w:rPr>
                          <w:b/>
                          <w:spacing w:val="-2"/>
                          <w:sz w:val="28"/>
                        </w:rPr>
                        <w:t>Living</w:t>
                      </w:r>
                      <w:hyperlink w:anchor="_bookmark33" w:history="1">
                        <w:r>
                          <w:rPr>
                            <w:spacing w:val="-2"/>
                            <w:position w:val="8"/>
                            <w:sz w:val="16"/>
                          </w:rPr>
                          <w:t>13</w:t>
                        </w:r>
                      </w:hyperlink>
                    </w:p>
                  </w:txbxContent>
                </v:textbox>
                <w10:anchorlock/>
              </v:shape>
            </w:pict>
          </mc:Fallback>
        </mc:AlternateContent>
      </w:r>
    </w:p>
    <w:p w14:paraId="60278CFF" w14:textId="77777777" w:rsidR="00AD3281" w:rsidRDefault="00AD3281">
      <w:pPr>
        <w:pStyle w:val="BodyText"/>
        <w:spacing w:before="48"/>
        <w:ind w:left="0"/>
      </w:pPr>
    </w:p>
    <w:p w14:paraId="60278D00" w14:textId="77777777" w:rsidR="00AD3281" w:rsidRDefault="00F931B2">
      <w:pPr>
        <w:spacing w:before="1"/>
        <w:ind w:left="360"/>
        <w:rPr>
          <w:i/>
          <w:sz w:val="24"/>
        </w:rPr>
      </w:pPr>
      <w:r>
        <w:rPr>
          <w:i/>
          <w:sz w:val="24"/>
        </w:rPr>
        <w:t>By</w:t>
      </w:r>
      <w:r>
        <w:rPr>
          <w:i/>
          <w:spacing w:val="-2"/>
          <w:sz w:val="24"/>
        </w:rPr>
        <w:t xml:space="preserve"> </w:t>
      </w:r>
      <w:r>
        <w:rPr>
          <w:i/>
          <w:sz w:val="24"/>
        </w:rPr>
        <w:t>Gina</w:t>
      </w:r>
      <w:r>
        <w:rPr>
          <w:i/>
          <w:spacing w:val="-1"/>
          <w:sz w:val="24"/>
        </w:rPr>
        <w:t xml:space="preserve"> </w:t>
      </w:r>
      <w:r>
        <w:rPr>
          <w:i/>
          <w:sz w:val="24"/>
        </w:rPr>
        <w:t>McDonald</w:t>
      </w:r>
      <w:r>
        <w:rPr>
          <w:i/>
          <w:spacing w:val="-3"/>
          <w:sz w:val="24"/>
        </w:rPr>
        <w:t xml:space="preserve"> </w:t>
      </w:r>
      <w:r>
        <w:rPr>
          <w:i/>
          <w:sz w:val="24"/>
        </w:rPr>
        <w:t>and</w:t>
      </w:r>
      <w:r>
        <w:rPr>
          <w:i/>
          <w:spacing w:val="-1"/>
          <w:sz w:val="24"/>
        </w:rPr>
        <w:t xml:space="preserve"> </w:t>
      </w:r>
      <w:r>
        <w:rPr>
          <w:i/>
          <w:sz w:val="24"/>
        </w:rPr>
        <w:t>Mike</w:t>
      </w:r>
      <w:r>
        <w:rPr>
          <w:i/>
          <w:spacing w:val="-1"/>
          <w:sz w:val="24"/>
        </w:rPr>
        <w:t xml:space="preserve"> </w:t>
      </w:r>
      <w:r>
        <w:rPr>
          <w:i/>
          <w:spacing w:val="-2"/>
          <w:sz w:val="24"/>
        </w:rPr>
        <w:t>Oxford</w:t>
      </w:r>
    </w:p>
    <w:p w14:paraId="60278D01" w14:textId="77777777" w:rsidR="00AD3281" w:rsidRDefault="00F931B2">
      <w:pPr>
        <w:pStyle w:val="BodyText"/>
        <w:ind w:left="359" w:right="444"/>
      </w:pPr>
      <w:r>
        <w:t>This account of the history of independent living stems from a philosophy that states that</w:t>
      </w:r>
      <w:r>
        <w:rPr>
          <w:spacing w:val="-5"/>
        </w:rPr>
        <w:t xml:space="preserve"> </w:t>
      </w:r>
      <w:r>
        <w:t>people</w:t>
      </w:r>
      <w:r>
        <w:rPr>
          <w:spacing w:val="-2"/>
        </w:rPr>
        <w:t xml:space="preserve"> </w:t>
      </w:r>
      <w:r>
        <w:t>with</w:t>
      </w:r>
      <w:r>
        <w:rPr>
          <w:spacing w:val="-4"/>
        </w:rPr>
        <w:t xml:space="preserve"> </w:t>
      </w:r>
      <w:r>
        <w:t>disabilities</w:t>
      </w:r>
      <w:r>
        <w:rPr>
          <w:spacing w:val="-3"/>
        </w:rPr>
        <w:t xml:space="preserve"> </w:t>
      </w:r>
      <w:r>
        <w:t>should</w:t>
      </w:r>
      <w:r>
        <w:rPr>
          <w:spacing w:val="-2"/>
        </w:rPr>
        <w:t xml:space="preserve"> </w:t>
      </w:r>
      <w:r>
        <w:t>have</w:t>
      </w:r>
      <w:r>
        <w:rPr>
          <w:spacing w:val="-2"/>
        </w:rPr>
        <w:t xml:space="preserve"> </w:t>
      </w:r>
      <w:r>
        <w:t>the</w:t>
      </w:r>
      <w:r>
        <w:rPr>
          <w:spacing w:val="-2"/>
        </w:rPr>
        <w:t xml:space="preserve"> </w:t>
      </w:r>
      <w:r>
        <w:t>same</w:t>
      </w:r>
      <w:r>
        <w:rPr>
          <w:spacing w:val="-4"/>
        </w:rPr>
        <w:t xml:space="preserve"> </w:t>
      </w:r>
      <w:r>
        <w:t>civil</w:t>
      </w:r>
      <w:r>
        <w:rPr>
          <w:spacing w:val="-3"/>
        </w:rPr>
        <w:t xml:space="preserve"> </w:t>
      </w:r>
      <w:r>
        <w:t>rights,</w:t>
      </w:r>
      <w:r>
        <w:rPr>
          <w:spacing w:val="-2"/>
        </w:rPr>
        <w:t xml:space="preserve"> </w:t>
      </w:r>
      <w:r>
        <w:t>options,</w:t>
      </w:r>
      <w:r>
        <w:rPr>
          <w:spacing w:val="-2"/>
        </w:rPr>
        <w:t xml:space="preserve"> </w:t>
      </w:r>
      <w:r>
        <w:t>and</w:t>
      </w:r>
      <w:r>
        <w:rPr>
          <w:spacing w:val="-2"/>
        </w:rPr>
        <w:t xml:space="preserve"> </w:t>
      </w:r>
      <w:r>
        <w:t>control</w:t>
      </w:r>
      <w:r>
        <w:rPr>
          <w:spacing w:val="-3"/>
        </w:rPr>
        <w:t xml:space="preserve"> </w:t>
      </w:r>
      <w:r>
        <w:t>over choices in their own lives as do people without disabilities.</w:t>
      </w:r>
    </w:p>
    <w:p w14:paraId="60278D02" w14:textId="77777777" w:rsidR="00AD3281" w:rsidRDefault="00F931B2">
      <w:pPr>
        <w:pStyle w:val="BodyText"/>
        <w:ind w:left="359" w:right="441"/>
      </w:pPr>
      <w:r>
        <w:t>The history of independent living is closely tied to the civil rights struggles of the 1950s and 1960s among African-Americans. Basic issues—disgraceful treatment based on bigotry and erroneous stereotypes in housing, education, transportation, and employment—and</w:t>
      </w:r>
      <w:r>
        <w:rPr>
          <w:spacing w:val="-4"/>
        </w:rPr>
        <w:t xml:space="preserve"> </w:t>
      </w:r>
      <w:r>
        <w:t>the</w:t>
      </w:r>
      <w:r>
        <w:rPr>
          <w:spacing w:val="-4"/>
        </w:rPr>
        <w:t xml:space="preserve"> </w:t>
      </w:r>
      <w:r>
        <w:t>strategies</w:t>
      </w:r>
      <w:r>
        <w:rPr>
          <w:spacing w:val="-5"/>
        </w:rPr>
        <w:t xml:space="preserve"> </w:t>
      </w:r>
      <w:r>
        <w:t>and</w:t>
      </w:r>
      <w:r>
        <w:rPr>
          <w:spacing w:val="-2"/>
        </w:rPr>
        <w:t xml:space="preserve"> </w:t>
      </w:r>
      <w:r>
        <w:t>tactics</w:t>
      </w:r>
      <w:r>
        <w:rPr>
          <w:spacing w:val="-3"/>
        </w:rPr>
        <w:t xml:space="preserve"> </w:t>
      </w:r>
      <w:r>
        <w:t>are</w:t>
      </w:r>
      <w:r>
        <w:rPr>
          <w:spacing w:val="-2"/>
        </w:rPr>
        <w:t xml:space="preserve"> </w:t>
      </w:r>
      <w:r>
        <w:t>very</w:t>
      </w:r>
      <w:r>
        <w:rPr>
          <w:spacing w:val="-3"/>
        </w:rPr>
        <w:t xml:space="preserve"> </w:t>
      </w:r>
      <w:r>
        <w:t>similar.</w:t>
      </w:r>
      <w:r>
        <w:rPr>
          <w:spacing w:val="-2"/>
        </w:rPr>
        <w:t xml:space="preserve"> </w:t>
      </w:r>
      <w:r>
        <w:t>This</w:t>
      </w:r>
      <w:r>
        <w:rPr>
          <w:spacing w:val="-5"/>
        </w:rPr>
        <w:t xml:space="preserve"> </w:t>
      </w:r>
      <w:r>
        <w:t>history</w:t>
      </w:r>
      <w:r>
        <w:rPr>
          <w:spacing w:val="-3"/>
        </w:rPr>
        <w:t xml:space="preserve"> </w:t>
      </w:r>
      <w:r>
        <w:t>and</w:t>
      </w:r>
      <w:r>
        <w:rPr>
          <w:spacing w:val="-2"/>
        </w:rPr>
        <w:t xml:space="preserve"> </w:t>
      </w:r>
      <w:r>
        <w:t>its</w:t>
      </w:r>
      <w:r>
        <w:rPr>
          <w:spacing w:val="-3"/>
        </w:rPr>
        <w:t xml:space="preserve"> </w:t>
      </w:r>
      <w:r>
        <w:t>driving philosophy also have</w:t>
      </w:r>
      <w:r>
        <w:rPr>
          <w:spacing w:val="-1"/>
        </w:rPr>
        <w:t xml:space="preserve"> </w:t>
      </w:r>
      <w:r>
        <w:t>much</w:t>
      </w:r>
      <w:r>
        <w:rPr>
          <w:spacing w:val="-1"/>
        </w:rPr>
        <w:t xml:space="preserve"> </w:t>
      </w:r>
      <w:r>
        <w:t>in common with</w:t>
      </w:r>
      <w:r>
        <w:rPr>
          <w:spacing w:val="-1"/>
        </w:rPr>
        <w:t xml:space="preserve"> </w:t>
      </w:r>
      <w:r>
        <w:t>other</w:t>
      </w:r>
      <w:r>
        <w:rPr>
          <w:spacing w:val="-3"/>
        </w:rPr>
        <w:t xml:space="preserve"> </w:t>
      </w:r>
      <w:r>
        <w:t>political and social movements</w:t>
      </w:r>
      <w:r>
        <w:rPr>
          <w:spacing w:val="-2"/>
        </w:rPr>
        <w:t xml:space="preserve"> </w:t>
      </w:r>
      <w:r>
        <w:t>of</w:t>
      </w:r>
      <w:r>
        <w:rPr>
          <w:spacing w:val="-2"/>
        </w:rPr>
        <w:t xml:space="preserve"> </w:t>
      </w:r>
      <w:r>
        <w:t>the country in the late 1960s and early 1970s. There were at least five movements that influenced the disability rights movement.</w:t>
      </w:r>
    </w:p>
    <w:p w14:paraId="60278D03" w14:textId="77777777" w:rsidR="00AD3281" w:rsidRDefault="00AD3281">
      <w:pPr>
        <w:pStyle w:val="BodyText"/>
        <w:spacing w:before="36"/>
        <w:ind w:left="0"/>
        <w:rPr>
          <w:sz w:val="28"/>
        </w:rPr>
      </w:pPr>
    </w:p>
    <w:p w14:paraId="60278D04" w14:textId="77777777" w:rsidR="00AD3281" w:rsidRDefault="00F931B2">
      <w:pPr>
        <w:pStyle w:val="Heading2"/>
        <w:tabs>
          <w:tab w:val="left" w:pos="9748"/>
        </w:tabs>
      </w:pPr>
      <w:bookmarkStart w:id="112" w:name="Social_Movements"/>
      <w:bookmarkEnd w:id="112"/>
      <w:r>
        <w:rPr>
          <w:color w:val="000000"/>
          <w:shd w:val="clear" w:color="auto" w:fill="C5D9F0"/>
        </w:rPr>
        <w:t>Social</w:t>
      </w:r>
      <w:r>
        <w:rPr>
          <w:color w:val="000000"/>
          <w:spacing w:val="-6"/>
          <w:shd w:val="clear" w:color="auto" w:fill="C5D9F0"/>
        </w:rPr>
        <w:t xml:space="preserve"> </w:t>
      </w:r>
      <w:r>
        <w:rPr>
          <w:color w:val="000000"/>
          <w:spacing w:val="-2"/>
          <w:shd w:val="clear" w:color="auto" w:fill="C5D9F0"/>
        </w:rPr>
        <w:t>Movements</w:t>
      </w:r>
      <w:r>
        <w:rPr>
          <w:color w:val="000000"/>
          <w:shd w:val="clear" w:color="auto" w:fill="C5D9F0"/>
        </w:rPr>
        <w:tab/>
      </w:r>
    </w:p>
    <w:p w14:paraId="60278D05" w14:textId="77777777" w:rsidR="00AD3281" w:rsidRDefault="00F931B2">
      <w:pPr>
        <w:pStyle w:val="BodyText"/>
        <w:spacing w:before="244"/>
        <w:ind w:right="365"/>
      </w:pPr>
      <w:r>
        <w:t>The first social movement was deinstitutionalization, an attempt to move people, primarily those with developmental disabilities, out of institutions and back into their home communities. This movement was led by providers and parents of people with developmental disabilities and was based on the principle of “normalization” developed by Wolf Wolfensberger, a sociologist from Canada. His theory was that people with developmental disabilities should live in the most “normal” setting possible if they were expected</w:t>
      </w:r>
      <w:r>
        <w:rPr>
          <w:spacing w:val="-4"/>
        </w:rPr>
        <w:t xml:space="preserve"> </w:t>
      </w:r>
      <w:r>
        <w:t>to</w:t>
      </w:r>
      <w:r>
        <w:rPr>
          <w:spacing w:val="-4"/>
        </w:rPr>
        <w:t xml:space="preserve"> </w:t>
      </w:r>
      <w:r>
        <w:t>behave</w:t>
      </w:r>
      <w:r>
        <w:rPr>
          <w:spacing w:val="-2"/>
        </w:rPr>
        <w:t xml:space="preserve"> </w:t>
      </w:r>
      <w:r>
        <w:t>“normally.”</w:t>
      </w:r>
      <w:r>
        <w:rPr>
          <w:spacing w:val="-4"/>
        </w:rPr>
        <w:t xml:space="preserve"> </w:t>
      </w:r>
      <w:r>
        <w:t>Other</w:t>
      </w:r>
      <w:r>
        <w:rPr>
          <w:spacing w:val="-4"/>
        </w:rPr>
        <w:t xml:space="preserve"> </w:t>
      </w:r>
      <w:r>
        <w:t>changes</w:t>
      </w:r>
      <w:r>
        <w:rPr>
          <w:spacing w:val="-3"/>
        </w:rPr>
        <w:t xml:space="preserve"> </w:t>
      </w:r>
      <w:r>
        <w:t>occurred</w:t>
      </w:r>
      <w:r>
        <w:rPr>
          <w:spacing w:val="-2"/>
        </w:rPr>
        <w:t xml:space="preserve"> </w:t>
      </w:r>
      <w:r>
        <w:t>in</w:t>
      </w:r>
      <w:r>
        <w:rPr>
          <w:spacing w:val="-4"/>
        </w:rPr>
        <w:t xml:space="preserve"> </w:t>
      </w:r>
      <w:r>
        <w:t>nursing</w:t>
      </w:r>
      <w:r>
        <w:rPr>
          <w:spacing w:val="-2"/>
        </w:rPr>
        <w:t xml:space="preserve"> </w:t>
      </w:r>
      <w:r>
        <w:t>homes</w:t>
      </w:r>
      <w:r>
        <w:rPr>
          <w:spacing w:val="-5"/>
        </w:rPr>
        <w:t xml:space="preserve"> </w:t>
      </w:r>
      <w:r>
        <w:t>where</w:t>
      </w:r>
      <w:r>
        <w:rPr>
          <w:spacing w:val="-2"/>
        </w:rPr>
        <w:t xml:space="preserve"> </w:t>
      </w:r>
      <w:r>
        <w:t>young people with many types of disabilities were warehoused for lack of “better” alternatives (Wolfensberger, 1972).</w:t>
      </w:r>
    </w:p>
    <w:p w14:paraId="60278D06" w14:textId="77777777" w:rsidR="00AD3281" w:rsidRDefault="00F931B2">
      <w:pPr>
        <w:pStyle w:val="BodyText"/>
        <w:spacing w:before="238"/>
        <w:ind w:left="359" w:right="402"/>
      </w:pPr>
      <w:r>
        <w:t>The</w:t>
      </w:r>
      <w:r>
        <w:rPr>
          <w:spacing w:val="-2"/>
        </w:rPr>
        <w:t xml:space="preserve"> </w:t>
      </w:r>
      <w:r>
        <w:t>next</w:t>
      </w:r>
      <w:r>
        <w:rPr>
          <w:spacing w:val="-5"/>
        </w:rPr>
        <w:t xml:space="preserve"> </w:t>
      </w:r>
      <w:r>
        <w:t>movement</w:t>
      </w:r>
      <w:r>
        <w:rPr>
          <w:spacing w:val="-5"/>
        </w:rPr>
        <w:t xml:space="preserve"> </w:t>
      </w:r>
      <w:r>
        <w:t>to</w:t>
      </w:r>
      <w:r>
        <w:rPr>
          <w:spacing w:val="-4"/>
        </w:rPr>
        <w:t xml:space="preserve"> </w:t>
      </w:r>
      <w:r>
        <w:t>influence</w:t>
      </w:r>
      <w:r>
        <w:rPr>
          <w:spacing w:val="-2"/>
        </w:rPr>
        <w:t xml:space="preserve"> </w:t>
      </w:r>
      <w:r>
        <w:t>disability</w:t>
      </w:r>
      <w:r>
        <w:rPr>
          <w:spacing w:val="-3"/>
        </w:rPr>
        <w:t xml:space="preserve"> </w:t>
      </w:r>
      <w:r>
        <w:t>rights</w:t>
      </w:r>
      <w:r>
        <w:rPr>
          <w:spacing w:val="-3"/>
        </w:rPr>
        <w:t xml:space="preserve"> </w:t>
      </w:r>
      <w:r>
        <w:t>was</w:t>
      </w:r>
      <w:r>
        <w:rPr>
          <w:spacing w:val="-3"/>
        </w:rPr>
        <w:t xml:space="preserve"> </w:t>
      </w:r>
      <w:r>
        <w:t>the</w:t>
      </w:r>
      <w:r>
        <w:rPr>
          <w:spacing w:val="-2"/>
        </w:rPr>
        <w:t xml:space="preserve"> </w:t>
      </w:r>
      <w:r>
        <w:t>civil</w:t>
      </w:r>
      <w:r>
        <w:rPr>
          <w:spacing w:val="-3"/>
        </w:rPr>
        <w:t xml:space="preserve"> </w:t>
      </w:r>
      <w:r>
        <w:t>rights</w:t>
      </w:r>
      <w:r>
        <w:rPr>
          <w:spacing w:val="-5"/>
        </w:rPr>
        <w:t xml:space="preserve"> </w:t>
      </w:r>
      <w:r>
        <w:t>movement.</w:t>
      </w:r>
      <w:r>
        <w:rPr>
          <w:spacing w:val="-5"/>
        </w:rPr>
        <w:t xml:space="preserve"> </w:t>
      </w:r>
      <w:r>
        <w:t>Although people with disabilities were not included as a protected class under the Civil Rights</w:t>
      </w:r>
      <w:r>
        <w:rPr>
          <w:spacing w:val="40"/>
        </w:rPr>
        <w:t xml:space="preserve"> </w:t>
      </w:r>
      <w:r>
        <w:t>Act, it was a reality that people could achieve rights, at least in law, as a class.</w:t>
      </w:r>
    </w:p>
    <w:p w14:paraId="60278D07" w14:textId="77777777" w:rsidR="00AD3281" w:rsidRDefault="00F931B2">
      <w:pPr>
        <w:pStyle w:val="BodyText"/>
        <w:spacing w:before="0"/>
        <w:ind w:right="444"/>
      </w:pPr>
      <w:r>
        <w:t>Watching</w:t>
      </w:r>
      <w:r>
        <w:rPr>
          <w:spacing w:val="-3"/>
        </w:rPr>
        <w:t xml:space="preserve"> </w:t>
      </w:r>
      <w:r>
        <w:t>the</w:t>
      </w:r>
      <w:r>
        <w:rPr>
          <w:spacing w:val="-3"/>
        </w:rPr>
        <w:t xml:space="preserve"> </w:t>
      </w:r>
      <w:r>
        <w:t>courage</w:t>
      </w:r>
      <w:r>
        <w:rPr>
          <w:spacing w:val="-3"/>
        </w:rPr>
        <w:t xml:space="preserve"> </w:t>
      </w:r>
      <w:r>
        <w:t>of</w:t>
      </w:r>
      <w:r>
        <w:rPr>
          <w:spacing w:val="-1"/>
        </w:rPr>
        <w:t xml:space="preserve"> </w:t>
      </w:r>
      <w:r>
        <w:t>Rosa</w:t>
      </w:r>
      <w:r>
        <w:rPr>
          <w:spacing w:val="-3"/>
        </w:rPr>
        <w:t xml:space="preserve"> </w:t>
      </w:r>
      <w:r>
        <w:t>Parks</w:t>
      </w:r>
      <w:r>
        <w:rPr>
          <w:spacing w:val="-4"/>
        </w:rPr>
        <w:t xml:space="preserve"> </w:t>
      </w:r>
      <w:r>
        <w:t>as</w:t>
      </w:r>
      <w:r>
        <w:rPr>
          <w:spacing w:val="-2"/>
        </w:rPr>
        <w:t xml:space="preserve"> </w:t>
      </w:r>
      <w:r>
        <w:t>she</w:t>
      </w:r>
      <w:r>
        <w:rPr>
          <w:spacing w:val="-6"/>
        </w:rPr>
        <w:t xml:space="preserve"> </w:t>
      </w:r>
      <w:r>
        <w:t>defiantly</w:t>
      </w:r>
      <w:r>
        <w:rPr>
          <w:spacing w:val="-2"/>
        </w:rPr>
        <w:t xml:space="preserve"> </w:t>
      </w:r>
      <w:r>
        <w:t>rode</w:t>
      </w:r>
      <w:r>
        <w:rPr>
          <w:spacing w:val="-1"/>
        </w:rPr>
        <w:t xml:space="preserve"> </w:t>
      </w:r>
      <w:r>
        <w:t>in</w:t>
      </w:r>
      <w:r>
        <w:rPr>
          <w:spacing w:val="-1"/>
        </w:rPr>
        <w:t xml:space="preserve"> </w:t>
      </w:r>
      <w:r>
        <w:t>the</w:t>
      </w:r>
      <w:r>
        <w:rPr>
          <w:spacing w:val="-3"/>
        </w:rPr>
        <w:t xml:space="preserve"> </w:t>
      </w:r>
      <w:r>
        <w:t>front</w:t>
      </w:r>
      <w:r>
        <w:rPr>
          <w:spacing w:val="-1"/>
        </w:rPr>
        <w:t xml:space="preserve"> </w:t>
      </w:r>
      <w:r>
        <w:t>of</w:t>
      </w:r>
      <w:r>
        <w:rPr>
          <w:spacing w:val="-4"/>
        </w:rPr>
        <w:t xml:space="preserve"> </w:t>
      </w:r>
      <w:r>
        <w:t>a</w:t>
      </w:r>
      <w:r>
        <w:rPr>
          <w:spacing w:val="-3"/>
        </w:rPr>
        <w:t xml:space="preserve"> </w:t>
      </w:r>
      <w:r>
        <w:t>public</w:t>
      </w:r>
      <w:r>
        <w:rPr>
          <w:spacing w:val="-4"/>
        </w:rPr>
        <w:t xml:space="preserve"> </w:t>
      </w:r>
      <w:r>
        <w:t xml:space="preserve">bus, people with disabilities realized the more immediate challenge of even getting on the </w:t>
      </w:r>
      <w:r>
        <w:rPr>
          <w:spacing w:val="-4"/>
        </w:rPr>
        <w:t>bus.</w:t>
      </w:r>
    </w:p>
    <w:p w14:paraId="60278D08" w14:textId="77777777" w:rsidR="00AD3281" w:rsidRDefault="00F931B2">
      <w:pPr>
        <w:pStyle w:val="BodyText"/>
        <w:ind w:left="359" w:right="444"/>
      </w:pPr>
      <w:r>
        <w:t>The “self-help” movement, which really began in the 1950s with the founding of Alcoholics Anonymous, came into its own in the 1970s. Many self-help books were published</w:t>
      </w:r>
      <w:r>
        <w:rPr>
          <w:spacing w:val="-2"/>
        </w:rPr>
        <w:t xml:space="preserve"> </w:t>
      </w:r>
      <w:r>
        <w:t>and</w:t>
      </w:r>
      <w:r>
        <w:rPr>
          <w:spacing w:val="-2"/>
        </w:rPr>
        <w:t xml:space="preserve"> </w:t>
      </w:r>
      <w:r>
        <w:t>support</w:t>
      </w:r>
      <w:r>
        <w:rPr>
          <w:spacing w:val="-5"/>
        </w:rPr>
        <w:t xml:space="preserve"> </w:t>
      </w:r>
      <w:r>
        <w:t>groups</w:t>
      </w:r>
      <w:r>
        <w:rPr>
          <w:spacing w:val="-5"/>
        </w:rPr>
        <w:t xml:space="preserve"> </w:t>
      </w:r>
      <w:r>
        <w:t>flourished.</w:t>
      </w:r>
      <w:r>
        <w:rPr>
          <w:spacing w:val="-5"/>
        </w:rPr>
        <w:t xml:space="preserve"> </w:t>
      </w:r>
      <w:r>
        <w:t>Self-help</w:t>
      </w:r>
      <w:r>
        <w:rPr>
          <w:spacing w:val="-2"/>
        </w:rPr>
        <w:t xml:space="preserve"> </w:t>
      </w:r>
      <w:r>
        <w:t>and</w:t>
      </w:r>
      <w:r>
        <w:rPr>
          <w:spacing w:val="-4"/>
        </w:rPr>
        <w:t xml:space="preserve"> </w:t>
      </w:r>
      <w:r>
        <w:t>peer</w:t>
      </w:r>
      <w:r>
        <w:rPr>
          <w:spacing w:val="-4"/>
        </w:rPr>
        <w:t xml:space="preserve"> </w:t>
      </w:r>
      <w:r>
        <w:t>support</w:t>
      </w:r>
      <w:r>
        <w:rPr>
          <w:spacing w:val="-5"/>
        </w:rPr>
        <w:t xml:space="preserve"> </w:t>
      </w:r>
      <w:r>
        <w:t>are</w:t>
      </w:r>
      <w:r>
        <w:rPr>
          <w:spacing w:val="-2"/>
        </w:rPr>
        <w:t xml:space="preserve"> </w:t>
      </w:r>
      <w:r>
        <w:t>recognized</w:t>
      </w:r>
      <w:r>
        <w:rPr>
          <w:spacing w:val="-2"/>
        </w:rPr>
        <w:t xml:space="preserve"> </w:t>
      </w:r>
      <w:r>
        <w:t>as</w:t>
      </w:r>
    </w:p>
    <w:p w14:paraId="60278D09" w14:textId="77777777" w:rsidR="00AD3281" w:rsidRDefault="00F931B2">
      <w:pPr>
        <w:pStyle w:val="BodyText"/>
        <w:spacing w:before="10"/>
        <w:ind w:left="0"/>
        <w:rPr>
          <w:sz w:val="16"/>
        </w:rPr>
      </w:pPr>
      <w:r>
        <w:rPr>
          <w:noProof/>
          <w:sz w:val="16"/>
        </w:rPr>
        <mc:AlternateContent>
          <mc:Choice Requires="wps">
            <w:drawing>
              <wp:anchor distT="0" distB="0" distL="0" distR="0" simplePos="0" relativeHeight="487604736" behindDoc="1" locked="0" layoutInCell="1" allowOverlap="1" wp14:anchorId="60278DE7" wp14:editId="60278DE8">
                <wp:simplePos x="0" y="0"/>
                <wp:positionH relativeFrom="page">
                  <wp:posOffset>914400</wp:posOffset>
                </wp:positionH>
                <wp:positionV relativeFrom="paragraph">
                  <wp:posOffset>138530</wp:posOffset>
                </wp:positionV>
                <wp:extent cx="1828800" cy="10795"/>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7"/>
                              </a:lnTo>
                              <a:lnTo>
                                <a:pt x="1828800" y="1066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92DACAB" id="Graphic 39" o:spid="_x0000_s1026" style="position:absolute;margin-left:1in;margin-top:10.9pt;width:2in;height:.85pt;z-index:-15711744;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" path="m1828800,l,,,10667r1828800,l1828800,xe" fillcolor="black" stroked="f">
                <v:path arrowok="t"/>
                <w10:wrap type="topAndBottom" anchorx="page"/>
              </v:shape>
            </w:pict>
          </mc:Fallback>
        </mc:AlternateContent>
      </w:r>
    </w:p>
    <w:p w14:paraId="60278D0A" w14:textId="77777777" w:rsidR="00AD3281" w:rsidRDefault="00AD3281">
      <w:pPr>
        <w:pStyle w:val="BodyText"/>
        <w:spacing w:before="170"/>
        <w:ind w:left="0"/>
        <w:rPr>
          <w:sz w:val="20"/>
        </w:rPr>
      </w:pPr>
    </w:p>
    <w:p w14:paraId="60278D0B" w14:textId="77777777" w:rsidR="00AD3281" w:rsidRDefault="00F931B2">
      <w:pPr>
        <w:ind w:left="359"/>
        <w:rPr>
          <w:sz w:val="20"/>
        </w:rPr>
      </w:pPr>
      <w:bookmarkStart w:id="113" w:name="_bookmark33"/>
      <w:bookmarkEnd w:id="113"/>
      <w:r>
        <w:rPr>
          <w:position w:val="6"/>
          <w:sz w:val="13"/>
        </w:rPr>
        <w:t>13</w:t>
      </w:r>
      <w:r>
        <w:rPr>
          <w:spacing w:val="14"/>
          <w:position w:val="6"/>
          <w:sz w:val="13"/>
        </w:rPr>
        <w:t xml:space="preserve"> </w:t>
      </w:r>
      <w:r>
        <w:rPr>
          <w:sz w:val="20"/>
        </w:rPr>
        <w:t>From</w:t>
      </w:r>
      <w:r>
        <w:rPr>
          <w:spacing w:val="-5"/>
          <w:sz w:val="20"/>
        </w:rPr>
        <w:t xml:space="preserve"> </w:t>
      </w:r>
      <w:r>
        <w:rPr>
          <w:sz w:val="20"/>
        </w:rPr>
        <w:t>IL-NET</w:t>
      </w:r>
      <w:r>
        <w:rPr>
          <w:spacing w:val="-4"/>
          <w:sz w:val="20"/>
        </w:rPr>
        <w:t xml:space="preserve"> </w:t>
      </w:r>
      <w:r>
        <w:rPr>
          <w:sz w:val="20"/>
        </w:rPr>
        <w:t>Training</w:t>
      </w:r>
      <w:r>
        <w:rPr>
          <w:spacing w:val="-5"/>
          <w:sz w:val="20"/>
        </w:rPr>
        <w:t xml:space="preserve"> </w:t>
      </w:r>
      <w:r>
        <w:rPr>
          <w:sz w:val="20"/>
        </w:rPr>
        <w:t>Manual,</w:t>
      </w:r>
      <w:r>
        <w:rPr>
          <w:spacing w:val="-3"/>
          <w:sz w:val="20"/>
        </w:rPr>
        <w:t xml:space="preserve"> </w:t>
      </w:r>
      <w:r>
        <w:rPr>
          <w:sz w:val="20"/>
        </w:rPr>
        <w:t>Standards</w:t>
      </w:r>
      <w:r>
        <w:rPr>
          <w:spacing w:val="-4"/>
          <w:sz w:val="20"/>
        </w:rPr>
        <w:t xml:space="preserve"> </w:t>
      </w:r>
      <w:r>
        <w:rPr>
          <w:sz w:val="20"/>
        </w:rPr>
        <w:t>and</w:t>
      </w:r>
      <w:r>
        <w:rPr>
          <w:spacing w:val="-5"/>
          <w:sz w:val="20"/>
        </w:rPr>
        <w:t xml:space="preserve"> </w:t>
      </w:r>
      <w:r>
        <w:rPr>
          <w:sz w:val="20"/>
        </w:rPr>
        <w:t>More:</w:t>
      </w:r>
      <w:r>
        <w:rPr>
          <w:spacing w:val="-3"/>
          <w:sz w:val="20"/>
        </w:rPr>
        <w:t xml:space="preserve"> </w:t>
      </w:r>
      <w:r>
        <w:rPr>
          <w:sz w:val="20"/>
        </w:rPr>
        <w:t>Beyond</w:t>
      </w:r>
      <w:r>
        <w:rPr>
          <w:spacing w:val="-5"/>
          <w:sz w:val="20"/>
        </w:rPr>
        <w:t xml:space="preserve"> </w:t>
      </w:r>
      <w:r>
        <w:rPr>
          <w:sz w:val="20"/>
        </w:rPr>
        <w:t>Compliance</w:t>
      </w:r>
      <w:r>
        <w:rPr>
          <w:spacing w:val="-5"/>
          <w:sz w:val="20"/>
        </w:rPr>
        <w:t xml:space="preserve"> </w:t>
      </w:r>
      <w:r>
        <w:rPr>
          <w:sz w:val="20"/>
        </w:rPr>
        <w:t>(1995)</w:t>
      </w:r>
      <w:r>
        <w:rPr>
          <w:spacing w:val="-4"/>
          <w:sz w:val="20"/>
        </w:rPr>
        <w:t xml:space="preserve"> </w:t>
      </w:r>
      <w:r>
        <w:rPr>
          <w:sz w:val="20"/>
        </w:rPr>
        <w:t xml:space="preserve">– </w:t>
      </w:r>
      <w:hyperlink r:id="rId81">
        <w:r>
          <w:rPr>
            <w:spacing w:val="-2"/>
            <w:sz w:val="20"/>
          </w:rPr>
          <w:t>http://www.ilru.org/html/projects/ilnet/ilnet_manuals.htm</w:t>
        </w:r>
      </w:hyperlink>
    </w:p>
    <w:p w14:paraId="60278D0C" w14:textId="77777777" w:rsidR="00AD3281" w:rsidRDefault="00AD3281">
      <w:pPr>
        <w:rPr>
          <w:sz w:val="20"/>
        </w:rPr>
        <w:sectPr w:rsidR="00AD3281">
          <w:pgSz w:w="12240" w:h="15840"/>
          <w:pgMar w:top="1440" w:right="1080" w:bottom="1780" w:left="1080" w:header="0" w:footer="1594" w:gutter="0"/>
          <w:cols w:space="720"/>
        </w:sectPr>
      </w:pPr>
    </w:p>
    <w:p w14:paraId="60278D0D" w14:textId="77777777" w:rsidR="00AD3281" w:rsidRDefault="00F931B2">
      <w:pPr>
        <w:pStyle w:val="BodyText"/>
        <w:spacing w:before="80"/>
      </w:pPr>
      <w:r>
        <w:lastRenderedPageBreak/>
        <w:t>key</w:t>
      </w:r>
      <w:r>
        <w:rPr>
          <w:spacing w:val="-4"/>
        </w:rPr>
        <w:t xml:space="preserve"> </w:t>
      </w:r>
      <w:r>
        <w:t>points</w:t>
      </w:r>
      <w:r>
        <w:rPr>
          <w:spacing w:val="-4"/>
        </w:rPr>
        <w:t xml:space="preserve"> </w:t>
      </w:r>
      <w:r>
        <w:t>in</w:t>
      </w:r>
      <w:r>
        <w:rPr>
          <w:spacing w:val="-3"/>
        </w:rPr>
        <w:t xml:space="preserve"> </w:t>
      </w:r>
      <w:r>
        <w:t>independent</w:t>
      </w:r>
      <w:r>
        <w:rPr>
          <w:spacing w:val="-3"/>
        </w:rPr>
        <w:t xml:space="preserve"> </w:t>
      </w:r>
      <w:r>
        <w:t>living</w:t>
      </w:r>
      <w:r>
        <w:rPr>
          <w:spacing w:val="-5"/>
        </w:rPr>
        <w:t xml:space="preserve"> </w:t>
      </w:r>
      <w:r>
        <w:t>philosophy.</w:t>
      </w:r>
      <w:r>
        <w:rPr>
          <w:spacing w:val="-3"/>
        </w:rPr>
        <w:t xml:space="preserve"> </w:t>
      </w:r>
      <w:r>
        <w:t>According</w:t>
      </w:r>
      <w:r>
        <w:rPr>
          <w:spacing w:val="-3"/>
        </w:rPr>
        <w:t xml:space="preserve"> </w:t>
      </w:r>
      <w:r>
        <w:t>to</w:t>
      </w:r>
      <w:r>
        <w:rPr>
          <w:spacing w:val="-3"/>
        </w:rPr>
        <w:t xml:space="preserve"> </w:t>
      </w:r>
      <w:r>
        <w:t>this</w:t>
      </w:r>
      <w:r>
        <w:rPr>
          <w:spacing w:val="-4"/>
        </w:rPr>
        <w:t xml:space="preserve"> </w:t>
      </w:r>
      <w:r>
        <w:t>tenet,</w:t>
      </w:r>
      <w:r>
        <w:rPr>
          <w:spacing w:val="-7"/>
        </w:rPr>
        <w:t xml:space="preserve"> </w:t>
      </w:r>
      <w:r>
        <w:t>people</w:t>
      </w:r>
      <w:r>
        <w:rPr>
          <w:spacing w:val="-3"/>
        </w:rPr>
        <w:t xml:space="preserve"> </w:t>
      </w:r>
      <w:r>
        <w:t>with</w:t>
      </w:r>
      <w:r>
        <w:rPr>
          <w:spacing w:val="-3"/>
        </w:rPr>
        <w:t xml:space="preserve"> </w:t>
      </w:r>
      <w:r>
        <w:t>similar disabilities are believed to be more likely to assist and to understand each other than individuals who do not share experience with similar disability.</w:t>
      </w:r>
    </w:p>
    <w:p w14:paraId="60278D0E" w14:textId="77777777" w:rsidR="00AD3281" w:rsidRDefault="00F931B2">
      <w:pPr>
        <w:pStyle w:val="BodyText"/>
        <w:ind w:right="444"/>
      </w:pPr>
      <w:r>
        <w:t>Demedicalization</w:t>
      </w:r>
      <w:r>
        <w:rPr>
          <w:spacing w:val="-4"/>
        </w:rPr>
        <w:t xml:space="preserve"> </w:t>
      </w:r>
      <w:r>
        <w:t>was</w:t>
      </w:r>
      <w:r>
        <w:rPr>
          <w:spacing w:val="-5"/>
        </w:rPr>
        <w:t xml:space="preserve"> </w:t>
      </w:r>
      <w:r>
        <w:t>a</w:t>
      </w:r>
      <w:r>
        <w:rPr>
          <w:spacing w:val="-2"/>
        </w:rPr>
        <w:t xml:space="preserve"> </w:t>
      </w:r>
      <w:r>
        <w:t>movement</w:t>
      </w:r>
      <w:r>
        <w:rPr>
          <w:spacing w:val="-2"/>
        </w:rPr>
        <w:t xml:space="preserve"> </w:t>
      </w:r>
      <w:r>
        <w:t>that</w:t>
      </w:r>
      <w:r>
        <w:rPr>
          <w:spacing w:val="-5"/>
        </w:rPr>
        <w:t xml:space="preserve"> </w:t>
      </w:r>
      <w:r>
        <w:t>began</w:t>
      </w:r>
      <w:r>
        <w:rPr>
          <w:spacing w:val="-2"/>
        </w:rPr>
        <w:t xml:space="preserve"> </w:t>
      </w:r>
      <w:r>
        <w:t>to</w:t>
      </w:r>
      <w:r>
        <w:rPr>
          <w:spacing w:val="-2"/>
        </w:rPr>
        <w:t xml:space="preserve"> </w:t>
      </w:r>
      <w:r>
        <w:t>look</w:t>
      </w:r>
      <w:r>
        <w:rPr>
          <w:spacing w:val="-5"/>
        </w:rPr>
        <w:t xml:space="preserve"> </w:t>
      </w:r>
      <w:r>
        <w:t>at</w:t>
      </w:r>
      <w:r>
        <w:rPr>
          <w:spacing w:val="-5"/>
        </w:rPr>
        <w:t xml:space="preserve"> </w:t>
      </w:r>
      <w:r>
        <w:t>more</w:t>
      </w:r>
      <w:r>
        <w:rPr>
          <w:spacing w:val="-4"/>
        </w:rPr>
        <w:t xml:space="preserve"> </w:t>
      </w:r>
      <w:r>
        <w:t>holistic</w:t>
      </w:r>
      <w:r>
        <w:rPr>
          <w:spacing w:val="-3"/>
        </w:rPr>
        <w:t xml:space="preserve"> </w:t>
      </w:r>
      <w:r>
        <w:t>approaches</w:t>
      </w:r>
      <w:r>
        <w:rPr>
          <w:spacing w:val="-5"/>
        </w:rPr>
        <w:t xml:space="preserve"> </w:t>
      </w:r>
      <w:r>
        <w:t>to health care. There was a move toward “demystification” of the medical community.</w:t>
      </w:r>
    </w:p>
    <w:p w14:paraId="60278D0F" w14:textId="77777777" w:rsidR="00AD3281" w:rsidRDefault="00F931B2">
      <w:pPr>
        <w:pStyle w:val="BodyText"/>
        <w:spacing w:before="0"/>
        <w:ind w:right="365"/>
      </w:pPr>
      <w:r>
        <w:t>Thus,</w:t>
      </w:r>
      <w:r>
        <w:rPr>
          <w:spacing w:val="-3"/>
        </w:rPr>
        <w:t xml:space="preserve"> </w:t>
      </w:r>
      <w:r>
        <w:t>another</w:t>
      </w:r>
      <w:r>
        <w:rPr>
          <w:spacing w:val="-5"/>
        </w:rPr>
        <w:t xml:space="preserve"> </w:t>
      </w:r>
      <w:r>
        <w:t>cornerstone</w:t>
      </w:r>
      <w:r>
        <w:rPr>
          <w:spacing w:val="-5"/>
        </w:rPr>
        <w:t xml:space="preserve"> </w:t>
      </w:r>
      <w:r>
        <w:t>of</w:t>
      </w:r>
      <w:r>
        <w:rPr>
          <w:spacing w:val="-3"/>
        </w:rPr>
        <w:t xml:space="preserve"> </w:t>
      </w:r>
      <w:r>
        <w:t>independent</w:t>
      </w:r>
      <w:r>
        <w:rPr>
          <w:spacing w:val="-3"/>
        </w:rPr>
        <w:t xml:space="preserve"> </w:t>
      </w:r>
      <w:r>
        <w:t>living</w:t>
      </w:r>
      <w:r>
        <w:rPr>
          <w:spacing w:val="-3"/>
        </w:rPr>
        <w:t xml:space="preserve"> </w:t>
      </w:r>
      <w:r>
        <w:t>philosophy</w:t>
      </w:r>
      <w:r>
        <w:rPr>
          <w:spacing w:val="-4"/>
        </w:rPr>
        <w:t xml:space="preserve"> </w:t>
      </w:r>
      <w:r>
        <w:t>became</w:t>
      </w:r>
      <w:r>
        <w:rPr>
          <w:spacing w:val="-5"/>
        </w:rPr>
        <w:t xml:space="preserve"> </w:t>
      </w:r>
      <w:r>
        <w:t>the</w:t>
      </w:r>
      <w:r>
        <w:rPr>
          <w:spacing w:val="-3"/>
        </w:rPr>
        <w:t xml:space="preserve"> </w:t>
      </w:r>
      <w:r>
        <w:t>shift</w:t>
      </w:r>
      <w:r>
        <w:rPr>
          <w:spacing w:val="-6"/>
        </w:rPr>
        <w:t xml:space="preserve"> </w:t>
      </w:r>
      <w:r>
        <w:t>away</w:t>
      </w:r>
      <w:r>
        <w:rPr>
          <w:spacing w:val="-4"/>
        </w:rPr>
        <w:t xml:space="preserve"> </w:t>
      </w:r>
      <w:r>
        <w:t>from the authoritarian medical model to a paradigm of individual empowerment and responsibility for defining and meeting one’s own needs.</w:t>
      </w:r>
    </w:p>
    <w:p w14:paraId="60278D10" w14:textId="77777777" w:rsidR="00AD3281" w:rsidRDefault="00F931B2">
      <w:pPr>
        <w:pStyle w:val="BodyText"/>
        <w:ind w:right="365"/>
      </w:pPr>
      <w:r>
        <w:t>Consumerism, the last movement to be described here, was one in which consumers began to question product reliability and price. Ralph Nader was the most outspoken advocate for this movement, and his staff and followers came to be known as “Nader’s Raiders.” Perhaps most fundamental to independent living philosophy today is the idea of</w:t>
      </w:r>
      <w:r>
        <w:rPr>
          <w:spacing w:val="-2"/>
        </w:rPr>
        <w:t xml:space="preserve"> </w:t>
      </w:r>
      <w:r>
        <w:t>control</w:t>
      </w:r>
      <w:r>
        <w:rPr>
          <w:spacing w:val="-3"/>
        </w:rPr>
        <w:t xml:space="preserve"> </w:t>
      </w:r>
      <w:r>
        <w:t>by</w:t>
      </w:r>
      <w:r>
        <w:rPr>
          <w:spacing w:val="-3"/>
        </w:rPr>
        <w:t xml:space="preserve"> </w:t>
      </w:r>
      <w:r>
        <w:t>consumers</w:t>
      </w:r>
      <w:r>
        <w:rPr>
          <w:spacing w:val="-3"/>
        </w:rPr>
        <w:t xml:space="preserve"> </w:t>
      </w:r>
      <w:r>
        <w:t>of</w:t>
      </w:r>
      <w:r>
        <w:rPr>
          <w:spacing w:val="-2"/>
        </w:rPr>
        <w:t xml:space="preserve"> </w:t>
      </w:r>
      <w:r>
        <w:t>goods</w:t>
      </w:r>
      <w:r>
        <w:rPr>
          <w:spacing w:val="-3"/>
        </w:rPr>
        <w:t xml:space="preserve"> </w:t>
      </w:r>
      <w:r>
        <w:t>and</w:t>
      </w:r>
      <w:r>
        <w:rPr>
          <w:spacing w:val="-2"/>
        </w:rPr>
        <w:t xml:space="preserve"> </w:t>
      </w:r>
      <w:r>
        <w:t>services</w:t>
      </w:r>
      <w:r>
        <w:rPr>
          <w:spacing w:val="-3"/>
        </w:rPr>
        <w:t xml:space="preserve"> </w:t>
      </w:r>
      <w:r>
        <w:t>over</w:t>
      </w:r>
      <w:r>
        <w:rPr>
          <w:spacing w:val="-4"/>
        </w:rPr>
        <w:t xml:space="preserve"> </w:t>
      </w:r>
      <w:r>
        <w:t>the</w:t>
      </w:r>
      <w:r>
        <w:rPr>
          <w:spacing w:val="-2"/>
        </w:rPr>
        <w:t xml:space="preserve"> </w:t>
      </w:r>
      <w:r>
        <w:t>choices</w:t>
      </w:r>
      <w:r>
        <w:rPr>
          <w:spacing w:val="-5"/>
        </w:rPr>
        <w:t xml:space="preserve"> </w:t>
      </w:r>
      <w:r>
        <w:t>and</w:t>
      </w:r>
      <w:r>
        <w:rPr>
          <w:spacing w:val="-4"/>
        </w:rPr>
        <w:t xml:space="preserve"> </w:t>
      </w:r>
      <w:r>
        <w:t>options</w:t>
      </w:r>
      <w:r>
        <w:rPr>
          <w:spacing w:val="-3"/>
        </w:rPr>
        <w:t xml:space="preserve"> </w:t>
      </w:r>
      <w:r>
        <w:t>available</w:t>
      </w:r>
      <w:r>
        <w:rPr>
          <w:spacing w:val="-4"/>
        </w:rPr>
        <w:t xml:space="preserve"> </w:t>
      </w:r>
      <w:r>
        <w:t xml:space="preserve">to </w:t>
      </w:r>
      <w:r>
        <w:rPr>
          <w:spacing w:val="-2"/>
        </w:rPr>
        <w:t>them.</w:t>
      </w:r>
    </w:p>
    <w:p w14:paraId="60278D11" w14:textId="77777777" w:rsidR="00AD3281" w:rsidRDefault="00F931B2">
      <w:pPr>
        <w:pStyle w:val="BodyText"/>
        <w:spacing w:before="241"/>
        <w:ind w:right="365"/>
      </w:pPr>
      <w:r>
        <w:t>The independent living paradigm, developed by Gerben DeJong in the late 1970s (DeJong, 1979), proposed a shift from the medical model to the independent living model. As with the movements described above, this theory located problems or “deficiencies” in the society, not the individual. People with disabilities no longer saw themselves as broken or sick, certainly not in need of repair. Issues such as social and attitudinal barriers were the real problems facing people with disabilities. The answers were to be found in changing and “fixing” society, not people with disabilities. Most important,</w:t>
      </w:r>
      <w:r>
        <w:rPr>
          <w:spacing w:val="-5"/>
        </w:rPr>
        <w:t xml:space="preserve"> </w:t>
      </w:r>
      <w:r>
        <w:t>decisions</w:t>
      </w:r>
      <w:r>
        <w:rPr>
          <w:spacing w:val="-5"/>
        </w:rPr>
        <w:t xml:space="preserve"> </w:t>
      </w:r>
      <w:r>
        <w:t>must</w:t>
      </w:r>
      <w:r>
        <w:rPr>
          <w:spacing w:val="-2"/>
        </w:rPr>
        <w:t xml:space="preserve"> </w:t>
      </w:r>
      <w:r>
        <w:t>be</w:t>
      </w:r>
      <w:r>
        <w:rPr>
          <w:spacing w:val="-2"/>
        </w:rPr>
        <w:t xml:space="preserve"> </w:t>
      </w:r>
      <w:r>
        <w:t>made</w:t>
      </w:r>
      <w:r>
        <w:rPr>
          <w:spacing w:val="-2"/>
        </w:rPr>
        <w:t xml:space="preserve"> </w:t>
      </w:r>
      <w:r>
        <w:t>by</w:t>
      </w:r>
      <w:r>
        <w:rPr>
          <w:spacing w:val="-5"/>
        </w:rPr>
        <w:t xml:space="preserve"> </w:t>
      </w:r>
      <w:r>
        <w:t>the</w:t>
      </w:r>
      <w:r>
        <w:rPr>
          <w:spacing w:val="-4"/>
        </w:rPr>
        <w:t xml:space="preserve"> </w:t>
      </w:r>
      <w:r>
        <w:t>individual,</w:t>
      </w:r>
      <w:r>
        <w:rPr>
          <w:spacing w:val="-2"/>
        </w:rPr>
        <w:t xml:space="preserve"> </w:t>
      </w:r>
      <w:r>
        <w:t>not</w:t>
      </w:r>
      <w:r>
        <w:rPr>
          <w:spacing w:val="-2"/>
        </w:rPr>
        <w:t xml:space="preserve"> </w:t>
      </w:r>
      <w:r>
        <w:t>by</w:t>
      </w:r>
      <w:r>
        <w:rPr>
          <w:spacing w:val="-5"/>
        </w:rPr>
        <w:t xml:space="preserve"> </w:t>
      </w:r>
      <w:r>
        <w:t>the</w:t>
      </w:r>
      <w:r>
        <w:rPr>
          <w:spacing w:val="-4"/>
        </w:rPr>
        <w:t xml:space="preserve"> </w:t>
      </w:r>
      <w:r>
        <w:t>medical</w:t>
      </w:r>
      <w:r>
        <w:rPr>
          <w:spacing w:val="-3"/>
        </w:rPr>
        <w:t xml:space="preserve"> </w:t>
      </w:r>
      <w:r>
        <w:t>or</w:t>
      </w:r>
      <w:r>
        <w:rPr>
          <w:spacing w:val="-4"/>
        </w:rPr>
        <w:t xml:space="preserve"> </w:t>
      </w:r>
      <w:r>
        <w:t xml:space="preserve">rehabilitation </w:t>
      </w:r>
      <w:r>
        <w:rPr>
          <w:spacing w:val="-2"/>
        </w:rPr>
        <w:t>professional.</w:t>
      </w:r>
    </w:p>
    <w:p w14:paraId="60278D12" w14:textId="77777777" w:rsidR="00AD3281" w:rsidRDefault="00F931B2">
      <w:pPr>
        <w:pStyle w:val="BodyText"/>
        <w:ind w:left="359" w:right="444"/>
      </w:pPr>
      <w:r>
        <w:t>Using</w:t>
      </w:r>
      <w:r>
        <w:rPr>
          <w:spacing w:val="-3"/>
        </w:rPr>
        <w:t xml:space="preserve"> </w:t>
      </w:r>
      <w:r>
        <w:t>these</w:t>
      </w:r>
      <w:r>
        <w:rPr>
          <w:spacing w:val="-3"/>
        </w:rPr>
        <w:t xml:space="preserve"> </w:t>
      </w:r>
      <w:r>
        <w:t>principles,</w:t>
      </w:r>
      <w:r>
        <w:rPr>
          <w:spacing w:val="-5"/>
        </w:rPr>
        <w:t xml:space="preserve"> </w:t>
      </w:r>
      <w:r>
        <w:t>people</w:t>
      </w:r>
      <w:r>
        <w:rPr>
          <w:spacing w:val="-3"/>
        </w:rPr>
        <w:t xml:space="preserve"> </w:t>
      </w:r>
      <w:r>
        <w:t>began</w:t>
      </w:r>
      <w:r>
        <w:rPr>
          <w:spacing w:val="-3"/>
        </w:rPr>
        <w:t xml:space="preserve"> </w:t>
      </w:r>
      <w:r>
        <w:t>to</w:t>
      </w:r>
      <w:r>
        <w:rPr>
          <w:spacing w:val="-3"/>
        </w:rPr>
        <w:t xml:space="preserve"> </w:t>
      </w:r>
      <w:r>
        <w:t>view</w:t>
      </w:r>
      <w:r>
        <w:rPr>
          <w:spacing w:val="-6"/>
        </w:rPr>
        <w:t xml:space="preserve"> </w:t>
      </w:r>
      <w:r>
        <w:t>themselves</w:t>
      </w:r>
      <w:r>
        <w:rPr>
          <w:spacing w:val="-5"/>
        </w:rPr>
        <w:t xml:space="preserve"> </w:t>
      </w:r>
      <w:r>
        <w:t>as</w:t>
      </w:r>
      <w:r>
        <w:rPr>
          <w:spacing w:val="-4"/>
        </w:rPr>
        <w:t xml:space="preserve"> </w:t>
      </w:r>
      <w:r>
        <w:t>powerful</w:t>
      </w:r>
      <w:r>
        <w:rPr>
          <w:spacing w:val="-4"/>
        </w:rPr>
        <w:t xml:space="preserve"> </w:t>
      </w:r>
      <w:r>
        <w:t>and</w:t>
      </w:r>
      <w:r>
        <w:rPr>
          <w:spacing w:val="-3"/>
        </w:rPr>
        <w:t xml:space="preserve"> </w:t>
      </w:r>
      <w:r>
        <w:t>self-directed as opposed to passive victims, objects of charity, cripples, or not-whole. Disability began to be seen as a natural, not uncommon, experience in life; not a tragedy.</w:t>
      </w:r>
    </w:p>
    <w:p w14:paraId="60278D13" w14:textId="77777777" w:rsidR="00AD3281" w:rsidRDefault="00AD3281">
      <w:pPr>
        <w:pStyle w:val="BodyText"/>
        <w:spacing w:before="36"/>
        <w:ind w:left="0"/>
        <w:rPr>
          <w:sz w:val="28"/>
        </w:rPr>
      </w:pPr>
    </w:p>
    <w:p w14:paraId="60278D14" w14:textId="77777777" w:rsidR="00AD3281" w:rsidRDefault="00F931B2">
      <w:pPr>
        <w:pStyle w:val="Heading2"/>
        <w:tabs>
          <w:tab w:val="left" w:pos="9748"/>
        </w:tabs>
      </w:pPr>
      <w:bookmarkStart w:id="114" w:name="Independent_Living"/>
      <w:bookmarkEnd w:id="114"/>
      <w:r>
        <w:rPr>
          <w:color w:val="000000"/>
          <w:shd w:val="clear" w:color="auto" w:fill="C5D9F0"/>
        </w:rPr>
        <w:t>Independent</w:t>
      </w:r>
      <w:r>
        <w:rPr>
          <w:color w:val="000000"/>
          <w:spacing w:val="-10"/>
          <w:shd w:val="clear" w:color="auto" w:fill="C5D9F0"/>
        </w:rPr>
        <w:t xml:space="preserve"> </w:t>
      </w:r>
      <w:r>
        <w:rPr>
          <w:color w:val="000000"/>
          <w:spacing w:val="-2"/>
          <w:shd w:val="clear" w:color="auto" w:fill="C5D9F0"/>
        </w:rPr>
        <w:t>Living</w:t>
      </w:r>
      <w:r>
        <w:rPr>
          <w:color w:val="000000"/>
          <w:shd w:val="clear" w:color="auto" w:fill="C5D9F0"/>
        </w:rPr>
        <w:tab/>
      </w:r>
    </w:p>
    <w:p w14:paraId="60278D15" w14:textId="77777777" w:rsidR="00AD3281" w:rsidRDefault="00F931B2">
      <w:pPr>
        <w:pStyle w:val="BodyText"/>
        <w:spacing w:before="241"/>
        <w:ind w:right="456"/>
      </w:pPr>
      <w:r>
        <w:t>Ed Roberts is considered to be the “father</w:t>
      </w:r>
      <w:r>
        <w:rPr>
          <w:spacing w:val="-3"/>
        </w:rPr>
        <w:t xml:space="preserve"> </w:t>
      </w:r>
      <w:r>
        <w:t>of independent living.”</w:t>
      </w:r>
      <w:r>
        <w:rPr>
          <w:spacing w:val="-1"/>
        </w:rPr>
        <w:t xml:space="preserve"> </w:t>
      </w:r>
      <w:r>
        <w:t>Ed</w:t>
      </w:r>
      <w:r>
        <w:rPr>
          <w:spacing w:val="-1"/>
        </w:rPr>
        <w:t xml:space="preserve"> </w:t>
      </w:r>
      <w:r>
        <w:t>became</w:t>
      </w:r>
      <w:r>
        <w:rPr>
          <w:spacing w:val="-1"/>
        </w:rPr>
        <w:t xml:space="preserve"> </w:t>
      </w:r>
      <w:r>
        <w:t>disabled at the age of fourteen as a result of polio. After a period of denial in which he almost starved himself to death, Ed returned to school and received his high school diploma. He then wanted to go to college. The California Department of Rehabilitation initially rejected Ed’s application for financial assistance because it was decided that he was “too disabled to work.” He went public with his fight and within one week of doing so, was approved for financial aid by the state. Fifteen years after Ed’s initial rejection by the</w:t>
      </w:r>
      <w:r>
        <w:rPr>
          <w:spacing w:val="-1"/>
        </w:rPr>
        <w:t xml:space="preserve"> </w:t>
      </w:r>
      <w:r>
        <w:t>State</w:t>
      </w:r>
      <w:r>
        <w:rPr>
          <w:spacing w:val="-1"/>
        </w:rPr>
        <w:t xml:space="preserve"> </w:t>
      </w:r>
      <w:r>
        <w:t>of</w:t>
      </w:r>
      <w:r>
        <w:rPr>
          <w:spacing w:val="-4"/>
        </w:rPr>
        <w:t xml:space="preserve"> </w:t>
      </w:r>
      <w:r>
        <w:t>California</w:t>
      </w:r>
      <w:r>
        <w:rPr>
          <w:spacing w:val="-3"/>
        </w:rPr>
        <w:t xml:space="preserve"> </w:t>
      </w:r>
      <w:r>
        <w:t>as</w:t>
      </w:r>
      <w:r>
        <w:rPr>
          <w:spacing w:val="-2"/>
        </w:rPr>
        <w:t xml:space="preserve"> </w:t>
      </w:r>
      <w:r>
        <w:t>an</w:t>
      </w:r>
      <w:r>
        <w:rPr>
          <w:spacing w:val="-3"/>
        </w:rPr>
        <w:t xml:space="preserve"> </w:t>
      </w:r>
      <w:r>
        <w:t>individual</w:t>
      </w:r>
      <w:r>
        <w:rPr>
          <w:spacing w:val="-2"/>
        </w:rPr>
        <w:t xml:space="preserve"> </w:t>
      </w:r>
      <w:r>
        <w:t>who</w:t>
      </w:r>
      <w:r>
        <w:rPr>
          <w:spacing w:val="-3"/>
        </w:rPr>
        <w:t xml:space="preserve"> </w:t>
      </w:r>
      <w:r>
        <w:t>was</w:t>
      </w:r>
      <w:r>
        <w:rPr>
          <w:spacing w:val="-2"/>
        </w:rPr>
        <w:t xml:space="preserve"> </w:t>
      </w:r>
      <w:r>
        <w:t>“too”</w:t>
      </w:r>
      <w:r>
        <w:rPr>
          <w:spacing w:val="-5"/>
        </w:rPr>
        <w:t xml:space="preserve"> </w:t>
      </w:r>
      <w:r>
        <w:t>disabled,</w:t>
      </w:r>
      <w:r>
        <w:rPr>
          <w:spacing w:val="-1"/>
        </w:rPr>
        <w:t xml:space="preserve"> </w:t>
      </w:r>
      <w:r>
        <w:t>he</w:t>
      </w:r>
      <w:r>
        <w:rPr>
          <w:spacing w:val="-1"/>
        </w:rPr>
        <w:t xml:space="preserve"> </w:t>
      </w:r>
      <w:r>
        <w:t>became</w:t>
      </w:r>
      <w:r>
        <w:rPr>
          <w:spacing w:val="-1"/>
        </w:rPr>
        <w:t xml:space="preserve"> </w:t>
      </w:r>
      <w:r>
        <w:t>head</w:t>
      </w:r>
      <w:r>
        <w:rPr>
          <w:spacing w:val="-1"/>
        </w:rPr>
        <w:t xml:space="preserve"> </w:t>
      </w:r>
      <w:r>
        <w:t>of</w:t>
      </w:r>
      <w:r>
        <w:rPr>
          <w:spacing w:val="-4"/>
        </w:rPr>
        <w:t xml:space="preserve"> </w:t>
      </w:r>
      <w:r>
        <w:t>the California Department of Rehabilitation—the agency that had once written him off.</w:t>
      </w:r>
    </w:p>
    <w:p w14:paraId="60278D16" w14:textId="77777777" w:rsidR="00AD3281" w:rsidRDefault="00F931B2">
      <w:pPr>
        <w:pStyle w:val="BodyText"/>
        <w:spacing w:before="241"/>
        <w:ind w:right="444"/>
      </w:pPr>
      <w:r>
        <w:t>After Ed earned his associate degree at the College of San Mateo, he applied for admission</w:t>
      </w:r>
      <w:r>
        <w:rPr>
          <w:spacing w:val="-2"/>
        </w:rPr>
        <w:t xml:space="preserve"> </w:t>
      </w:r>
      <w:r>
        <w:t>to</w:t>
      </w:r>
      <w:r>
        <w:rPr>
          <w:spacing w:val="-2"/>
        </w:rPr>
        <w:t xml:space="preserve"> </w:t>
      </w:r>
      <w:r>
        <w:t>the</w:t>
      </w:r>
      <w:r>
        <w:rPr>
          <w:spacing w:val="-2"/>
        </w:rPr>
        <w:t xml:space="preserve"> </w:t>
      </w:r>
      <w:r>
        <w:t>University</w:t>
      </w:r>
      <w:r>
        <w:rPr>
          <w:spacing w:val="-3"/>
        </w:rPr>
        <w:t xml:space="preserve"> </w:t>
      </w:r>
      <w:r>
        <w:t>of</w:t>
      </w:r>
      <w:r>
        <w:rPr>
          <w:spacing w:val="-2"/>
        </w:rPr>
        <w:t xml:space="preserve"> </w:t>
      </w:r>
      <w:r>
        <w:t>California</w:t>
      </w:r>
      <w:r>
        <w:rPr>
          <w:spacing w:val="-4"/>
        </w:rPr>
        <w:t xml:space="preserve"> </w:t>
      </w:r>
      <w:r>
        <w:t>at</w:t>
      </w:r>
      <w:r>
        <w:rPr>
          <w:spacing w:val="-5"/>
        </w:rPr>
        <w:t xml:space="preserve"> </w:t>
      </w:r>
      <w:r>
        <w:t>Berkeley.</w:t>
      </w:r>
      <w:r>
        <w:rPr>
          <w:spacing w:val="-2"/>
        </w:rPr>
        <w:t xml:space="preserve"> </w:t>
      </w:r>
      <w:r>
        <w:t>After</w:t>
      </w:r>
      <w:r>
        <w:rPr>
          <w:spacing w:val="-4"/>
        </w:rPr>
        <w:t xml:space="preserve"> </w:t>
      </w:r>
      <w:r>
        <w:t>initial</w:t>
      </w:r>
      <w:r>
        <w:rPr>
          <w:spacing w:val="-3"/>
        </w:rPr>
        <w:t xml:space="preserve"> </w:t>
      </w:r>
      <w:r>
        <w:t>resistance</w:t>
      </w:r>
      <w:r>
        <w:rPr>
          <w:spacing w:val="-4"/>
        </w:rPr>
        <w:t xml:space="preserve"> </w:t>
      </w:r>
      <w:r>
        <w:t>on</w:t>
      </w:r>
      <w:r>
        <w:rPr>
          <w:spacing w:val="-4"/>
        </w:rPr>
        <w:t xml:space="preserve"> </w:t>
      </w:r>
      <w:r>
        <w:t>the</w:t>
      </w:r>
      <w:r>
        <w:rPr>
          <w:spacing w:val="-2"/>
        </w:rPr>
        <w:t xml:space="preserve"> </w:t>
      </w:r>
      <w:r>
        <w:t>part</w:t>
      </w:r>
    </w:p>
    <w:p w14:paraId="60278D17" w14:textId="77777777" w:rsidR="00AD3281" w:rsidRDefault="00AD3281">
      <w:pPr>
        <w:pStyle w:val="BodyText"/>
        <w:sectPr w:rsidR="00AD3281">
          <w:pgSz w:w="12240" w:h="15840"/>
          <w:pgMar w:top="1360" w:right="1080" w:bottom="1780" w:left="1080" w:header="0" w:footer="1594" w:gutter="0"/>
          <w:cols w:space="720"/>
        </w:sectPr>
      </w:pPr>
    </w:p>
    <w:p w14:paraId="60278D18" w14:textId="77777777" w:rsidR="00AD3281" w:rsidRDefault="00F931B2">
      <w:pPr>
        <w:pStyle w:val="BodyText"/>
        <w:spacing w:before="80"/>
        <w:ind w:left="359" w:right="444"/>
      </w:pPr>
      <w:r>
        <w:lastRenderedPageBreak/>
        <w:t>of the university, Ed was accepted. The university let him use the campus hospital as his</w:t>
      </w:r>
      <w:r>
        <w:rPr>
          <w:spacing w:val="-3"/>
        </w:rPr>
        <w:t xml:space="preserve"> </w:t>
      </w:r>
      <w:r>
        <w:t>dormitory</w:t>
      </w:r>
      <w:r>
        <w:rPr>
          <w:spacing w:val="-3"/>
        </w:rPr>
        <w:t xml:space="preserve"> </w:t>
      </w:r>
      <w:r>
        <w:t>because</w:t>
      </w:r>
      <w:r>
        <w:rPr>
          <w:spacing w:val="-4"/>
        </w:rPr>
        <w:t xml:space="preserve"> </w:t>
      </w:r>
      <w:r>
        <w:t>there</w:t>
      </w:r>
      <w:r>
        <w:rPr>
          <w:spacing w:val="-2"/>
        </w:rPr>
        <w:t xml:space="preserve"> </w:t>
      </w:r>
      <w:r>
        <w:t>was</w:t>
      </w:r>
      <w:r>
        <w:rPr>
          <w:spacing w:val="-5"/>
        </w:rPr>
        <w:t xml:space="preserve"> </w:t>
      </w:r>
      <w:r>
        <w:t>no</w:t>
      </w:r>
      <w:r>
        <w:rPr>
          <w:spacing w:val="-4"/>
        </w:rPr>
        <w:t xml:space="preserve"> </w:t>
      </w:r>
      <w:r>
        <w:t>accessible</w:t>
      </w:r>
      <w:r>
        <w:rPr>
          <w:spacing w:val="-2"/>
        </w:rPr>
        <w:t xml:space="preserve"> </w:t>
      </w:r>
      <w:r>
        <w:t>student</w:t>
      </w:r>
      <w:r>
        <w:rPr>
          <w:spacing w:val="-2"/>
        </w:rPr>
        <w:t xml:space="preserve"> </w:t>
      </w:r>
      <w:r>
        <w:t>housing</w:t>
      </w:r>
      <w:r>
        <w:rPr>
          <w:spacing w:val="-4"/>
        </w:rPr>
        <w:t xml:space="preserve"> </w:t>
      </w:r>
      <w:r>
        <w:t>(none</w:t>
      </w:r>
      <w:r>
        <w:rPr>
          <w:spacing w:val="-2"/>
        </w:rPr>
        <w:t xml:space="preserve"> </w:t>
      </w:r>
      <w:r>
        <w:t>of</w:t>
      </w:r>
      <w:r>
        <w:rPr>
          <w:spacing w:val="-5"/>
        </w:rPr>
        <w:t xml:space="preserve"> </w:t>
      </w:r>
      <w:r>
        <w:t>the</w:t>
      </w:r>
      <w:r>
        <w:rPr>
          <w:spacing w:val="-4"/>
        </w:rPr>
        <w:t xml:space="preserve"> </w:t>
      </w:r>
      <w:r>
        <w:t>residential buildings could support the weight of Ed’s 800-lb. iron lung). He received attendant services through a state program called “Aid to the Totally Disabled.” This is a very important</w:t>
      </w:r>
      <w:r>
        <w:rPr>
          <w:spacing w:val="-5"/>
        </w:rPr>
        <w:t xml:space="preserve"> </w:t>
      </w:r>
      <w:r>
        <w:t>note</w:t>
      </w:r>
      <w:r>
        <w:rPr>
          <w:spacing w:val="-2"/>
        </w:rPr>
        <w:t xml:space="preserve"> </w:t>
      </w:r>
      <w:r>
        <w:t>because</w:t>
      </w:r>
      <w:r>
        <w:rPr>
          <w:spacing w:val="-2"/>
        </w:rPr>
        <w:t xml:space="preserve"> </w:t>
      </w:r>
      <w:r>
        <w:t>this</w:t>
      </w:r>
      <w:r>
        <w:rPr>
          <w:spacing w:val="-3"/>
        </w:rPr>
        <w:t xml:space="preserve"> </w:t>
      </w:r>
      <w:r>
        <w:t>was</w:t>
      </w:r>
      <w:r>
        <w:rPr>
          <w:spacing w:val="-5"/>
        </w:rPr>
        <w:t xml:space="preserve"> </w:t>
      </w:r>
      <w:r>
        <w:t>consumer-controlled</w:t>
      </w:r>
      <w:r>
        <w:rPr>
          <w:spacing w:val="-4"/>
        </w:rPr>
        <w:t xml:space="preserve"> </w:t>
      </w:r>
      <w:r>
        <w:t>personal</w:t>
      </w:r>
      <w:r>
        <w:rPr>
          <w:spacing w:val="-6"/>
        </w:rPr>
        <w:t xml:space="preserve"> </w:t>
      </w:r>
      <w:r>
        <w:t>assistance</w:t>
      </w:r>
      <w:r>
        <w:rPr>
          <w:spacing w:val="-4"/>
        </w:rPr>
        <w:t xml:space="preserve"> </w:t>
      </w:r>
      <w:r>
        <w:t>service.</w:t>
      </w:r>
      <w:r>
        <w:rPr>
          <w:spacing w:val="-2"/>
        </w:rPr>
        <w:t xml:space="preserve"> </w:t>
      </w:r>
      <w:r>
        <w:t>The attendants were hired, trained, and fired by Ed.</w:t>
      </w:r>
    </w:p>
    <w:p w14:paraId="60278D19" w14:textId="77777777" w:rsidR="00AD3281" w:rsidRDefault="00F931B2">
      <w:pPr>
        <w:pStyle w:val="BodyText"/>
        <w:ind w:right="682"/>
        <w:jc w:val="both"/>
      </w:pPr>
      <w:r>
        <w:t>In</w:t>
      </w:r>
      <w:r>
        <w:rPr>
          <w:spacing w:val="-2"/>
        </w:rPr>
        <w:t xml:space="preserve"> </w:t>
      </w:r>
      <w:r>
        <w:t>1970,</w:t>
      </w:r>
      <w:r>
        <w:rPr>
          <w:spacing w:val="-2"/>
        </w:rPr>
        <w:t xml:space="preserve"> </w:t>
      </w:r>
      <w:r>
        <w:t>Ed</w:t>
      </w:r>
      <w:r>
        <w:rPr>
          <w:spacing w:val="-4"/>
        </w:rPr>
        <w:t xml:space="preserve"> </w:t>
      </w:r>
      <w:r>
        <w:t>and</w:t>
      </w:r>
      <w:r>
        <w:rPr>
          <w:spacing w:val="-2"/>
        </w:rPr>
        <w:t xml:space="preserve"> </w:t>
      </w:r>
      <w:r>
        <w:t>other</w:t>
      </w:r>
      <w:r>
        <w:rPr>
          <w:spacing w:val="-6"/>
        </w:rPr>
        <w:t xml:space="preserve"> </w:t>
      </w:r>
      <w:r>
        <w:t>students</w:t>
      </w:r>
      <w:r>
        <w:rPr>
          <w:spacing w:val="-3"/>
        </w:rPr>
        <w:t xml:space="preserve"> </w:t>
      </w:r>
      <w:r>
        <w:t>with</w:t>
      </w:r>
      <w:r>
        <w:rPr>
          <w:spacing w:val="-4"/>
        </w:rPr>
        <w:t xml:space="preserve"> </w:t>
      </w:r>
      <w:r>
        <w:t>disabilities</w:t>
      </w:r>
      <w:r>
        <w:rPr>
          <w:spacing w:val="-3"/>
        </w:rPr>
        <w:t xml:space="preserve"> </w:t>
      </w:r>
      <w:r>
        <w:t>founded</w:t>
      </w:r>
      <w:r>
        <w:rPr>
          <w:spacing w:val="-2"/>
        </w:rPr>
        <w:t xml:space="preserve"> </w:t>
      </w:r>
      <w:r>
        <w:t>a</w:t>
      </w:r>
      <w:r>
        <w:rPr>
          <w:spacing w:val="-4"/>
        </w:rPr>
        <w:t xml:space="preserve"> </w:t>
      </w:r>
      <w:r>
        <w:t>disabled</w:t>
      </w:r>
      <w:r>
        <w:rPr>
          <w:spacing w:val="-2"/>
        </w:rPr>
        <w:t xml:space="preserve"> </w:t>
      </w:r>
      <w:r>
        <w:t>students’</w:t>
      </w:r>
      <w:r>
        <w:rPr>
          <w:spacing w:val="-3"/>
        </w:rPr>
        <w:t xml:space="preserve"> </w:t>
      </w:r>
      <w:r>
        <w:t>program on</w:t>
      </w:r>
      <w:r>
        <w:rPr>
          <w:spacing w:val="-3"/>
        </w:rPr>
        <w:t xml:space="preserve"> </w:t>
      </w:r>
      <w:r>
        <w:t>the</w:t>
      </w:r>
      <w:r>
        <w:rPr>
          <w:spacing w:val="-3"/>
        </w:rPr>
        <w:t xml:space="preserve"> </w:t>
      </w:r>
      <w:r>
        <w:t>Berkeley</w:t>
      </w:r>
      <w:r>
        <w:rPr>
          <w:spacing w:val="-4"/>
        </w:rPr>
        <w:t xml:space="preserve"> </w:t>
      </w:r>
      <w:r>
        <w:t>campus.</w:t>
      </w:r>
      <w:r>
        <w:rPr>
          <w:spacing w:val="-3"/>
        </w:rPr>
        <w:t xml:space="preserve"> </w:t>
      </w:r>
      <w:r>
        <w:t>His</w:t>
      </w:r>
      <w:r>
        <w:rPr>
          <w:spacing w:val="-4"/>
        </w:rPr>
        <w:t xml:space="preserve"> </w:t>
      </w:r>
      <w:r>
        <w:t>group</w:t>
      </w:r>
      <w:r>
        <w:rPr>
          <w:spacing w:val="-4"/>
        </w:rPr>
        <w:t xml:space="preserve"> </w:t>
      </w:r>
      <w:r>
        <w:t>was</w:t>
      </w:r>
      <w:r>
        <w:rPr>
          <w:spacing w:val="-4"/>
        </w:rPr>
        <w:t xml:space="preserve"> </w:t>
      </w:r>
      <w:r>
        <w:t>called</w:t>
      </w:r>
      <w:r>
        <w:rPr>
          <w:spacing w:val="-3"/>
        </w:rPr>
        <w:t xml:space="preserve"> </w:t>
      </w:r>
      <w:r>
        <w:t>the</w:t>
      </w:r>
      <w:r>
        <w:rPr>
          <w:spacing w:val="-3"/>
        </w:rPr>
        <w:t xml:space="preserve"> </w:t>
      </w:r>
      <w:r>
        <w:t>“Rolling</w:t>
      </w:r>
      <w:r>
        <w:rPr>
          <w:spacing w:val="-3"/>
        </w:rPr>
        <w:t xml:space="preserve"> </w:t>
      </w:r>
      <w:r>
        <w:t>Quads.”</w:t>
      </w:r>
      <w:r>
        <w:rPr>
          <w:spacing w:val="-4"/>
        </w:rPr>
        <w:t xml:space="preserve"> </w:t>
      </w:r>
      <w:r>
        <w:t>Upon</w:t>
      </w:r>
      <w:r>
        <w:rPr>
          <w:spacing w:val="-4"/>
        </w:rPr>
        <w:t xml:space="preserve"> </w:t>
      </w:r>
      <w:r>
        <w:t>graduation, the “Quads” set their sights on the need for access beyond the University’s walls.</w:t>
      </w:r>
    </w:p>
    <w:p w14:paraId="60278D1A" w14:textId="77777777" w:rsidR="00AD3281" w:rsidRDefault="00F931B2">
      <w:pPr>
        <w:pStyle w:val="BodyText"/>
        <w:ind w:right="525"/>
      </w:pPr>
      <w:r>
        <w:t>Ed contacted Judy</w:t>
      </w:r>
      <w:r>
        <w:rPr>
          <w:spacing w:val="-1"/>
        </w:rPr>
        <w:t xml:space="preserve"> </w:t>
      </w:r>
      <w:r>
        <w:t>Heumann,</w:t>
      </w:r>
      <w:r>
        <w:rPr>
          <w:spacing w:val="-3"/>
        </w:rPr>
        <w:t xml:space="preserve"> </w:t>
      </w:r>
      <w:r>
        <w:t>another</w:t>
      </w:r>
      <w:r>
        <w:rPr>
          <w:spacing w:val="-2"/>
        </w:rPr>
        <w:t xml:space="preserve"> </w:t>
      </w:r>
      <w:r>
        <w:t>disability</w:t>
      </w:r>
      <w:r>
        <w:rPr>
          <w:spacing w:val="-1"/>
        </w:rPr>
        <w:t xml:space="preserve"> </w:t>
      </w:r>
      <w:r>
        <w:t>activist, in New</w:t>
      </w:r>
      <w:r>
        <w:rPr>
          <w:spacing w:val="-1"/>
        </w:rPr>
        <w:t xml:space="preserve"> </w:t>
      </w:r>
      <w:r>
        <w:t>York. He encouraged her</w:t>
      </w:r>
      <w:r>
        <w:rPr>
          <w:spacing w:val="-4"/>
        </w:rPr>
        <w:t xml:space="preserve"> </w:t>
      </w:r>
      <w:r>
        <w:t>to</w:t>
      </w:r>
      <w:r>
        <w:rPr>
          <w:spacing w:val="-2"/>
        </w:rPr>
        <w:t xml:space="preserve"> </w:t>
      </w:r>
      <w:r>
        <w:t>come</w:t>
      </w:r>
      <w:r>
        <w:rPr>
          <w:spacing w:val="-2"/>
        </w:rPr>
        <w:t xml:space="preserve"> </w:t>
      </w:r>
      <w:r>
        <w:t>to</w:t>
      </w:r>
      <w:r>
        <w:rPr>
          <w:spacing w:val="-2"/>
        </w:rPr>
        <w:t xml:space="preserve"> </w:t>
      </w:r>
      <w:r>
        <w:t>California,</w:t>
      </w:r>
      <w:r>
        <w:rPr>
          <w:spacing w:val="-3"/>
        </w:rPr>
        <w:t xml:space="preserve"> </w:t>
      </w:r>
      <w:r>
        <w:t>and</w:t>
      </w:r>
      <w:r>
        <w:rPr>
          <w:spacing w:val="-2"/>
        </w:rPr>
        <w:t xml:space="preserve"> </w:t>
      </w:r>
      <w:r>
        <w:t>along</w:t>
      </w:r>
      <w:r>
        <w:rPr>
          <w:spacing w:val="-2"/>
        </w:rPr>
        <w:t xml:space="preserve"> </w:t>
      </w:r>
      <w:r>
        <w:t>with</w:t>
      </w:r>
      <w:r>
        <w:rPr>
          <w:spacing w:val="-2"/>
        </w:rPr>
        <w:t xml:space="preserve"> </w:t>
      </w:r>
      <w:r>
        <w:t>other</w:t>
      </w:r>
      <w:r>
        <w:rPr>
          <w:spacing w:val="-4"/>
        </w:rPr>
        <w:t xml:space="preserve"> </w:t>
      </w:r>
      <w:r>
        <w:t>advocates;</w:t>
      </w:r>
      <w:r>
        <w:rPr>
          <w:spacing w:val="-5"/>
        </w:rPr>
        <w:t xml:space="preserve"> </w:t>
      </w:r>
      <w:r>
        <w:t>they</w:t>
      </w:r>
      <w:r>
        <w:rPr>
          <w:spacing w:val="-5"/>
        </w:rPr>
        <w:t xml:space="preserve"> </w:t>
      </w:r>
      <w:r>
        <w:t>started</w:t>
      </w:r>
      <w:r>
        <w:rPr>
          <w:spacing w:val="-2"/>
        </w:rPr>
        <w:t xml:space="preserve"> </w:t>
      </w:r>
      <w:r>
        <w:t>the</w:t>
      </w:r>
      <w:r>
        <w:rPr>
          <w:spacing w:val="-2"/>
        </w:rPr>
        <w:t xml:space="preserve"> </w:t>
      </w:r>
      <w:r>
        <w:t>first</w:t>
      </w:r>
      <w:r>
        <w:rPr>
          <w:spacing w:val="-2"/>
        </w:rPr>
        <w:t xml:space="preserve"> </w:t>
      </w:r>
      <w:r>
        <w:t>center for independent living in Berkeley. Although it started out as a “modest” apartment, it became the model for every such center in the country today. This new program rejected</w:t>
      </w:r>
      <w:r>
        <w:rPr>
          <w:spacing w:val="-4"/>
        </w:rPr>
        <w:t xml:space="preserve"> </w:t>
      </w:r>
      <w:r>
        <w:t>the</w:t>
      </w:r>
      <w:r>
        <w:rPr>
          <w:spacing w:val="-4"/>
        </w:rPr>
        <w:t xml:space="preserve"> </w:t>
      </w:r>
      <w:r>
        <w:t>medical</w:t>
      </w:r>
      <w:r>
        <w:rPr>
          <w:spacing w:val="-6"/>
        </w:rPr>
        <w:t xml:space="preserve"> </w:t>
      </w:r>
      <w:r>
        <w:t>model</w:t>
      </w:r>
      <w:r>
        <w:rPr>
          <w:spacing w:val="-6"/>
        </w:rPr>
        <w:t xml:space="preserve"> </w:t>
      </w:r>
      <w:r>
        <w:t>and</w:t>
      </w:r>
      <w:r>
        <w:rPr>
          <w:spacing w:val="-4"/>
        </w:rPr>
        <w:t xml:space="preserve"> </w:t>
      </w:r>
      <w:r>
        <w:t>focused</w:t>
      </w:r>
      <w:r>
        <w:rPr>
          <w:spacing w:val="-4"/>
        </w:rPr>
        <w:t xml:space="preserve"> </w:t>
      </w:r>
      <w:r>
        <w:t>on</w:t>
      </w:r>
      <w:r>
        <w:rPr>
          <w:spacing w:val="-2"/>
        </w:rPr>
        <w:t xml:space="preserve"> </w:t>
      </w:r>
      <w:r>
        <w:t>consumerism,</w:t>
      </w:r>
      <w:r>
        <w:rPr>
          <w:spacing w:val="-2"/>
        </w:rPr>
        <w:t xml:space="preserve"> </w:t>
      </w:r>
      <w:r>
        <w:t>peer</w:t>
      </w:r>
      <w:r>
        <w:rPr>
          <w:spacing w:val="-4"/>
        </w:rPr>
        <w:t xml:space="preserve"> </w:t>
      </w:r>
      <w:r>
        <w:t>support,</w:t>
      </w:r>
      <w:r>
        <w:rPr>
          <w:spacing w:val="-2"/>
        </w:rPr>
        <w:t xml:space="preserve"> </w:t>
      </w:r>
      <w:r>
        <w:t>advocacy</w:t>
      </w:r>
      <w:r>
        <w:rPr>
          <w:spacing w:val="-3"/>
        </w:rPr>
        <w:t xml:space="preserve"> </w:t>
      </w:r>
      <w:r>
        <w:t>for change, and independent living skills training.</w:t>
      </w:r>
    </w:p>
    <w:p w14:paraId="60278D1B" w14:textId="77777777" w:rsidR="00AD3281" w:rsidRDefault="00F931B2">
      <w:pPr>
        <w:pStyle w:val="BodyText"/>
        <w:spacing w:before="241"/>
        <w:ind w:right="374"/>
        <w:jc w:val="both"/>
      </w:pPr>
      <w:r>
        <w:t>In 1983, Ed, Judy, and</w:t>
      </w:r>
      <w:r>
        <w:rPr>
          <w:spacing w:val="-2"/>
        </w:rPr>
        <w:t xml:space="preserve"> </w:t>
      </w:r>
      <w:r>
        <w:t>Joan</w:t>
      </w:r>
      <w:r>
        <w:rPr>
          <w:spacing w:val="-2"/>
        </w:rPr>
        <w:t xml:space="preserve"> </w:t>
      </w:r>
      <w:r>
        <w:t>Leon co-founded</w:t>
      </w:r>
      <w:r>
        <w:rPr>
          <w:spacing w:val="-2"/>
        </w:rPr>
        <w:t xml:space="preserve"> </w:t>
      </w:r>
      <w:r>
        <w:t>the</w:t>
      </w:r>
      <w:r>
        <w:rPr>
          <w:spacing w:val="-2"/>
        </w:rPr>
        <w:t xml:space="preserve"> </w:t>
      </w:r>
      <w:r>
        <w:t>World</w:t>
      </w:r>
      <w:r>
        <w:rPr>
          <w:spacing w:val="-2"/>
        </w:rPr>
        <w:t xml:space="preserve"> </w:t>
      </w:r>
      <w:r>
        <w:t>Institute</w:t>
      </w:r>
      <w:r>
        <w:rPr>
          <w:spacing w:val="-2"/>
        </w:rPr>
        <w:t xml:space="preserve"> </w:t>
      </w:r>
      <w:r>
        <w:t>on</w:t>
      </w:r>
      <w:r>
        <w:rPr>
          <w:spacing w:val="-2"/>
        </w:rPr>
        <w:t xml:space="preserve"> </w:t>
      </w:r>
      <w:r>
        <w:t>Disability</w:t>
      </w:r>
      <w:r>
        <w:rPr>
          <w:spacing w:val="-1"/>
        </w:rPr>
        <w:t xml:space="preserve"> </w:t>
      </w:r>
      <w:r>
        <w:t>(WID), an advocacy</w:t>
      </w:r>
      <w:r>
        <w:rPr>
          <w:spacing w:val="-3"/>
        </w:rPr>
        <w:t xml:space="preserve"> </w:t>
      </w:r>
      <w:r>
        <w:t>and</w:t>
      </w:r>
      <w:r>
        <w:rPr>
          <w:spacing w:val="-2"/>
        </w:rPr>
        <w:t xml:space="preserve"> </w:t>
      </w:r>
      <w:r>
        <w:t>research</w:t>
      </w:r>
      <w:r>
        <w:rPr>
          <w:spacing w:val="-2"/>
        </w:rPr>
        <w:t xml:space="preserve"> </w:t>
      </w:r>
      <w:r>
        <w:t>center</w:t>
      </w:r>
      <w:r>
        <w:rPr>
          <w:spacing w:val="-4"/>
        </w:rPr>
        <w:t xml:space="preserve"> </w:t>
      </w:r>
      <w:r>
        <w:t>promoting</w:t>
      </w:r>
      <w:r>
        <w:rPr>
          <w:spacing w:val="-4"/>
        </w:rPr>
        <w:t xml:space="preserve"> </w:t>
      </w:r>
      <w:r>
        <w:t>the</w:t>
      </w:r>
      <w:r>
        <w:rPr>
          <w:spacing w:val="-4"/>
        </w:rPr>
        <w:t xml:space="preserve"> </w:t>
      </w:r>
      <w:r>
        <w:t>rights</w:t>
      </w:r>
      <w:r>
        <w:rPr>
          <w:spacing w:val="-3"/>
        </w:rPr>
        <w:t xml:space="preserve"> </w:t>
      </w:r>
      <w:r>
        <w:t>of</w:t>
      </w:r>
      <w:r>
        <w:rPr>
          <w:spacing w:val="-5"/>
        </w:rPr>
        <w:t xml:space="preserve"> </w:t>
      </w:r>
      <w:r>
        <w:t>people</w:t>
      </w:r>
      <w:r>
        <w:rPr>
          <w:spacing w:val="-4"/>
        </w:rPr>
        <w:t xml:space="preserve"> </w:t>
      </w:r>
      <w:r>
        <w:t>with</w:t>
      </w:r>
      <w:r>
        <w:rPr>
          <w:spacing w:val="-2"/>
        </w:rPr>
        <w:t xml:space="preserve"> </w:t>
      </w:r>
      <w:r>
        <w:t>disabilities</w:t>
      </w:r>
      <w:r>
        <w:rPr>
          <w:spacing w:val="-3"/>
        </w:rPr>
        <w:t xml:space="preserve"> </w:t>
      </w:r>
      <w:r>
        <w:t>around</w:t>
      </w:r>
      <w:r>
        <w:rPr>
          <w:spacing w:val="-4"/>
        </w:rPr>
        <w:t xml:space="preserve"> </w:t>
      </w:r>
      <w:r>
        <w:t>the world. Ed Roberts died unexpectedly on March 14, 1995.</w:t>
      </w:r>
    </w:p>
    <w:p w14:paraId="60278D1C" w14:textId="77777777" w:rsidR="00AD3281" w:rsidRDefault="00F931B2">
      <w:pPr>
        <w:pStyle w:val="BodyText"/>
        <w:ind w:right="365"/>
      </w:pPr>
      <w:r>
        <w:t>The early 1970s was</w:t>
      </w:r>
      <w:r>
        <w:rPr>
          <w:spacing w:val="-2"/>
        </w:rPr>
        <w:t xml:space="preserve"> </w:t>
      </w:r>
      <w:r>
        <w:t>a</w:t>
      </w:r>
      <w:r>
        <w:rPr>
          <w:spacing w:val="-1"/>
        </w:rPr>
        <w:t xml:space="preserve"> </w:t>
      </w:r>
      <w:r>
        <w:t>time</w:t>
      </w:r>
      <w:r>
        <w:rPr>
          <w:spacing w:val="-1"/>
        </w:rPr>
        <w:t xml:space="preserve"> </w:t>
      </w:r>
      <w:r>
        <w:t>of</w:t>
      </w:r>
      <w:r>
        <w:rPr>
          <w:spacing w:val="-2"/>
        </w:rPr>
        <w:t xml:space="preserve"> </w:t>
      </w:r>
      <w:r>
        <w:t>awakening</w:t>
      </w:r>
      <w:r>
        <w:rPr>
          <w:spacing w:val="-1"/>
        </w:rPr>
        <w:t xml:space="preserve"> </w:t>
      </w:r>
      <w:r>
        <w:t>for</w:t>
      </w:r>
      <w:r>
        <w:rPr>
          <w:spacing w:val="-3"/>
        </w:rPr>
        <w:t xml:space="preserve"> </w:t>
      </w:r>
      <w:r>
        <w:t>the</w:t>
      </w:r>
      <w:r>
        <w:rPr>
          <w:spacing w:val="-1"/>
        </w:rPr>
        <w:t xml:space="preserve"> </w:t>
      </w:r>
      <w:r>
        <w:t>disability rights</w:t>
      </w:r>
      <w:r>
        <w:rPr>
          <w:spacing w:val="-2"/>
        </w:rPr>
        <w:t xml:space="preserve"> </w:t>
      </w:r>
      <w:r>
        <w:t>movement in</w:t>
      </w:r>
      <w:r>
        <w:rPr>
          <w:spacing w:val="-1"/>
        </w:rPr>
        <w:t xml:space="preserve"> </w:t>
      </w:r>
      <w:r>
        <w:t>a related, but different way. As Ed Roberts and others were fighting for the rights of people with disabilities presumed to be forever “homebound” and were working to assure that participation in society, in school, in work, and at play was a realistic, proper, and achievable goal, others were coming to see how destructive and wrong the systematic institutionalization</w:t>
      </w:r>
      <w:r>
        <w:rPr>
          <w:spacing w:val="-2"/>
        </w:rPr>
        <w:t xml:space="preserve"> </w:t>
      </w:r>
      <w:r>
        <w:t>of</w:t>
      </w:r>
      <w:r>
        <w:rPr>
          <w:spacing w:val="-5"/>
        </w:rPr>
        <w:t xml:space="preserve"> </w:t>
      </w:r>
      <w:r>
        <w:t>people</w:t>
      </w:r>
      <w:r>
        <w:rPr>
          <w:spacing w:val="-4"/>
        </w:rPr>
        <w:t xml:space="preserve"> </w:t>
      </w:r>
      <w:r>
        <w:t>with</w:t>
      </w:r>
      <w:r>
        <w:rPr>
          <w:spacing w:val="-2"/>
        </w:rPr>
        <w:t xml:space="preserve"> </w:t>
      </w:r>
      <w:r>
        <w:t>disabilities</w:t>
      </w:r>
      <w:r>
        <w:rPr>
          <w:spacing w:val="-3"/>
        </w:rPr>
        <w:t xml:space="preserve"> </w:t>
      </w:r>
      <w:r>
        <w:t>could</w:t>
      </w:r>
      <w:r>
        <w:rPr>
          <w:spacing w:val="-4"/>
        </w:rPr>
        <w:t xml:space="preserve"> </w:t>
      </w:r>
      <w:r>
        <w:t>be.</w:t>
      </w:r>
      <w:r>
        <w:rPr>
          <w:spacing w:val="-5"/>
        </w:rPr>
        <w:t xml:space="preserve"> </w:t>
      </w:r>
      <w:r>
        <w:t>Inhuman</w:t>
      </w:r>
      <w:r>
        <w:rPr>
          <w:spacing w:val="-4"/>
        </w:rPr>
        <w:t xml:space="preserve"> </w:t>
      </w:r>
      <w:r>
        <w:t>and</w:t>
      </w:r>
      <w:r>
        <w:rPr>
          <w:spacing w:val="-7"/>
        </w:rPr>
        <w:t xml:space="preserve"> </w:t>
      </w:r>
      <w:r>
        <w:t>degrading</w:t>
      </w:r>
      <w:r>
        <w:rPr>
          <w:spacing w:val="-4"/>
        </w:rPr>
        <w:t xml:space="preserve"> </w:t>
      </w:r>
      <w:r>
        <w:t>treatment of people in state hospitals, schools and other residential institutions such as nursing facilities was coming to light and the financial and social costs were beginning to be considered unacceptable. This awakening within the independent living movement was exemplified by another leading disability rights activist, Wade Blank.</w:t>
      </w:r>
    </w:p>
    <w:p w14:paraId="60278D1D" w14:textId="77777777" w:rsidR="00AD3281" w:rsidRDefault="00AD3281">
      <w:pPr>
        <w:pStyle w:val="BodyText"/>
        <w:spacing w:before="36"/>
        <w:ind w:left="0"/>
        <w:rPr>
          <w:sz w:val="28"/>
        </w:rPr>
      </w:pPr>
    </w:p>
    <w:p w14:paraId="60278D1E" w14:textId="77777777" w:rsidR="00AD3281" w:rsidRDefault="00F931B2">
      <w:pPr>
        <w:pStyle w:val="Heading3"/>
        <w:tabs>
          <w:tab w:val="left" w:pos="9748"/>
        </w:tabs>
      </w:pPr>
      <w:bookmarkStart w:id="115" w:name="ADAPT"/>
      <w:bookmarkEnd w:id="115"/>
      <w:r>
        <w:rPr>
          <w:color w:val="000000"/>
          <w:spacing w:val="-2"/>
          <w:shd w:val="clear" w:color="auto" w:fill="C5D9F0"/>
        </w:rPr>
        <w:t>ADAPT</w:t>
      </w:r>
      <w:r>
        <w:rPr>
          <w:color w:val="000000"/>
          <w:shd w:val="clear" w:color="auto" w:fill="C5D9F0"/>
        </w:rPr>
        <w:tab/>
      </w:r>
    </w:p>
    <w:p w14:paraId="60278D1F" w14:textId="77777777" w:rsidR="00AD3281" w:rsidRDefault="00F931B2">
      <w:pPr>
        <w:pStyle w:val="BodyText"/>
        <w:spacing w:before="241"/>
        <w:ind w:right="395"/>
      </w:pPr>
      <w:r>
        <w:t>Wade Blank began his lifelong struggle in civil rights activism with Dr. Martin Luther King, Jr. in Selma, Alabama. It was during this period that he learned about the stark oppression that occurred against people considered to be outside the “mainstream” of our</w:t>
      </w:r>
      <w:r>
        <w:rPr>
          <w:spacing w:val="-4"/>
        </w:rPr>
        <w:t xml:space="preserve"> </w:t>
      </w:r>
      <w:r>
        <w:t>“civilized”</w:t>
      </w:r>
      <w:r>
        <w:rPr>
          <w:spacing w:val="-4"/>
        </w:rPr>
        <w:t xml:space="preserve"> </w:t>
      </w:r>
      <w:r>
        <w:t>society.</w:t>
      </w:r>
      <w:r>
        <w:rPr>
          <w:spacing w:val="-5"/>
        </w:rPr>
        <w:t xml:space="preserve"> </w:t>
      </w:r>
      <w:r>
        <w:t>By</w:t>
      </w:r>
      <w:r>
        <w:rPr>
          <w:spacing w:val="-3"/>
        </w:rPr>
        <w:t xml:space="preserve"> </w:t>
      </w:r>
      <w:r>
        <w:t>1971,</w:t>
      </w:r>
      <w:r>
        <w:rPr>
          <w:spacing w:val="-5"/>
        </w:rPr>
        <w:t xml:space="preserve"> </w:t>
      </w:r>
      <w:r>
        <w:t>Wade</w:t>
      </w:r>
      <w:r>
        <w:rPr>
          <w:spacing w:val="-2"/>
        </w:rPr>
        <w:t xml:space="preserve"> </w:t>
      </w:r>
      <w:r>
        <w:t>was</w:t>
      </w:r>
      <w:r>
        <w:rPr>
          <w:spacing w:val="-3"/>
        </w:rPr>
        <w:t xml:space="preserve"> </w:t>
      </w:r>
      <w:r>
        <w:t>working</w:t>
      </w:r>
      <w:r>
        <w:rPr>
          <w:spacing w:val="-2"/>
        </w:rPr>
        <w:t xml:space="preserve"> </w:t>
      </w:r>
      <w:r>
        <w:t>in</w:t>
      </w:r>
      <w:r>
        <w:rPr>
          <w:spacing w:val="-4"/>
        </w:rPr>
        <w:t xml:space="preserve"> </w:t>
      </w:r>
      <w:r>
        <w:t>a</w:t>
      </w:r>
      <w:r>
        <w:rPr>
          <w:spacing w:val="-2"/>
        </w:rPr>
        <w:t xml:space="preserve"> </w:t>
      </w:r>
      <w:r>
        <w:t>nursing</w:t>
      </w:r>
      <w:r>
        <w:rPr>
          <w:spacing w:val="-2"/>
        </w:rPr>
        <w:t xml:space="preserve"> </w:t>
      </w:r>
      <w:r>
        <w:t>facility,</w:t>
      </w:r>
      <w:r>
        <w:rPr>
          <w:spacing w:val="-2"/>
        </w:rPr>
        <w:t xml:space="preserve"> </w:t>
      </w:r>
      <w:r>
        <w:t>Heritage</w:t>
      </w:r>
      <w:r>
        <w:rPr>
          <w:spacing w:val="-4"/>
        </w:rPr>
        <w:t xml:space="preserve"> </w:t>
      </w:r>
      <w:r>
        <w:t>House, trying to improve the quality of life of some of the younger residents. These efforts, including taking some of the residents to a Grateful Dead concert, ultimately failed.</w:t>
      </w:r>
    </w:p>
    <w:p w14:paraId="60278D20" w14:textId="77777777" w:rsidR="00AD3281" w:rsidRDefault="00F931B2">
      <w:pPr>
        <w:pStyle w:val="BodyText"/>
        <w:spacing w:before="1"/>
      </w:pPr>
      <w:r>
        <w:t>Institutional</w:t>
      </w:r>
      <w:r>
        <w:rPr>
          <w:spacing w:val="-3"/>
        </w:rPr>
        <w:t xml:space="preserve"> </w:t>
      </w:r>
      <w:r>
        <w:t>services</w:t>
      </w:r>
      <w:r>
        <w:rPr>
          <w:spacing w:val="-3"/>
        </w:rPr>
        <w:t xml:space="preserve"> </w:t>
      </w:r>
      <w:r>
        <w:t>and</w:t>
      </w:r>
      <w:r>
        <w:rPr>
          <w:spacing w:val="-2"/>
        </w:rPr>
        <w:t xml:space="preserve"> </w:t>
      </w:r>
      <w:r>
        <w:t>living</w:t>
      </w:r>
      <w:r>
        <w:rPr>
          <w:spacing w:val="-4"/>
        </w:rPr>
        <w:t xml:space="preserve"> </w:t>
      </w:r>
      <w:r>
        <w:t>arrangements</w:t>
      </w:r>
      <w:r>
        <w:rPr>
          <w:spacing w:val="-5"/>
        </w:rPr>
        <w:t xml:space="preserve"> </w:t>
      </w:r>
      <w:r>
        <w:t>were</w:t>
      </w:r>
      <w:r>
        <w:rPr>
          <w:spacing w:val="-2"/>
        </w:rPr>
        <w:t xml:space="preserve"> </w:t>
      </w:r>
      <w:r>
        <w:t>at</w:t>
      </w:r>
      <w:r>
        <w:rPr>
          <w:spacing w:val="-5"/>
        </w:rPr>
        <w:t xml:space="preserve"> </w:t>
      </w:r>
      <w:r>
        <w:t>odds</w:t>
      </w:r>
      <w:r>
        <w:rPr>
          <w:spacing w:val="-3"/>
        </w:rPr>
        <w:t xml:space="preserve"> </w:t>
      </w:r>
      <w:r>
        <w:t>with</w:t>
      </w:r>
      <w:r>
        <w:rPr>
          <w:spacing w:val="-2"/>
        </w:rPr>
        <w:t xml:space="preserve"> </w:t>
      </w:r>
      <w:r>
        <w:t>the</w:t>
      </w:r>
      <w:r>
        <w:rPr>
          <w:spacing w:val="-4"/>
        </w:rPr>
        <w:t xml:space="preserve"> </w:t>
      </w:r>
      <w:r>
        <w:t>pursuit</w:t>
      </w:r>
      <w:r>
        <w:rPr>
          <w:spacing w:val="-2"/>
        </w:rPr>
        <w:t xml:space="preserve"> </w:t>
      </w:r>
      <w:r>
        <w:t>of</w:t>
      </w:r>
      <w:r>
        <w:rPr>
          <w:spacing w:val="-2"/>
        </w:rPr>
        <w:t xml:space="preserve"> </w:t>
      </w:r>
      <w:r>
        <w:t>personal liberties and life with dignity.</w:t>
      </w:r>
    </w:p>
    <w:p w14:paraId="60278D21" w14:textId="77777777" w:rsidR="00AD3281" w:rsidRDefault="00AD3281">
      <w:pPr>
        <w:pStyle w:val="BodyText"/>
        <w:sectPr w:rsidR="00AD3281">
          <w:pgSz w:w="12240" w:h="15840"/>
          <w:pgMar w:top="1360" w:right="1080" w:bottom="1780" w:left="1080" w:header="0" w:footer="1594" w:gutter="0"/>
          <w:cols w:space="720"/>
        </w:sectPr>
      </w:pPr>
    </w:p>
    <w:p w14:paraId="60278D22" w14:textId="77777777" w:rsidR="00AD3281" w:rsidRDefault="00F931B2">
      <w:pPr>
        <w:pStyle w:val="BodyText"/>
        <w:spacing w:before="80"/>
        <w:ind w:right="363"/>
      </w:pPr>
      <w:r>
        <w:lastRenderedPageBreak/>
        <w:t>In 1974, Wade founded the Atlantis Community, a model for community-based, consumer-controlled, independent living. The Atlantis Community provided personal assistance services primarily under the control of the consumer within a community setting. The first consumers of the Atlantis Community were some of the young residents “freed”</w:t>
      </w:r>
      <w:r>
        <w:rPr>
          <w:spacing w:val="-1"/>
        </w:rPr>
        <w:t xml:space="preserve"> </w:t>
      </w:r>
      <w:r>
        <w:t>from</w:t>
      </w:r>
      <w:r>
        <w:rPr>
          <w:spacing w:val="-1"/>
        </w:rPr>
        <w:t xml:space="preserve"> </w:t>
      </w:r>
      <w:r>
        <w:t>Heritage House</w:t>
      </w:r>
      <w:r>
        <w:rPr>
          <w:spacing w:val="-1"/>
        </w:rPr>
        <w:t xml:space="preserve"> </w:t>
      </w:r>
      <w:r>
        <w:t>by</w:t>
      </w:r>
      <w:r>
        <w:rPr>
          <w:spacing w:val="-2"/>
        </w:rPr>
        <w:t xml:space="preserve"> </w:t>
      </w:r>
      <w:r>
        <w:t>Wade (after</w:t>
      </w:r>
      <w:r>
        <w:rPr>
          <w:spacing w:val="-1"/>
        </w:rPr>
        <w:t xml:space="preserve"> </w:t>
      </w:r>
      <w:r>
        <w:t>he had been fired). Initially,</w:t>
      </w:r>
      <w:r>
        <w:rPr>
          <w:spacing w:val="-2"/>
        </w:rPr>
        <w:t xml:space="preserve"> </w:t>
      </w:r>
      <w:r>
        <w:t>Wade provided</w:t>
      </w:r>
      <w:r>
        <w:rPr>
          <w:spacing w:val="-3"/>
        </w:rPr>
        <w:t xml:space="preserve"> </w:t>
      </w:r>
      <w:r>
        <w:t>personal</w:t>
      </w:r>
      <w:r>
        <w:rPr>
          <w:spacing w:val="-5"/>
        </w:rPr>
        <w:t xml:space="preserve"> </w:t>
      </w:r>
      <w:r>
        <w:t>assistance</w:t>
      </w:r>
      <w:r>
        <w:rPr>
          <w:spacing w:val="-3"/>
        </w:rPr>
        <w:t xml:space="preserve"> </w:t>
      </w:r>
      <w:r>
        <w:t>services</w:t>
      </w:r>
      <w:r>
        <w:rPr>
          <w:spacing w:val="-3"/>
        </w:rPr>
        <w:t xml:space="preserve"> </w:t>
      </w:r>
      <w:r>
        <w:t>to</w:t>
      </w:r>
      <w:r>
        <w:rPr>
          <w:spacing w:val="-2"/>
        </w:rPr>
        <w:t xml:space="preserve"> </w:t>
      </w:r>
      <w:r>
        <w:t>nine</w:t>
      </w:r>
      <w:r>
        <w:rPr>
          <w:spacing w:val="-3"/>
        </w:rPr>
        <w:t xml:space="preserve"> </w:t>
      </w:r>
      <w:r>
        <w:t>people</w:t>
      </w:r>
      <w:r>
        <w:rPr>
          <w:spacing w:val="-2"/>
        </w:rPr>
        <w:t xml:space="preserve"> </w:t>
      </w:r>
      <w:r>
        <w:t>by</w:t>
      </w:r>
      <w:r>
        <w:rPr>
          <w:spacing w:val="-4"/>
        </w:rPr>
        <w:t xml:space="preserve"> </w:t>
      </w:r>
      <w:r>
        <w:t>himself</w:t>
      </w:r>
      <w:r>
        <w:rPr>
          <w:spacing w:val="-2"/>
        </w:rPr>
        <w:t xml:space="preserve"> </w:t>
      </w:r>
      <w:r>
        <w:t>for</w:t>
      </w:r>
      <w:r>
        <w:rPr>
          <w:spacing w:val="-5"/>
        </w:rPr>
        <w:t xml:space="preserve"> </w:t>
      </w:r>
      <w:r>
        <w:t>no</w:t>
      </w:r>
      <w:r>
        <w:rPr>
          <w:spacing w:val="-2"/>
        </w:rPr>
        <w:t xml:space="preserve"> </w:t>
      </w:r>
      <w:r>
        <w:t>pay</w:t>
      </w:r>
      <w:r>
        <w:rPr>
          <w:spacing w:val="-3"/>
        </w:rPr>
        <w:t xml:space="preserve"> </w:t>
      </w:r>
      <w:r>
        <w:t>so</w:t>
      </w:r>
      <w:r>
        <w:rPr>
          <w:spacing w:val="-3"/>
        </w:rPr>
        <w:t xml:space="preserve"> </w:t>
      </w:r>
      <w:r>
        <w:t>that</w:t>
      </w:r>
      <w:r>
        <w:rPr>
          <w:spacing w:val="-2"/>
        </w:rPr>
        <w:t xml:space="preserve"> </w:t>
      </w:r>
      <w:r>
        <w:t>these individuals could integrate into society and live lives of liberty and dignity.</w:t>
      </w:r>
    </w:p>
    <w:p w14:paraId="60278D23" w14:textId="77777777" w:rsidR="00AD3281" w:rsidRDefault="00F931B2">
      <w:pPr>
        <w:pStyle w:val="BodyText"/>
        <w:ind w:right="388"/>
        <w:jc w:val="both"/>
      </w:pPr>
      <w:r>
        <w:t>In</w:t>
      </w:r>
      <w:r>
        <w:rPr>
          <w:spacing w:val="-2"/>
        </w:rPr>
        <w:t xml:space="preserve"> </w:t>
      </w:r>
      <w:r>
        <w:t>1978,</w:t>
      </w:r>
      <w:r>
        <w:rPr>
          <w:spacing w:val="-2"/>
        </w:rPr>
        <w:t xml:space="preserve"> </w:t>
      </w:r>
      <w:r>
        <w:t>Wade</w:t>
      </w:r>
      <w:r>
        <w:rPr>
          <w:spacing w:val="-2"/>
        </w:rPr>
        <w:t xml:space="preserve"> </w:t>
      </w:r>
      <w:r>
        <w:t>and</w:t>
      </w:r>
      <w:r>
        <w:rPr>
          <w:spacing w:val="-2"/>
        </w:rPr>
        <w:t xml:space="preserve"> </w:t>
      </w:r>
      <w:r>
        <w:t>Atlantis</w:t>
      </w:r>
      <w:r>
        <w:rPr>
          <w:spacing w:val="-3"/>
        </w:rPr>
        <w:t xml:space="preserve"> </w:t>
      </w:r>
      <w:r>
        <w:t>realized</w:t>
      </w:r>
      <w:r>
        <w:rPr>
          <w:spacing w:val="-2"/>
        </w:rPr>
        <w:t xml:space="preserve"> </w:t>
      </w:r>
      <w:r>
        <w:t>that</w:t>
      </w:r>
      <w:r>
        <w:rPr>
          <w:spacing w:val="-5"/>
        </w:rPr>
        <w:t xml:space="preserve"> </w:t>
      </w:r>
      <w:r>
        <w:t>access</w:t>
      </w:r>
      <w:r>
        <w:rPr>
          <w:spacing w:val="-3"/>
        </w:rPr>
        <w:t xml:space="preserve"> </w:t>
      </w:r>
      <w:r>
        <w:t>to</w:t>
      </w:r>
      <w:r>
        <w:rPr>
          <w:spacing w:val="-2"/>
        </w:rPr>
        <w:t xml:space="preserve"> </w:t>
      </w:r>
      <w:r>
        <w:t>public</w:t>
      </w:r>
      <w:r>
        <w:rPr>
          <w:spacing w:val="-3"/>
        </w:rPr>
        <w:t xml:space="preserve"> </w:t>
      </w:r>
      <w:r>
        <w:t>transportation</w:t>
      </w:r>
      <w:r>
        <w:rPr>
          <w:spacing w:val="-2"/>
        </w:rPr>
        <w:t xml:space="preserve"> </w:t>
      </w:r>
      <w:r>
        <w:t>was</w:t>
      </w:r>
      <w:r>
        <w:rPr>
          <w:spacing w:val="-5"/>
        </w:rPr>
        <w:t xml:space="preserve"> </w:t>
      </w:r>
      <w:r>
        <w:t>a</w:t>
      </w:r>
      <w:r>
        <w:rPr>
          <w:spacing w:val="-2"/>
        </w:rPr>
        <w:t xml:space="preserve"> </w:t>
      </w:r>
      <w:r>
        <w:t>necessity if</w:t>
      </w:r>
      <w:r>
        <w:rPr>
          <w:spacing w:val="-1"/>
        </w:rPr>
        <w:t xml:space="preserve"> </w:t>
      </w:r>
      <w:r>
        <w:t>people</w:t>
      </w:r>
      <w:r>
        <w:rPr>
          <w:spacing w:val="-1"/>
        </w:rPr>
        <w:t xml:space="preserve"> </w:t>
      </w:r>
      <w:r>
        <w:t>with</w:t>
      </w:r>
      <w:r>
        <w:rPr>
          <w:spacing w:val="-3"/>
        </w:rPr>
        <w:t xml:space="preserve"> </w:t>
      </w:r>
      <w:r>
        <w:t>disabilities</w:t>
      </w:r>
      <w:r>
        <w:rPr>
          <w:spacing w:val="-2"/>
        </w:rPr>
        <w:t xml:space="preserve"> </w:t>
      </w:r>
      <w:r>
        <w:t>were</w:t>
      </w:r>
      <w:r>
        <w:rPr>
          <w:spacing w:val="-1"/>
        </w:rPr>
        <w:t xml:space="preserve"> </w:t>
      </w:r>
      <w:r>
        <w:t>to</w:t>
      </w:r>
      <w:r>
        <w:rPr>
          <w:spacing w:val="-1"/>
        </w:rPr>
        <w:t xml:space="preserve"> </w:t>
      </w:r>
      <w:r>
        <w:t>live</w:t>
      </w:r>
      <w:r>
        <w:rPr>
          <w:spacing w:val="-3"/>
        </w:rPr>
        <w:t xml:space="preserve"> </w:t>
      </w:r>
      <w:r>
        <w:t>independently</w:t>
      </w:r>
      <w:r>
        <w:rPr>
          <w:spacing w:val="-2"/>
        </w:rPr>
        <w:t xml:space="preserve"> </w:t>
      </w:r>
      <w:r>
        <w:t>in</w:t>
      </w:r>
      <w:r>
        <w:rPr>
          <w:spacing w:val="-3"/>
        </w:rPr>
        <w:t xml:space="preserve"> </w:t>
      </w:r>
      <w:r>
        <w:t>the</w:t>
      </w:r>
      <w:r>
        <w:rPr>
          <w:spacing w:val="-3"/>
        </w:rPr>
        <w:t xml:space="preserve"> </w:t>
      </w:r>
      <w:r>
        <w:t>community.</w:t>
      </w:r>
      <w:r>
        <w:rPr>
          <w:spacing w:val="-4"/>
        </w:rPr>
        <w:t xml:space="preserve"> </w:t>
      </w:r>
      <w:r>
        <w:t>This</w:t>
      </w:r>
      <w:r>
        <w:rPr>
          <w:spacing w:val="-2"/>
        </w:rPr>
        <w:t xml:space="preserve"> </w:t>
      </w:r>
      <w:r>
        <w:t>was</w:t>
      </w:r>
      <w:r>
        <w:rPr>
          <w:spacing w:val="-2"/>
        </w:rPr>
        <w:t xml:space="preserve"> </w:t>
      </w:r>
      <w:r>
        <w:t>the</w:t>
      </w:r>
      <w:r>
        <w:rPr>
          <w:spacing w:val="-1"/>
        </w:rPr>
        <w:t xml:space="preserve"> </w:t>
      </w:r>
      <w:r>
        <w:t>year that American Disabled for Accessible Public Transit (ADAPT) was founded.</w:t>
      </w:r>
    </w:p>
    <w:p w14:paraId="60278D24" w14:textId="77777777" w:rsidR="00AD3281" w:rsidRDefault="00F931B2">
      <w:pPr>
        <w:pStyle w:val="BodyText"/>
        <w:ind w:right="444"/>
      </w:pPr>
      <w:r>
        <w:t>On</w:t>
      </w:r>
      <w:r>
        <w:rPr>
          <w:spacing w:val="-2"/>
        </w:rPr>
        <w:t xml:space="preserve"> </w:t>
      </w:r>
      <w:r>
        <w:t>July</w:t>
      </w:r>
      <w:r>
        <w:rPr>
          <w:spacing w:val="-5"/>
        </w:rPr>
        <w:t xml:space="preserve"> </w:t>
      </w:r>
      <w:r>
        <w:t>5-6,</w:t>
      </w:r>
      <w:r>
        <w:rPr>
          <w:spacing w:val="-2"/>
        </w:rPr>
        <w:t xml:space="preserve"> </w:t>
      </w:r>
      <w:r>
        <w:t>1978,</w:t>
      </w:r>
      <w:r>
        <w:rPr>
          <w:spacing w:val="-5"/>
        </w:rPr>
        <w:t xml:space="preserve"> </w:t>
      </w:r>
      <w:r>
        <w:t>Wade</w:t>
      </w:r>
      <w:r>
        <w:rPr>
          <w:spacing w:val="-2"/>
        </w:rPr>
        <w:t xml:space="preserve"> </w:t>
      </w:r>
      <w:r>
        <w:t>and</w:t>
      </w:r>
      <w:r>
        <w:rPr>
          <w:spacing w:val="-4"/>
        </w:rPr>
        <w:t xml:space="preserve"> </w:t>
      </w:r>
      <w:r>
        <w:t>nineteen</w:t>
      </w:r>
      <w:r>
        <w:rPr>
          <w:spacing w:val="-2"/>
        </w:rPr>
        <w:t xml:space="preserve"> </w:t>
      </w:r>
      <w:r>
        <w:t>disabled</w:t>
      </w:r>
      <w:r>
        <w:rPr>
          <w:spacing w:val="-2"/>
        </w:rPr>
        <w:t xml:space="preserve"> </w:t>
      </w:r>
      <w:r>
        <w:t>activists</w:t>
      </w:r>
      <w:r>
        <w:rPr>
          <w:spacing w:val="-3"/>
        </w:rPr>
        <w:t xml:space="preserve"> </w:t>
      </w:r>
      <w:r>
        <w:t>held</w:t>
      </w:r>
      <w:r>
        <w:rPr>
          <w:spacing w:val="-4"/>
        </w:rPr>
        <w:t xml:space="preserve"> </w:t>
      </w:r>
      <w:r>
        <w:t>a</w:t>
      </w:r>
      <w:r>
        <w:rPr>
          <w:spacing w:val="-4"/>
        </w:rPr>
        <w:t xml:space="preserve"> </w:t>
      </w:r>
      <w:r>
        <w:t>public</w:t>
      </w:r>
      <w:r>
        <w:rPr>
          <w:spacing w:val="-3"/>
        </w:rPr>
        <w:t xml:space="preserve"> </w:t>
      </w:r>
      <w:r>
        <w:t>transit</w:t>
      </w:r>
      <w:r>
        <w:rPr>
          <w:spacing w:val="-2"/>
        </w:rPr>
        <w:t xml:space="preserve"> </w:t>
      </w:r>
      <w:r>
        <w:t xml:space="preserve">bus “hostage” on the corner of Broadway and Colfax in Denver, Colorado. ADAPT eventually mushroomed into the nation’s first grassroots, disability rights, activist </w:t>
      </w:r>
      <w:r>
        <w:rPr>
          <w:spacing w:val="-2"/>
        </w:rPr>
        <w:t>organization.</w:t>
      </w:r>
    </w:p>
    <w:p w14:paraId="60278D25" w14:textId="77777777" w:rsidR="00AD3281" w:rsidRDefault="00F931B2">
      <w:pPr>
        <w:pStyle w:val="BodyText"/>
        <w:spacing w:before="241"/>
        <w:ind w:left="359" w:right="444"/>
      </w:pPr>
      <w:r>
        <w:t>In the spring of 1990, the Secretary of Transportation, Sam Skinner, finally issued regulations</w:t>
      </w:r>
      <w:r>
        <w:rPr>
          <w:spacing w:val="-5"/>
        </w:rPr>
        <w:t xml:space="preserve"> </w:t>
      </w:r>
      <w:r>
        <w:t>mandating</w:t>
      </w:r>
      <w:r>
        <w:rPr>
          <w:spacing w:val="-4"/>
        </w:rPr>
        <w:t xml:space="preserve"> </w:t>
      </w:r>
      <w:r>
        <w:t>lifts</w:t>
      </w:r>
      <w:r>
        <w:rPr>
          <w:spacing w:val="-3"/>
        </w:rPr>
        <w:t xml:space="preserve"> </w:t>
      </w:r>
      <w:r>
        <w:t>on</w:t>
      </w:r>
      <w:r>
        <w:rPr>
          <w:spacing w:val="-4"/>
        </w:rPr>
        <w:t xml:space="preserve"> </w:t>
      </w:r>
      <w:r>
        <w:t>buses.</w:t>
      </w:r>
      <w:r>
        <w:rPr>
          <w:spacing w:val="-2"/>
        </w:rPr>
        <w:t xml:space="preserve"> </w:t>
      </w:r>
      <w:r>
        <w:t>These</w:t>
      </w:r>
      <w:r>
        <w:rPr>
          <w:spacing w:val="-2"/>
        </w:rPr>
        <w:t xml:space="preserve"> </w:t>
      </w:r>
      <w:r>
        <w:t>regulations</w:t>
      </w:r>
      <w:r>
        <w:rPr>
          <w:spacing w:val="-3"/>
        </w:rPr>
        <w:t xml:space="preserve"> </w:t>
      </w:r>
      <w:r>
        <w:t>implemented</w:t>
      </w:r>
      <w:r>
        <w:rPr>
          <w:spacing w:val="-2"/>
        </w:rPr>
        <w:t xml:space="preserve"> </w:t>
      </w:r>
      <w:r>
        <w:t>a</w:t>
      </w:r>
      <w:r>
        <w:rPr>
          <w:spacing w:val="-2"/>
        </w:rPr>
        <w:t xml:space="preserve"> </w:t>
      </w:r>
      <w:r>
        <w:t>law</w:t>
      </w:r>
      <w:r>
        <w:rPr>
          <w:spacing w:val="-6"/>
        </w:rPr>
        <w:t xml:space="preserve"> </w:t>
      </w:r>
      <w:r>
        <w:t>passed</w:t>
      </w:r>
      <w:r>
        <w:rPr>
          <w:spacing w:val="-2"/>
        </w:rPr>
        <w:t xml:space="preserve"> </w:t>
      </w:r>
      <w:r>
        <w:t>in 1970—the Urban Mass Transit Act—which required lifts on new buses. The transit industry had successfully blocked implementation of this part of the law for twenty years, until ADAPT changed their minds and the minds of the nation.</w:t>
      </w:r>
    </w:p>
    <w:p w14:paraId="60278D26" w14:textId="77777777" w:rsidR="00AD3281" w:rsidRDefault="00F931B2">
      <w:pPr>
        <w:pStyle w:val="BodyText"/>
        <w:ind w:right="444"/>
      </w:pPr>
      <w:r>
        <w:t>In 1990, after passage of the Americans with Disabilities Act (ADA),</w:t>
      </w:r>
      <w:r>
        <w:rPr>
          <w:spacing w:val="-1"/>
        </w:rPr>
        <w:t xml:space="preserve"> </w:t>
      </w:r>
      <w:r>
        <w:t>ADAPT shifted its vision</w:t>
      </w:r>
      <w:r>
        <w:rPr>
          <w:spacing w:val="-3"/>
        </w:rPr>
        <w:t xml:space="preserve"> </w:t>
      </w:r>
      <w:r>
        <w:t>toward</w:t>
      </w:r>
      <w:r>
        <w:rPr>
          <w:spacing w:val="-5"/>
        </w:rPr>
        <w:t xml:space="preserve"> </w:t>
      </w:r>
      <w:r>
        <w:t>a</w:t>
      </w:r>
      <w:r>
        <w:rPr>
          <w:spacing w:val="-5"/>
        </w:rPr>
        <w:t xml:space="preserve"> </w:t>
      </w:r>
      <w:r>
        <w:t>national</w:t>
      </w:r>
      <w:r>
        <w:rPr>
          <w:spacing w:val="-5"/>
        </w:rPr>
        <w:t xml:space="preserve"> </w:t>
      </w:r>
      <w:r>
        <w:t>system</w:t>
      </w:r>
      <w:r>
        <w:rPr>
          <w:spacing w:val="-5"/>
        </w:rPr>
        <w:t xml:space="preserve"> </w:t>
      </w:r>
      <w:r>
        <w:t>of</w:t>
      </w:r>
      <w:r>
        <w:rPr>
          <w:spacing w:val="-3"/>
        </w:rPr>
        <w:t xml:space="preserve"> </w:t>
      </w:r>
      <w:r>
        <w:t>community-based</w:t>
      </w:r>
      <w:r>
        <w:rPr>
          <w:spacing w:val="-3"/>
        </w:rPr>
        <w:t xml:space="preserve"> </w:t>
      </w:r>
      <w:r>
        <w:t>personal</w:t>
      </w:r>
      <w:r>
        <w:rPr>
          <w:spacing w:val="-7"/>
        </w:rPr>
        <w:t xml:space="preserve"> </w:t>
      </w:r>
      <w:r>
        <w:t>assistance</w:t>
      </w:r>
      <w:r>
        <w:rPr>
          <w:spacing w:val="-3"/>
        </w:rPr>
        <w:t xml:space="preserve"> </w:t>
      </w:r>
      <w:r>
        <w:t>services</w:t>
      </w:r>
      <w:r>
        <w:rPr>
          <w:spacing w:val="-6"/>
        </w:rPr>
        <w:t xml:space="preserve"> </w:t>
      </w:r>
      <w:r>
        <w:t>and the end of the apartheid-type system of segregating people with disabilities by imprisoning them in institutions against their will. The acronym ADAPT became “American Disabled for Attendant Programs Today.” The fight for a national policy of attendant services and the end of institutionalization continues to this day.</w:t>
      </w:r>
    </w:p>
    <w:p w14:paraId="60278D27" w14:textId="77777777" w:rsidR="00AD3281" w:rsidRDefault="00F931B2">
      <w:pPr>
        <w:pStyle w:val="BodyText"/>
        <w:ind w:right="373"/>
      </w:pPr>
      <w:r>
        <w:t>Wade Blank died on February 15, 1993, while unsuccessfully attempting to rescue his son from drowning in the ocean. Wade and Ed Roberts live on in many hearts and in</w:t>
      </w:r>
      <w:r>
        <w:rPr>
          <w:spacing w:val="40"/>
        </w:rPr>
        <w:t xml:space="preserve"> </w:t>
      </w:r>
      <w:r>
        <w:t>the continuing struggle for the rights of people with disabilities. The lives of these two leaders</w:t>
      </w:r>
      <w:r>
        <w:rPr>
          <w:spacing w:val="-3"/>
        </w:rPr>
        <w:t xml:space="preserve"> </w:t>
      </w:r>
      <w:r>
        <w:t>in</w:t>
      </w:r>
      <w:r>
        <w:rPr>
          <w:spacing w:val="-4"/>
        </w:rPr>
        <w:t xml:space="preserve"> </w:t>
      </w:r>
      <w:r>
        <w:t>the</w:t>
      </w:r>
      <w:r>
        <w:rPr>
          <w:spacing w:val="-2"/>
        </w:rPr>
        <w:t xml:space="preserve"> </w:t>
      </w:r>
      <w:r>
        <w:t>disability</w:t>
      </w:r>
      <w:r>
        <w:rPr>
          <w:spacing w:val="-3"/>
        </w:rPr>
        <w:t xml:space="preserve"> </w:t>
      </w:r>
      <w:r>
        <w:t>rights</w:t>
      </w:r>
      <w:r>
        <w:rPr>
          <w:spacing w:val="-5"/>
        </w:rPr>
        <w:t xml:space="preserve"> </w:t>
      </w:r>
      <w:r>
        <w:t>movement,</w:t>
      </w:r>
      <w:r>
        <w:rPr>
          <w:spacing w:val="-5"/>
        </w:rPr>
        <w:t xml:space="preserve"> </w:t>
      </w:r>
      <w:r>
        <w:t>Ed</w:t>
      </w:r>
      <w:r>
        <w:rPr>
          <w:spacing w:val="-4"/>
        </w:rPr>
        <w:t xml:space="preserve"> </w:t>
      </w:r>
      <w:r>
        <w:t>Roberts</w:t>
      </w:r>
      <w:r>
        <w:rPr>
          <w:spacing w:val="-3"/>
        </w:rPr>
        <w:t xml:space="preserve"> </w:t>
      </w:r>
      <w:r>
        <w:t>and</w:t>
      </w:r>
      <w:r>
        <w:rPr>
          <w:spacing w:val="-4"/>
        </w:rPr>
        <w:t xml:space="preserve"> </w:t>
      </w:r>
      <w:r>
        <w:t>Wade</w:t>
      </w:r>
      <w:r>
        <w:rPr>
          <w:spacing w:val="-4"/>
        </w:rPr>
        <w:t xml:space="preserve"> </w:t>
      </w:r>
      <w:r>
        <w:t>Blank,</w:t>
      </w:r>
      <w:r>
        <w:rPr>
          <w:spacing w:val="-2"/>
        </w:rPr>
        <w:t xml:space="preserve"> </w:t>
      </w:r>
      <w:r>
        <w:t>provide</w:t>
      </w:r>
      <w:r>
        <w:rPr>
          <w:spacing w:val="-2"/>
        </w:rPr>
        <w:t xml:space="preserve"> </w:t>
      </w:r>
      <w:r>
        <w:t>poignant examples of the modern history, philosophy, and evolution of independent living in the United States. To complete this rough sketch of the history of independent living, a look must be taken at the various pieces of legislation concerning the rights of people with disabilities,</w:t>
      </w:r>
      <w:r>
        <w:rPr>
          <w:spacing w:val="-1"/>
        </w:rPr>
        <w:t xml:space="preserve"> </w:t>
      </w:r>
      <w:r>
        <w:t>with</w:t>
      </w:r>
      <w:r>
        <w:rPr>
          <w:spacing w:val="-3"/>
        </w:rPr>
        <w:t xml:space="preserve"> </w:t>
      </w:r>
      <w:r>
        <w:t>a</w:t>
      </w:r>
      <w:r>
        <w:rPr>
          <w:spacing w:val="-1"/>
        </w:rPr>
        <w:t xml:space="preserve"> </w:t>
      </w:r>
      <w:r>
        <w:t>particular</w:t>
      </w:r>
      <w:r>
        <w:rPr>
          <w:spacing w:val="-3"/>
        </w:rPr>
        <w:t xml:space="preserve"> </w:t>
      </w:r>
      <w:r>
        <w:t>emphasis</w:t>
      </w:r>
      <w:r>
        <w:rPr>
          <w:spacing w:val="-2"/>
        </w:rPr>
        <w:t xml:space="preserve"> </w:t>
      </w:r>
      <w:r>
        <w:t>on</w:t>
      </w:r>
      <w:r>
        <w:rPr>
          <w:spacing w:val="-3"/>
        </w:rPr>
        <w:t xml:space="preserve"> </w:t>
      </w:r>
      <w:r>
        <w:t>the</w:t>
      </w:r>
      <w:r>
        <w:rPr>
          <w:spacing w:val="-3"/>
        </w:rPr>
        <w:t xml:space="preserve"> </w:t>
      </w:r>
      <w:r>
        <w:t>original</w:t>
      </w:r>
      <w:r>
        <w:rPr>
          <w:spacing w:val="-2"/>
        </w:rPr>
        <w:t xml:space="preserve"> </w:t>
      </w:r>
      <w:r>
        <w:t>“bible”</w:t>
      </w:r>
      <w:r>
        <w:rPr>
          <w:spacing w:val="-3"/>
        </w:rPr>
        <w:t xml:space="preserve"> </w:t>
      </w:r>
      <w:r>
        <w:t>of</w:t>
      </w:r>
      <w:r>
        <w:rPr>
          <w:spacing w:val="-1"/>
        </w:rPr>
        <w:t xml:space="preserve"> </w:t>
      </w:r>
      <w:r>
        <w:t>civil</w:t>
      </w:r>
      <w:r>
        <w:rPr>
          <w:spacing w:val="-2"/>
        </w:rPr>
        <w:t xml:space="preserve"> </w:t>
      </w:r>
      <w:r>
        <w:t>rights</w:t>
      </w:r>
      <w:r>
        <w:rPr>
          <w:spacing w:val="-2"/>
        </w:rPr>
        <w:t xml:space="preserve"> </w:t>
      </w:r>
      <w:r>
        <w:t>for</w:t>
      </w:r>
      <w:r>
        <w:rPr>
          <w:spacing w:val="-3"/>
        </w:rPr>
        <w:t xml:space="preserve"> </w:t>
      </w:r>
      <w:r>
        <w:t>people</w:t>
      </w:r>
      <w:r>
        <w:rPr>
          <w:spacing w:val="-3"/>
        </w:rPr>
        <w:t xml:space="preserve"> </w:t>
      </w:r>
      <w:r>
        <w:t>with disabilities, the Rehabilitation Act of 1973.</w:t>
      </w:r>
    </w:p>
    <w:p w14:paraId="60278D28" w14:textId="77777777" w:rsidR="00AD3281" w:rsidRDefault="00AD3281">
      <w:pPr>
        <w:pStyle w:val="BodyText"/>
        <w:spacing w:before="36"/>
        <w:ind w:left="0"/>
        <w:rPr>
          <w:sz w:val="28"/>
        </w:rPr>
      </w:pPr>
    </w:p>
    <w:p w14:paraId="60278D29" w14:textId="77777777" w:rsidR="00AD3281" w:rsidRDefault="00F931B2">
      <w:pPr>
        <w:pStyle w:val="Heading3"/>
        <w:tabs>
          <w:tab w:val="left" w:pos="9748"/>
        </w:tabs>
      </w:pPr>
      <w:bookmarkStart w:id="116" w:name="Civil_Rights_Laws"/>
      <w:bookmarkEnd w:id="116"/>
      <w:r>
        <w:rPr>
          <w:color w:val="000000"/>
          <w:shd w:val="clear" w:color="auto" w:fill="C5D9F0"/>
        </w:rPr>
        <w:t>Civil</w:t>
      </w:r>
      <w:r>
        <w:rPr>
          <w:color w:val="000000"/>
          <w:spacing w:val="-8"/>
          <w:shd w:val="clear" w:color="auto" w:fill="C5D9F0"/>
        </w:rPr>
        <w:t xml:space="preserve"> </w:t>
      </w:r>
      <w:r>
        <w:rPr>
          <w:color w:val="000000"/>
          <w:shd w:val="clear" w:color="auto" w:fill="C5D9F0"/>
        </w:rPr>
        <w:t>Rights</w:t>
      </w:r>
      <w:r>
        <w:rPr>
          <w:color w:val="000000"/>
          <w:spacing w:val="-2"/>
          <w:shd w:val="clear" w:color="auto" w:fill="C5D9F0"/>
        </w:rPr>
        <w:t xml:space="preserve"> </w:t>
      </w:r>
      <w:r>
        <w:rPr>
          <w:color w:val="000000"/>
          <w:spacing w:val="-4"/>
          <w:shd w:val="clear" w:color="auto" w:fill="C5D9F0"/>
        </w:rPr>
        <w:t>Laws</w:t>
      </w:r>
      <w:r>
        <w:rPr>
          <w:color w:val="000000"/>
          <w:shd w:val="clear" w:color="auto" w:fill="C5D9F0"/>
        </w:rPr>
        <w:tab/>
      </w:r>
    </w:p>
    <w:p w14:paraId="60278D2A" w14:textId="77777777" w:rsidR="00AD3281" w:rsidRDefault="00F931B2">
      <w:pPr>
        <w:pStyle w:val="BodyText"/>
        <w:spacing w:before="242"/>
      </w:pPr>
      <w:r>
        <w:t>Before</w:t>
      </w:r>
      <w:r>
        <w:rPr>
          <w:spacing w:val="-4"/>
        </w:rPr>
        <w:t xml:space="preserve"> </w:t>
      </w:r>
      <w:r>
        <w:t>turning</w:t>
      </w:r>
      <w:r>
        <w:rPr>
          <w:spacing w:val="-2"/>
        </w:rPr>
        <w:t xml:space="preserve"> </w:t>
      </w:r>
      <w:r>
        <w:t>to</w:t>
      </w:r>
      <w:r>
        <w:rPr>
          <w:spacing w:val="-2"/>
        </w:rPr>
        <w:t xml:space="preserve"> </w:t>
      </w:r>
      <w:r>
        <w:t>the</w:t>
      </w:r>
      <w:r>
        <w:rPr>
          <w:spacing w:val="-2"/>
        </w:rPr>
        <w:t xml:space="preserve"> </w:t>
      </w:r>
      <w:r>
        <w:t>Rehabilitation</w:t>
      </w:r>
      <w:r>
        <w:rPr>
          <w:spacing w:val="-4"/>
        </w:rPr>
        <w:t xml:space="preserve"> </w:t>
      </w:r>
      <w:r>
        <w:t>Act,</w:t>
      </w:r>
      <w:r>
        <w:rPr>
          <w:spacing w:val="-5"/>
        </w:rPr>
        <w:t xml:space="preserve"> </w:t>
      </w:r>
      <w:r>
        <w:t>a</w:t>
      </w:r>
      <w:r>
        <w:rPr>
          <w:spacing w:val="-2"/>
        </w:rPr>
        <w:t xml:space="preserve"> </w:t>
      </w:r>
      <w:r>
        <w:t>chronological</w:t>
      </w:r>
      <w:r>
        <w:rPr>
          <w:spacing w:val="-3"/>
        </w:rPr>
        <w:t xml:space="preserve"> </w:t>
      </w:r>
      <w:r>
        <w:t>listing</w:t>
      </w:r>
      <w:r>
        <w:rPr>
          <w:spacing w:val="-4"/>
        </w:rPr>
        <w:t xml:space="preserve"> </w:t>
      </w:r>
      <w:r>
        <w:t>and</w:t>
      </w:r>
      <w:r>
        <w:rPr>
          <w:spacing w:val="-2"/>
        </w:rPr>
        <w:t xml:space="preserve"> </w:t>
      </w:r>
      <w:r>
        <w:t>brief</w:t>
      </w:r>
      <w:r>
        <w:rPr>
          <w:spacing w:val="-2"/>
        </w:rPr>
        <w:t xml:space="preserve"> </w:t>
      </w:r>
      <w:r>
        <w:t>description</w:t>
      </w:r>
      <w:r>
        <w:rPr>
          <w:spacing w:val="-2"/>
        </w:rPr>
        <w:t xml:space="preserve"> </w:t>
      </w:r>
      <w:r>
        <w:t>of important federal civil rights laws affecting people with disabilities is in order.</w:t>
      </w:r>
    </w:p>
    <w:p w14:paraId="60278D2B" w14:textId="77777777" w:rsidR="00AD3281" w:rsidRDefault="00AD3281">
      <w:pPr>
        <w:pStyle w:val="BodyText"/>
        <w:sectPr w:rsidR="00AD3281">
          <w:pgSz w:w="12240" w:h="15840"/>
          <w:pgMar w:top="1360" w:right="1080" w:bottom="1780" w:left="1080" w:header="0" w:footer="1594" w:gutter="0"/>
          <w:cols w:space="720"/>
        </w:sectPr>
      </w:pPr>
    </w:p>
    <w:p w14:paraId="60278D2C" w14:textId="77777777" w:rsidR="00AD3281" w:rsidRDefault="00F931B2">
      <w:pPr>
        <w:pStyle w:val="BodyText"/>
        <w:spacing w:before="80"/>
        <w:ind w:left="1080" w:hanging="720"/>
      </w:pPr>
      <w:r>
        <w:lastRenderedPageBreak/>
        <w:t>1964—Civil</w:t>
      </w:r>
      <w:r>
        <w:rPr>
          <w:spacing w:val="-3"/>
        </w:rPr>
        <w:t xml:space="preserve"> </w:t>
      </w:r>
      <w:r>
        <w:t>Rights</w:t>
      </w:r>
      <w:r>
        <w:rPr>
          <w:spacing w:val="-3"/>
        </w:rPr>
        <w:t xml:space="preserve"> </w:t>
      </w:r>
      <w:r>
        <w:t>Act:</w:t>
      </w:r>
      <w:r>
        <w:rPr>
          <w:spacing w:val="-5"/>
        </w:rPr>
        <w:t xml:space="preserve"> </w:t>
      </w:r>
      <w:r>
        <w:t>prohibits</w:t>
      </w:r>
      <w:r>
        <w:rPr>
          <w:spacing w:val="-5"/>
        </w:rPr>
        <w:t xml:space="preserve"> </w:t>
      </w:r>
      <w:r>
        <w:t>discrimination</w:t>
      </w:r>
      <w:r>
        <w:rPr>
          <w:spacing w:val="-2"/>
        </w:rPr>
        <w:t xml:space="preserve"> </w:t>
      </w:r>
      <w:r>
        <w:t>on</w:t>
      </w:r>
      <w:r>
        <w:rPr>
          <w:spacing w:val="-4"/>
        </w:rPr>
        <w:t xml:space="preserve"> </w:t>
      </w:r>
      <w:r>
        <w:t>the</w:t>
      </w:r>
      <w:r>
        <w:rPr>
          <w:spacing w:val="-2"/>
        </w:rPr>
        <w:t xml:space="preserve"> </w:t>
      </w:r>
      <w:r>
        <w:t>basis</w:t>
      </w:r>
      <w:r>
        <w:rPr>
          <w:spacing w:val="-3"/>
        </w:rPr>
        <w:t xml:space="preserve"> </w:t>
      </w:r>
      <w:r>
        <w:t>of</w:t>
      </w:r>
      <w:r>
        <w:rPr>
          <w:spacing w:val="-2"/>
        </w:rPr>
        <w:t xml:space="preserve"> </w:t>
      </w:r>
      <w:r>
        <w:t>race,</w:t>
      </w:r>
      <w:r>
        <w:rPr>
          <w:spacing w:val="-5"/>
        </w:rPr>
        <w:t xml:space="preserve"> </w:t>
      </w:r>
      <w:r>
        <w:t>religion,</w:t>
      </w:r>
      <w:r>
        <w:rPr>
          <w:spacing w:val="-2"/>
        </w:rPr>
        <w:t xml:space="preserve"> </w:t>
      </w:r>
      <w:r>
        <w:t>ethnicity, national origin, and creed; later, gender was added as a protected class.</w:t>
      </w:r>
    </w:p>
    <w:p w14:paraId="60278D2D" w14:textId="77777777" w:rsidR="00AD3281" w:rsidRDefault="00F931B2">
      <w:pPr>
        <w:pStyle w:val="BodyText"/>
        <w:ind w:left="1080" w:hanging="720"/>
      </w:pPr>
      <w:r>
        <w:t>1968—Architectural</w:t>
      </w:r>
      <w:r>
        <w:rPr>
          <w:spacing w:val="-3"/>
        </w:rPr>
        <w:t xml:space="preserve"> </w:t>
      </w:r>
      <w:r>
        <w:t>Barriers</w:t>
      </w:r>
      <w:r>
        <w:rPr>
          <w:spacing w:val="-3"/>
        </w:rPr>
        <w:t xml:space="preserve"> </w:t>
      </w:r>
      <w:r>
        <w:t>Act:</w:t>
      </w:r>
      <w:r>
        <w:rPr>
          <w:spacing w:val="-3"/>
        </w:rPr>
        <w:t xml:space="preserve"> </w:t>
      </w:r>
      <w:r>
        <w:t>prohibits</w:t>
      </w:r>
      <w:r>
        <w:rPr>
          <w:spacing w:val="-3"/>
        </w:rPr>
        <w:t xml:space="preserve"> </w:t>
      </w:r>
      <w:r>
        <w:t>architectural</w:t>
      </w:r>
      <w:r>
        <w:rPr>
          <w:spacing w:val="-6"/>
        </w:rPr>
        <w:t xml:space="preserve"> </w:t>
      </w:r>
      <w:r>
        <w:t>barriers</w:t>
      </w:r>
      <w:r>
        <w:rPr>
          <w:spacing w:val="-3"/>
        </w:rPr>
        <w:t xml:space="preserve"> </w:t>
      </w:r>
      <w:r>
        <w:t>in</w:t>
      </w:r>
      <w:r>
        <w:rPr>
          <w:spacing w:val="-3"/>
        </w:rPr>
        <w:t xml:space="preserve"> </w:t>
      </w:r>
      <w:r>
        <w:t>all</w:t>
      </w:r>
      <w:r>
        <w:rPr>
          <w:spacing w:val="-3"/>
        </w:rPr>
        <w:t xml:space="preserve"> </w:t>
      </w:r>
      <w:r>
        <w:t>federally</w:t>
      </w:r>
      <w:r>
        <w:rPr>
          <w:spacing w:val="-3"/>
        </w:rPr>
        <w:t xml:space="preserve"> </w:t>
      </w:r>
      <w:r>
        <w:t>owned</w:t>
      </w:r>
      <w:r>
        <w:rPr>
          <w:spacing w:val="-4"/>
        </w:rPr>
        <w:t xml:space="preserve"> </w:t>
      </w:r>
      <w:r>
        <w:t>or leased buildings.</w:t>
      </w:r>
    </w:p>
    <w:p w14:paraId="60278D2E" w14:textId="77777777" w:rsidR="00AD3281" w:rsidRDefault="00F931B2">
      <w:pPr>
        <w:pStyle w:val="BodyText"/>
        <w:ind w:left="1080" w:right="365" w:hanging="720"/>
      </w:pPr>
      <w:r>
        <w:t>1970—Urban Mass</w:t>
      </w:r>
      <w:r>
        <w:rPr>
          <w:spacing w:val="-1"/>
        </w:rPr>
        <w:t xml:space="preserve"> </w:t>
      </w:r>
      <w:r>
        <w:t>Transit Act: requires that</w:t>
      </w:r>
      <w:r>
        <w:rPr>
          <w:spacing w:val="-1"/>
        </w:rPr>
        <w:t xml:space="preserve"> </w:t>
      </w:r>
      <w:r>
        <w:t>all new</w:t>
      </w:r>
      <w:r>
        <w:rPr>
          <w:spacing w:val="-2"/>
        </w:rPr>
        <w:t xml:space="preserve"> </w:t>
      </w:r>
      <w:r>
        <w:t>mass transit vehicles be equipped with</w:t>
      </w:r>
      <w:r>
        <w:rPr>
          <w:spacing w:val="-2"/>
        </w:rPr>
        <w:t xml:space="preserve"> </w:t>
      </w:r>
      <w:r>
        <w:t>wheelchair</w:t>
      </w:r>
      <w:r>
        <w:rPr>
          <w:spacing w:val="-4"/>
        </w:rPr>
        <w:t xml:space="preserve"> </w:t>
      </w:r>
      <w:r>
        <w:t>lifts.</w:t>
      </w:r>
      <w:r>
        <w:rPr>
          <w:spacing w:val="-2"/>
        </w:rPr>
        <w:t xml:space="preserve"> </w:t>
      </w:r>
      <w:r>
        <w:t>As</w:t>
      </w:r>
      <w:r>
        <w:rPr>
          <w:spacing w:val="-3"/>
        </w:rPr>
        <w:t xml:space="preserve"> </w:t>
      </w:r>
      <w:r>
        <w:t>mentioned</w:t>
      </w:r>
      <w:r>
        <w:rPr>
          <w:spacing w:val="-4"/>
        </w:rPr>
        <w:t xml:space="preserve"> </w:t>
      </w:r>
      <w:r>
        <w:t>earlier,</w:t>
      </w:r>
      <w:r>
        <w:rPr>
          <w:spacing w:val="-2"/>
        </w:rPr>
        <w:t xml:space="preserve"> </w:t>
      </w:r>
      <w:r>
        <w:t>it</w:t>
      </w:r>
      <w:r>
        <w:rPr>
          <w:spacing w:val="-5"/>
        </w:rPr>
        <w:t xml:space="preserve"> </w:t>
      </w:r>
      <w:r>
        <w:t>was</w:t>
      </w:r>
      <w:r>
        <w:rPr>
          <w:spacing w:val="-3"/>
        </w:rPr>
        <w:t xml:space="preserve"> </w:t>
      </w:r>
      <w:r>
        <w:t>twenty</w:t>
      </w:r>
      <w:r>
        <w:rPr>
          <w:spacing w:val="-5"/>
        </w:rPr>
        <w:t xml:space="preserve"> </w:t>
      </w:r>
      <w:r>
        <w:t>years,</w:t>
      </w:r>
      <w:r>
        <w:rPr>
          <w:spacing w:val="-5"/>
        </w:rPr>
        <w:t xml:space="preserve"> </w:t>
      </w:r>
      <w:r>
        <w:t>primarily</w:t>
      </w:r>
      <w:r>
        <w:rPr>
          <w:spacing w:val="-3"/>
        </w:rPr>
        <w:t xml:space="preserve"> </w:t>
      </w:r>
      <w:r>
        <w:t>because of machinations of the American Public Transit Association (APTA), before the part of the law requiring wheelchair lifts was implemented.</w:t>
      </w:r>
    </w:p>
    <w:p w14:paraId="60278D2F" w14:textId="77777777" w:rsidR="00AD3281" w:rsidRDefault="00F931B2">
      <w:pPr>
        <w:pStyle w:val="BodyText"/>
        <w:ind w:left="1080" w:right="444" w:hanging="720"/>
      </w:pPr>
      <w:r>
        <w:t>1973—Rehabilitation</w:t>
      </w:r>
      <w:r>
        <w:rPr>
          <w:spacing w:val="-3"/>
        </w:rPr>
        <w:t xml:space="preserve"> </w:t>
      </w:r>
      <w:r>
        <w:t>Act:</w:t>
      </w:r>
      <w:r>
        <w:rPr>
          <w:spacing w:val="-3"/>
        </w:rPr>
        <w:t xml:space="preserve"> </w:t>
      </w:r>
      <w:r>
        <w:t>particularly</w:t>
      </w:r>
      <w:r>
        <w:rPr>
          <w:spacing w:val="-4"/>
        </w:rPr>
        <w:t xml:space="preserve"> </w:t>
      </w:r>
      <w:r>
        <w:t>Title</w:t>
      </w:r>
      <w:r>
        <w:rPr>
          <w:spacing w:val="-3"/>
        </w:rPr>
        <w:t xml:space="preserve"> </w:t>
      </w:r>
      <w:r>
        <w:t>V,</w:t>
      </w:r>
      <w:r>
        <w:rPr>
          <w:spacing w:val="-6"/>
        </w:rPr>
        <w:t xml:space="preserve"> </w:t>
      </w:r>
      <w:r>
        <w:t>Sections</w:t>
      </w:r>
      <w:r>
        <w:rPr>
          <w:spacing w:val="-6"/>
        </w:rPr>
        <w:t xml:space="preserve"> </w:t>
      </w:r>
      <w:r>
        <w:t>501,</w:t>
      </w:r>
      <w:r>
        <w:rPr>
          <w:spacing w:val="-6"/>
        </w:rPr>
        <w:t xml:space="preserve"> </w:t>
      </w:r>
      <w:r>
        <w:t>503,</w:t>
      </w:r>
      <w:r>
        <w:rPr>
          <w:spacing w:val="-3"/>
        </w:rPr>
        <w:t xml:space="preserve"> </w:t>
      </w:r>
      <w:r>
        <w:t>and</w:t>
      </w:r>
      <w:r>
        <w:rPr>
          <w:spacing w:val="-5"/>
        </w:rPr>
        <w:t xml:space="preserve"> </w:t>
      </w:r>
      <w:r>
        <w:t>504,</w:t>
      </w:r>
      <w:r>
        <w:rPr>
          <w:spacing w:val="-3"/>
        </w:rPr>
        <w:t xml:space="preserve"> </w:t>
      </w:r>
      <w:r>
        <w:t>prohibits discrimination in federal programs and services and all other programs or services receiving federal funding.</w:t>
      </w:r>
    </w:p>
    <w:p w14:paraId="60278D30" w14:textId="77777777" w:rsidR="00AD3281" w:rsidRDefault="00F931B2">
      <w:pPr>
        <w:pStyle w:val="BodyText"/>
        <w:ind w:left="1080" w:hanging="720"/>
      </w:pPr>
      <w:r>
        <w:t>1975—Developmental</w:t>
      </w:r>
      <w:r>
        <w:rPr>
          <w:spacing w:val="-6"/>
        </w:rPr>
        <w:t xml:space="preserve"> </w:t>
      </w:r>
      <w:r>
        <w:t>Disabilities</w:t>
      </w:r>
      <w:r>
        <w:rPr>
          <w:spacing w:val="-3"/>
        </w:rPr>
        <w:t xml:space="preserve"> </w:t>
      </w:r>
      <w:r>
        <w:t>Bill</w:t>
      </w:r>
      <w:r>
        <w:rPr>
          <w:spacing w:val="-3"/>
        </w:rPr>
        <w:t xml:space="preserve"> </w:t>
      </w:r>
      <w:r>
        <w:t>of</w:t>
      </w:r>
      <w:r>
        <w:rPr>
          <w:spacing w:val="-2"/>
        </w:rPr>
        <w:t xml:space="preserve"> </w:t>
      </w:r>
      <w:r>
        <w:t>Rights</w:t>
      </w:r>
      <w:r>
        <w:rPr>
          <w:spacing w:val="-3"/>
        </w:rPr>
        <w:t xml:space="preserve"> </w:t>
      </w:r>
      <w:r>
        <w:t>Act:</w:t>
      </w:r>
      <w:r>
        <w:rPr>
          <w:spacing w:val="-5"/>
        </w:rPr>
        <w:t xml:space="preserve"> </w:t>
      </w:r>
      <w:r>
        <w:t>among</w:t>
      </w:r>
      <w:r>
        <w:rPr>
          <w:spacing w:val="-4"/>
        </w:rPr>
        <w:t xml:space="preserve"> </w:t>
      </w:r>
      <w:r>
        <w:t>other</w:t>
      </w:r>
      <w:r>
        <w:rPr>
          <w:spacing w:val="-4"/>
        </w:rPr>
        <w:t xml:space="preserve"> </w:t>
      </w:r>
      <w:r>
        <w:t>things,</w:t>
      </w:r>
      <w:r>
        <w:rPr>
          <w:spacing w:val="-5"/>
        </w:rPr>
        <w:t xml:space="preserve"> </w:t>
      </w:r>
      <w:r>
        <w:t>establishes Protection and Advocacy services (P &amp; A).</w:t>
      </w:r>
    </w:p>
    <w:p w14:paraId="60278D31" w14:textId="77777777" w:rsidR="00AD3281" w:rsidRDefault="00F931B2">
      <w:pPr>
        <w:pStyle w:val="BodyText"/>
        <w:ind w:left="1080" w:right="444" w:hanging="720"/>
      </w:pPr>
      <w:r>
        <w:t>1975—Education of All Handicapped Children Act (PL 94-142): requires free, appropriate public education in the least restrictive environment possible for children</w:t>
      </w:r>
      <w:r>
        <w:rPr>
          <w:spacing w:val="-3"/>
        </w:rPr>
        <w:t xml:space="preserve"> </w:t>
      </w:r>
      <w:r>
        <w:t>with</w:t>
      </w:r>
      <w:r>
        <w:rPr>
          <w:spacing w:val="-5"/>
        </w:rPr>
        <w:t xml:space="preserve"> </w:t>
      </w:r>
      <w:r>
        <w:t>disabilities.</w:t>
      </w:r>
      <w:r>
        <w:rPr>
          <w:spacing w:val="-3"/>
        </w:rPr>
        <w:t xml:space="preserve"> </w:t>
      </w:r>
      <w:r>
        <w:t>This</w:t>
      </w:r>
      <w:r>
        <w:rPr>
          <w:spacing w:val="-4"/>
        </w:rPr>
        <w:t xml:space="preserve"> </w:t>
      </w:r>
      <w:r>
        <w:t>law</w:t>
      </w:r>
      <w:r>
        <w:rPr>
          <w:spacing w:val="-4"/>
        </w:rPr>
        <w:t xml:space="preserve"> </w:t>
      </w:r>
      <w:r>
        <w:t>is</w:t>
      </w:r>
      <w:r>
        <w:rPr>
          <w:spacing w:val="-4"/>
        </w:rPr>
        <w:t xml:space="preserve"> </w:t>
      </w:r>
      <w:r>
        <w:t>now</w:t>
      </w:r>
      <w:r>
        <w:rPr>
          <w:spacing w:val="-4"/>
        </w:rPr>
        <w:t xml:space="preserve"> </w:t>
      </w:r>
      <w:r>
        <w:t>called</w:t>
      </w:r>
      <w:r>
        <w:rPr>
          <w:spacing w:val="-3"/>
        </w:rPr>
        <w:t xml:space="preserve"> </w:t>
      </w:r>
      <w:r>
        <w:t>the</w:t>
      </w:r>
      <w:r>
        <w:rPr>
          <w:spacing w:val="-3"/>
        </w:rPr>
        <w:t xml:space="preserve"> </w:t>
      </w:r>
      <w:r>
        <w:t>Individuals</w:t>
      </w:r>
      <w:r>
        <w:rPr>
          <w:spacing w:val="-4"/>
        </w:rPr>
        <w:t xml:space="preserve"> </w:t>
      </w:r>
      <w:r>
        <w:t>with</w:t>
      </w:r>
      <w:r>
        <w:rPr>
          <w:spacing w:val="-5"/>
        </w:rPr>
        <w:t xml:space="preserve"> </w:t>
      </w:r>
      <w:r>
        <w:t>Disabilities Education Act (IDEA).</w:t>
      </w:r>
    </w:p>
    <w:p w14:paraId="60278D32" w14:textId="77777777" w:rsidR="00AD3281" w:rsidRDefault="00F931B2">
      <w:pPr>
        <w:pStyle w:val="BodyText"/>
        <w:spacing w:before="241"/>
        <w:ind w:left="1080" w:right="444" w:hanging="720"/>
      </w:pPr>
      <w:r>
        <w:t>1978—Amendments</w:t>
      </w:r>
      <w:r>
        <w:rPr>
          <w:spacing w:val="-6"/>
        </w:rPr>
        <w:t xml:space="preserve"> </w:t>
      </w:r>
      <w:r>
        <w:t>to</w:t>
      </w:r>
      <w:r>
        <w:rPr>
          <w:spacing w:val="-5"/>
        </w:rPr>
        <w:t xml:space="preserve"> </w:t>
      </w:r>
      <w:r>
        <w:t>the</w:t>
      </w:r>
      <w:r>
        <w:rPr>
          <w:spacing w:val="-3"/>
        </w:rPr>
        <w:t xml:space="preserve"> </w:t>
      </w:r>
      <w:r>
        <w:t>Rehabilitation</w:t>
      </w:r>
      <w:r>
        <w:rPr>
          <w:spacing w:val="-5"/>
        </w:rPr>
        <w:t xml:space="preserve"> </w:t>
      </w:r>
      <w:r>
        <w:t>Act:</w:t>
      </w:r>
      <w:r>
        <w:rPr>
          <w:spacing w:val="-6"/>
        </w:rPr>
        <w:t xml:space="preserve"> </w:t>
      </w:r>
      <w:r>
        <w:t>provides</w:t>
      </w:r>
      <w:r>
        <w:rPr>
          <w:spacing w:val="-6"/>
        </w:rPr>
        <w:t xml:space="preserve"> </w:t>
      </w:r>
      <w:r>
        <w:t>for</w:t>
      </w:r>
      <w:r>
        <w:rPr>
          <w:spacing w:val="-5"/>
        </w:rPr>
        <w:t xml:space="preserve"> </w:t>
      </w:r>
      <w:r>
        <w:t>consumer-controlled</w:t>
      </w:r>
      <w:r>
        <w:rPr>
          <w:spacing w:val="-3"/>
        </w:rPr>
        <w:t xml:space="preserve"> </w:t>
      </w:r>
      <w:r>
        <w:t>centers for independent living.</w:t>
      </w:r>
    </w:p>
    <w:p w14:paraId="60278D33" w14:textId="77777777" w:rsidR="00AD3281" w:rsidRDefault="00F931B2">
      <w:pPr>
        <w:pStyle w:val="BodyText"/>
        <w:ind w:left="1080" w:right="1166" w:hanging="720"/>
        <w:jc w:val="both"/>
      </w:pPr>
      <w:r>
        <w:t>1983—Amendments to the Rehabilitation Act: provides for the Client Assistance Program</w:t>
      </w:r>
      <w:r>
        <w:rPr>
          <w:spacing w:val="-3"/>
        </w:rPr>
        <w:t xml:space="preserve"> </w:t>
      </w:r>
      <w:r>
        <w:t>(CAP),</w:t>
      </w:r>
      <w:r>
        <w:rPr>
          <w:spacing w:val="-4"/>
        </w:rPr>
        <w:t xml:space="preserve"> </w:t>
      </w:r>
      <w:r>
        <w:t>an</w:t>
      </w:r>
      <w:r>
        <w:rPr>
          <w:spacing w:val="-4"/>
        </w:rPr>
        <w:t xml:space="preserve"> </w:t>
      </w:r>
      <w:r>
        <w:t>advocacy</w:t>
      </w:r>
      <w:r>
        <w:rPr>
          <w:spacing w:val="-5"/>
        </w:rPr>
        <w:t xml:space="preserve"> </w:t>
      </w:r>
      <w:r>
        <w:t>program</w:t>
      </w:r>
      <w:r>
        <w:rPr>
          <w:spacing w:val="-3"/>
        </w:rPr>
        <w:t xml:space="preserve"> </w:t>
      </w:r>
      <w:r>
        <w:t>for</w:t>
      </w:r>
      <w:r>
        <w:rPr>
          <w:spacing w:val="-6"/>
        </w:rPr>
        <w:t xml:space="preserve"> </w:t>
      </w:r>
      <w:r>
        <w:t>consumers</w:t>
      </w:r>
      <w:r>
        <w:rPr>
          <w:spacing w:val="-5"/>
        </w:rPr>
        <w:t xml:space="preserve"> </w:t>
      </w:r>
      <w:r>
        <w:t>of</w:t>
      </w:r>
      <w:r>
        <w:rPr>
          <w:spacing w:val="-7"/>
        </w:rPr>
        <w:t xml:space="preserve"> </w:t>
      </w:r>
      <w:r>
        <w:t>rehabilitation</w:t>
      </w:r>
      <w:r>
        <w:rPr>
          <w:spacing w:val="-4"/>
        </w:rPr>
        <w:t xml:space="preserve"> </w:t>
      </w:r>
      <w:r>
        <w:t>and independent living services.</w:t>
      </w:r>
    </w:p>
    <w:p w14:paraId="60278D34" w14:textId="77777777" w:rsidR="00AD3281" w:rsidRDefault="00F931B2">
      <w:pPr>
        <w:pStyle w:val="BodyText"/>
        <w:ind w:left="1080" w:right="444" w:hanging="720"/>
      </w:pPr>
      <w:r>
        <w:t>1985—Mental</w:t>
      </w:r>
      <w:r>
        <w:rPr>
          <w:spacing w:val="-3"/>
        </w:rPr>
        <w:t xml:space="preserve"> </w:t>
      </w:r>
      <w:r>
        <w:t>Illness</w:t>
      </w:r>
      <w:r>
        <w:rPr>
          <w:spacing w:val="-5"/>
        </w:rPr>
        <w:t xml:space="preserve"> </w:t>
      </w:r>
      <w:r>
        <w:t>Bill</w:t>
      </w:r>
      <w:r>
        <w:rPr>
          <w:spacing w:val="-3"/>
        </w:rPr>
        <w:t xml:space="preserve"> </w:t>
      </w:r>
      <w:r>
        <w:t>of</w:t>
      </w:r>
      <w:r>
        <w:rPr>
          <w:spacing w:val="-2"/>
        </w:rPr>
        <w:t xml:space="preserve"> </w:t>
      </w:r>
      <w:r>
        <w:t>Rights</w:t>
      </w:r>
      <w:r>
        <w:rPr>
          <w:spacing w:val="-5"/>
        </w:rPr>
        <w:t xml:space="preserve"> </w:t>
      </w:r>
      <w:r>
        <w:t>Act:</w:t>
      </w:r>
      <w:r>
        <w:rPr>
          <w:spacing w:val="-2"/>
        </w:rPr>
        <w:t xml:space="preserve"> </w:t>
      </w:r>
      <w:r>
        <w:t>requires</w:t>
      </w:r>
      <w:r>
        <w:rPr>
          <w:spacing w:val="-3"/>
        </w:rPr>
        <w:t xml:space="preserve"> </w:t>
      </w:r>
      <w:r>
        <w:t>protection</w:t>
      </w:r>
      <w:r>
        <w:rPr>
          <w:spacing w:val="-4"/>
        </w:rPr>
        <w:t xml:space="preserve"> </w:t>
      </w:r>
      <w:r>
        <w:t>and</w:t>
      </w:r>
      <w:r>
        <w:rPr>
          <w:spacing w:val="-4"/>
        </w:rPr>
        <w:t xml:space="preserve"> </w:t>
      </w:r>
      <w:r>
        <w:t>advocacy</w:t>
      </w:r>
      <w:r>
        <w:rPr>
          <w:spacing w:val="-3"/>
        </w:rPr>
        <w:t xml:space="preserve"> </w:t>
      </w:r>
      <w:r>
        <w:t>services</w:t>
      </w:r>
      <w:r>
        <w:rPr>
          <w:spacing w:val="-3"/>
        </w:rPr>
        <w:t xml:space="preserve"> </w:t>
      </w:r>
      <w:r>
        <w:t>(P</w:t>
      </w:r>
      <w:r>
        <w:rPr>
          <w:spacing w:val="-5"/>
        </w:rPr>
        <w:t xml:space="preserve"> </w:t>
      </w:r>
      <w:r>
        <w:t>&amp; A) for people with mental illness.</w:t>
      </w:r>
    </w:p>
    <w:p w14:paraId="60278D35" w14:textId="77777777" w:rsidR="00AD3281" w:rsidRDefault="00F931B2">
      <w:pPr>
        <w:pStyle w:val="BodyText"/>
        <w:ind w:left="1080" w:right="444" w:hanging="720"/>
      </w:pPr>
      <w:r>
        <w:t>1988—Civil Rights Restoration Act: counteracts bad case law by clarifying Congressional intent that under the Rehabilitation Act, discrimination in ANY program</w:t>
      </w:r>
      <w:r>
        <w:rPr>
          <w:spacing w:val="-1"/>
        </w:rPr>
        <w:t xml:space="preserve"> </w:t>
      </w:r>
      <w:r>
        <w:t>or</w:t>
      </w:r>
      <w:r>
        <w:rPr>
          <w:spacing w:val="-4"/>
        </w:rPr>
        <w:t xml:space="preserve"> </w:t>
      </w:r>
      <w:r>
        <w:t>service</w:t>
      </w:r>
      <w:r>
        <w:rPr>
          <w:spacing w:val="-4"/>
        </w:rPr>
        <w:t xml:space="preserve"> </w:t>
      </w:r>
      <w:r>
        <w:t>that</w:t>
      </w:r>
      <w:r>
        <w:rPr>
          <w:spacing w:val="-2"/>
        </w:rPr>
        <w:t xml:space="preserve"> </w:t>
      </w:r>
      <w:r>
        <w:t>is</w:t>
      </w:r>
      <w:r>
        <w:rPr>
          <w:spacing w:val="-3"/>
        </w:rPr>
        <w:t xml:space="preserve"> </w:t>
      </w:r>
      <w:r>
        <w:t>a</w:t>
      </w:r>
      <w:r>
        <w:rPr>
          <w:spacing w:val="-2"/>
        </w:rPr>
        <w:t xml:space="preserve"> </w:t>
      </w:r>
      <w:r>
        <w:t>part</w:t>
      </w:r>
      <w:r>
        <w:rPr>
          <w:spacing w:val="-2"/>
        </w:rPr>
        <w:t xml:space="preserve"> </w:t>
      </w:r>
      <w:r>
        <w:t>of</w:t>
      </w:r>
      <w:r>
        <w:rPr>
          <w:spacing w:val="-5"/>
        </w:rPr>
        <w:t xml:space="preserve"> </w:t>
      </w:r>
      <w:r>
        <w:t>an</w:t>
      </w:r>
      <w:r>
        <w:rPr>
          <w:spacing w:val="-4"/>
        </w:rPr>
        <w:t xml:space="preserve"> </w:t>
      </w:r>
      <w:r>
        <w:t>entity</w:t>
      </w:r>
      <w:r>
        <w:rPr>
          <w:spacing w:val="-3"/>
        </w:rPr>
        <w:t xml:space="preserve"> </w:t>
      </w:r>
      <w:r>
        <w:t>receiving</w:t>
      </w:r>
      <w:r>
        <w:rPr>
          <w:spacing w:val="-4"/>
        </w:rPr>
        <w:t xml:space="preserve"> </w:t>
      </w:r>
      <w:r>
        <w:t>federal</w:t>
      </w:r>
      <w:r>
        <w:rPr>
          <w:spacing w:val="-3"/>
        </w:rPr>
        <w:t xml:space="preserve"> </w:t>
      </w:r>
      <w:r>
        <w:t>funding—not</w:t>
      </w:r>
      <w:r>
        <w:rPr>
          <w:spacing w:val="-5"/>
        </w:rPr>
        <w:t xml:space="preserve"> </w:t>
      </w:r>
      <w:r>
        <w:t>just the part that actually and directly receives the funding—is illegal.</w:t>
      </w:r>
    </w:p>
    <w:p w14:paraId="60278D36" w14:textId="77777777" w:rsidR="00AD3281" w:rsidRDefault="00F931B2">
      <w:pPr>
        <w:pStyle w:val="BodyText"/>
        <w:ind w:left="1080" w:right="444" w:hanging="720"/>
      </w:pPr>
      <w:r>
        <w:t>1988—Air</w:t>
      </w:r>
      <w:r>
        <w:rPr>
          <w:spacing w:val="-4"/>
        </w:rPr>
        <w:t xml:space="preserve"> </w:t>
      </w:r>
      <w:r>
        <w:t>Carrier</w:t>
      </w:r>
      <w:r>
        <w:rPr>
          <w:spacing w:val="-4"/>
        </w:rPr>
        <w:t xml:space="preserve"> </w:t>
      </w:r>
      <w:r>
        <w:t>Access</w:t>
      </w:r>
      <w:r>
        <w:rPr>
          <w:spacing w:val="-3"/>
        </w:rPr>
        <w:t xml:space="preserve"> </w:t>
      </w:r>
      <w:r>
        <w:t>Act:</w:t>
      </w:r>
      <w:r>
        <w:rPr>
          <w:spacing w:val="-5"/>
        </w:rPr>
        <w:t xml:space="preserve"> </w:t>
      </w:r>
      <w:r>
        <w:t>prohibits</w:t>
      </w:r>
      <w:r>
        <w:rPr>
          <w:spacing w:val="-3"/>
        </w:rPr>
        <w:t xml:space="preserve"> </w:t>
      </w:r>
      <w:r>
        <w:t>discrimination</w:t>
      </w:r>
      <w:r>
        <w:rPr>
          <w:spacing w:val="-4"/>
        </w:rPr>
        <w:t xml:space="preserve"> </w:t>
      </w:r>
      <w:r>
        <w:t>on</w:t>
      </w:r>
      <w:r>
        <w:rPr>
          <w:spacing w:val="-2"/>
        </w:rPr>
        <w:t xml:space="preserve"> </w:t>
      </w:r>
      <w:r>
        <w:t>the</w:t>
      </w:r>
      <w:r>
        <w:rPr>
          <w:spacing w:val="-4"/>
        </w:rPr>
        <w:t xml:space="preserve"> </w:t>
      </w:r>
      <w:r>
        <w:t>basis</w:t>
      </w:r>
      <w:r>
        <w:rPr>
          <w:spacing w:val="-5"/>
        </w:rPr>
        <w:t xml:space="preserve"> </w:t>
      </w:r>
      <w:r>
        <w:t>of</w:t>
      </w:r>
      <w:r>
        <w:rPr>
          <w:spacing w:val="-2"/>
        </w:rPr>
        <w:t xml:space="preserve"> </w:t>
      </w:r>
      <w:r>
        <w:t>disability</w:t>
      </w:r>
      <w:r>
        <w:rPr>
          <w:spacing w:val="-3"/>
        </w:rPr>
        <w:t xml:space="preserve"> </w:t>
      </w:r>
      <w:r>
        <w:t>in</w:t>
      </w:r>
      <w:r>
        <w:rPr>
          <w:spacing w:val="-2"/>
        </w:rPr>
        <w:t xml:space="preserve"> </w:t>
      </w:r>
      <w:r>
        <w:t>air travel and provides for equal access to air transportation services.</w:t>
      </w:r>
    </w:p>
    <w:p w14:paraId="60278D37" w14:textId="77777777" w:rsidR="00AD3281" w:rsidRDefault="00F931B2">
      <w:pPr>
        <w:pStyle w:val="BodyText"/>
        <w:ind w:left="1080" w:right="444" w:hanging="720"/>
      </w:pPr>
      <w:r>
        <w:t>1988—Fair Housing Amendments Act: prohibits discrimination in housing against people</w:t>
      </w:r>
      <w:r>
        <w:rPr>
          <w:spacing w:val="-3"/>
        </w:rPr>
        <w:t xml:space="preserve"> </w:t>
      </w:r>
      <w:r>
        <w:t>with</w:t>
      </w:r>
      <w:r>
        <w:rPr>
          <w:spacing w:val="-5"/>
        </w:rPr>
        <w:t xml:space="preserve"> </w:t>
      </w:r>
      <w:r>
        <w:t>disabilities</w:t>
      </w:r>
      <w:r>
        <w:rPr>
          <w:spacing w:val="-6"/>
        </w:rPr>
        <w:t xml:space="preserve"> </w:t>
      </w:r>
      <w:r>
        <w:t>and</w:t>
      </w:r>
      <w:r>
        <w:rPr>
          <w:spacing w:val="-5"/>
        </w:rPr>
        <w:t xml:space="preserve"> </w:t>
      </w:r>
      <w:r>
        <w:t>families</w:t>
      </w:r>
      <w:r>
        <w:rPr>
          <w:spacing w:val="-4"/>
        </w:rPr>
        <w:t xml:space="preserve"> </w:t>
      </w:r>
      <w:r>
        <w:t>with</w:t>
      </w:r>
      <w:r>
        <w:rPr>
          <w:spacing w:val="-3"/>
        </w:rPr>
        <w:t xml:space="preserve"> </w:t>
      </w:r>
      <w:r>
        <w:t>children.</w:t>
      </w:r>
      <w:r>
        <w:rPr>
          <w:spacing w:val="-3"/>
        </w:rPr>
        <w:t xml:space="preserve"> </w:t>
      </w:r>
      <w:r>
        <w:t>Also</w:t>
      </w:r>
      <w:r>
        <w:rPr>
          <w:spacing w:val="-3"/>
        </w:rPr>
        <w:t xml:space="preserve"> </w:t>
      </w:r>
      <w:r>
        <w:t>provides</w:t>
      </w:r>
      <w:r>
        <w:rPr>
          <w:spacing w:val="-4"/>
        </w:rPr>
        <w:t xml:space="preserve"> </w:t>
      </w:r>
      <w:r>
        <w:t>for</w:t>
      </w:r>
      <w:r>
        <w:rPr>
          <w:spacing w:val="-5"/>
        </w:rPr>
        <w:t xml:space="preserve"> </w:t>
      </w:r>
      <w:r>
        <w:t>architectural accessibility of certain new housing units, renovation of existing units, and accessibility modifications at the renter’s expense.</w:t>
      </w:r>
    </w:p>
    <w:p w14:paraId="60278D38" w14:textId="77777777" w:rsidR="00AD3281" w:rsidRDefault="00AD3281">
      <w:pPr>
        <w:pStyle w:val="BodyText"/>
        <w:sectPr w:rsidR="00AD3281">
          <w:pgSz w:w="12240" w:h="15840"/>
          <w:pgMar w:top="1360" w:right="1080" w:bottom="1780" w:left="1080" w:header="0" w:footer="1594" w:gutter="0"/>
          <w:cols w:space="720"/>
        </w:sectPr>
      </w:pPr>
    </w:p>
    <w:p w14:paraId="60278D39" w14:textId="77777777" w:rsidR="00AD3281" w:rsidRDefault="00F931B2">
      <w:pPr>
        <w:pStyle w:val="BodyText"/>
        <w:spacing w:before="80"/>
        <w:ind w:left="1080" w:right="360" w:hanging="720"/>
        <w:jc w:val="both"/>
      </w:pPr>
      <w:r>
        <w:lastRenderedPageBreak/>
        <w:t>1990—Americans</w:t>
      </w:r>
      <w:r>
        <w:rPr>
          <w:spacing w:val="-4"/>
        </w:rPr>
        <w:t xml:space="preserve"> </w:t>
      </w:r>
      <w:r>
        <w:t>with</w:t>
      </w:r>
      <w:r>
        <w:rPr>
          <w:spacing w:val="-5"/>
        </w:rPr>
        <w:t xml:space="preserve"> </w:t>
      </w:r>
      <w:r>
        <w:t>Disabilities</w:t>
      </w:r>
      <w:r>
        <w:rPr>
          <w:spacing w:val="-4"/>
        </w:rPr>
        <w:t xml:space="preserve"> </w:t>
      </w:r>
      <w:r>
        <w:t>Act:</w:t>
      </w:r>
      <w:r>
        <w:rPr>
          <w:spacing w:val="-5"/>
        </w:rPr>
        <w:t xml:space="preserve"> </w:t>
      </w:r>
      <w:r>
        <w:t>provides</w:t>
      </w:r>
      <w:r>
        <w:rPr>
          <w:spacing w:val="-4"/>
        </w:rPr>
        <w:t xml:space="preserve"> </w:t>
      </w:r>
      <w:r>
        <w:t>comprehensive</w:t>
      </w:r>
      <w:r>
        <w:rPr>
          <w:spacing w:val="-5"/>
        </w:rPr>
        <w:t xml:space="preserve"> </w:t>
      </w:r>
      <w:r>
        <w:t>civil</w:t>
      </w:r>
      <w:r>
        <w:rPr>
          <w:spacing w:val="-4"/>
        </w:rPr>
        <w:t xml:space="preserve"> </w:t>
      </w:r>
      <w:r>
        <w:t>rights</w:t>
      </w:r>
      <w:r>
        <w:rPr>
          <w:spacing w:val="-4"/>
        </w:rPr>
        <w:t xml:space="preserve"> </w:t>
      </w:r>
      <w:r>
        <w:t>protection</w:t>
      </w:r>
      <w:r>
        <w:rPr>
          <w:spacing w:val="-3"/>
        </w:rPr>
        <w:t xml:space="preserve"> </w:t>
      </w:r>
      <w:r>
        <w:t>for people with</w:t>
      </w:r>
      <w:r>
        <w:rPr>
          <w:spacing w:val="-2"/>
        </w:rPr>
        <w:t xml:space="preserve"> </w:t>
      </w:r>
      <w:r>
        <w:t>disabilities;</w:t>
      </w:r>
      <w:r>
        <w:rPr>
          <w:spacing w:val="-3"/>
        </w:rPr>
        <w:t xml:space="preserve"> </w:t>
      </w:r>
      <w:r>
        <w:t>closely</w:t>
      </w:r>
      <w:r>
        <w:rPr>
          <w:spacing w:val="-1"/>
        </w:rPr>
        <w:t xml:space="preserve"> </w:t>
      </w:r>
      <w:r>
        <w:t>modeled</w:t>
      </w:r>
      <w:r>
        <w:rPr>
          <w:spacing w:val="-2"/>
        </w:rPr>
        <w:t xml:space="preserve"> </w:t>
      </w:r>
      <w:r>
        <w:t>after</w:t>
      </w:r>
      <w:r>
        <w:rPr>
          <w:spacing w:val="-2"/>
        </w:rPr>
        <w:t xml:space="preserve"> </w:t>
      </w:r>
      <w:r>
        <w:t>the Civil</w:t>
      </w:r>
      <w:r>
        <w:rPr>
          <w:spacing w:val="-1"/>
        </w:rPr>
        <w:t xml:space="preserve"> </w:t>
      </w:r>
      <w:r>
        <w:t>Rights</w:t>
      </w:r>
      <w:r>
        <w:rPr>
          <w:spacing w:val="-3"/>
        </w:rPr>
        <w:t xml:space="preserve"> </w:t>
      </w:r>
      <w:r>
        <w:t>Act and the Section 504 of Title V of the Rehabilitation Act and its regulations.</w:t>
      </w:r>
    </w:p>
    <w:p w14:paraId="60278D3A" w14:textId="77777777" w:rsidR="00AD3281" w:rsidRDefault="00F931B2">
      <w:pPr>
        <w:pStyle w:val="BodyText"/>
        <w:ind w:right="444"/>
      </w:pPr>
      <w:r>
        <w:t>The</w:t>
      </w:r>
      <w:r>
        <w:rPr>
          <w:spacing w:val="-3"/>
        </w:rPr>
        <w:t xml:space="preserve"> </w:t>
      </w:r>
      <w:r>
        <w:t>modern</w:t>
      </w:r>
      <w:r>
        <w:rPr>
          <w:spacing w:val="-1"/>
        </w:rPr>
        <w:t xml:space="preserve"> </w:t>
      </w:r>
      <w:r>
        <w:t>history</w:t>
      </w:r>
      <w:r>
        <w:rPr>
          <w:spacing w:val="-2"/>
        </w:rPr>
        <w:t xml:space="preserve"> </w:t>
      </w:r>
      <w:r>
        <w:t>of</w:t>
      </w:r>
      <w:r>
        <w:rPr>
          <w:spacing w:val="-4"/>
        </w:rPr>
        <w:t xml:space="preserve"> </w:t>
      </w:r>
      <w:r>
        <w:t>civil</w:t>
      </w:r>
      <w:r>
        <w:rPr>
          <w:spacing w:val="-2"/>
        </w:rPr>
        <w:t xml:space="preserve"> </w:t>
      </w:r>
      <w:r>
        <w:t>rights</w:t>
      </w:r>
      <w:r>
        <w:rPr>
          <w:spacing w:val="-2"/>
        </w:rPr>
        <w:t xml:space="preserve"> </w:t>
      </w:r>
      <w:r>
        <w:t>for</w:t>
      </w:r>
      <w:r>
        <w:rPr>
          <w:spacing w:val="-3"/>
        </w:rPr>
        <w:t xml:space="preserve"> </w:t>
      </w:r>
      <w:r>
        <w:t>people</w:t>
      </w:r>
      <w:r>
        <w:rPr>
          <w:spacing w:val="-3"/>
        </w:rPr>
        <w:t xml:space="preserve"> </w:t>
      </w:r>
      <w:r>
        <w:t>with</w:t>
      </w:r>
      <w:r>
        <w:rPr>
          <w:spacing w:val="-1"/>
        </w:rPr>
        <w:t xml:space="preserve"> </w:t>
      </w:r>
      <w:r>
        <w:t>disabilities</w:t>
      </w:r>
      <w:r>
        <w:rPr>
          <w:spacing w:val="-2"/>
        </w:rPr>
        <w:t xml:space="preserve"> </w:t>
      </w:r>
      <w:r>
        <w:t>is</w:t>
      </w:r>
      <w:r>
        <w:rPr>
          <w:spacing w:val="-2"/>
        </w:rPr>
        <w:t xml:space="preserve"> </w:t>
      </w:r>
      <w:r>
        <w:t>three</w:t>
      </w:r>
      <w:r>
        <w:rPr>
          <w:spacing w:val="-6"/>
        </w:rPr>
        <w:t xml:space="preserve"> </w:t>
      </w:r>
      <w:r>
        <w:t>decades</w:t>
      </w:r>
      <w:r>
        <w:rPr>
          <w:spacing w:val="-2"/>
        </w:rPr>
        <w:t xml:space="preserve"> </w:t>
      </w:r>
      <w:r>
        <w:t>old.</w:t>
      </w:r>
      <w:r>
        <w:rPr>
          <w:spacing w:val="-1"/>
        </w:rPr>
        <w:t xml:space="preserve"> </w:t>
      </w:r>
      <w:r>
        <w:t>A</w:t>
      </w:r>
      <w:r>
        <w:rPr>
          <w:spacing w:val="-4"/>
        </w:rPr>
        <w:t xml:space="preserve"> </w:t>
      </w:r>
      <w:r>
        <w:t>key piece of this decades-long process is the story of how the Rehabilitation Act of 1973 was finally passed and then implemented. It is the story of the first organized disability rights protest.</w:t>
      </w:r>
    </w:p>
    <w:p w14:paraId="60278D3B" w14:textId="77777777" w:rsidR="00AD3281" w:rsidRDefault="00AD3281">
      <w:pPr>
        <w:pStyle w:val="BodyText"/>
        <w:spacing w:before="37"/>
        <w:ind w:left="0"/>
        <w:rPr>
          <w:sz w:val="28"/>
        </w:rPr>
      </w:pPr>
    </w:p>
    <w:p w14:paraId="60278D3C" w14:textId="77777777" w:rsidR="00AD3281" w:rsidRDefault="00F931B2">
      <w:pPr>
        <w:pStyle w:val="Heading3"/>
        <w:tabs>
          <w:tab w:val="left" w:pos="9748"/>
        </w:tabs>
      </w:pPr>
      <w:bookmarkStart w:id="117" w:name="The_Rehabilitation_Act_of_1973"/>
      <w:bookmarkEnd w:id="117"/>
      <w:r>
        <w:rPr>
          <w:color w:val="000000"/>
          <w:shd w:val="clear" w:color="auto" w:fill="C5D9F0"/>
        </w:rPr>
        <w:t>The</w:t>
      </w:r>
      <w:r>
        <w:rPr>
          <w:color w:val="000000"/>
          <w:spacing w:val="-6"/>
          <w:shd w:val="clear" w:color="auto" w:fill="C5D9F0"/>
        </w:rPr>
        <w:t xml:space="preserve"> </w:t>
      </w:r>
      <w:r>
        <w:rPr>
          <w:color w:val="000000"/>
          <w:shd w:val="clear" w:color="auto" w:fill="C5D9F0"/>
        </w:rPr>
        <w:t>Rehabilitation</w:t>
      </w:r>
      <w:r>
        <w:rPr>
          <w:color w:val="000000"/>
          <w:spacing w:val="-5"/>
          <w:shd w:val="clear" w:color="auto" w:fill="C5D9F0"/>
        </w:rPr>
        <w:t xml:space="preserve"> </w:t>
      </w:r>
      <w:r>
        <w:rPr>
          <w:color w:val="000000"/>
          <w:shd w:val="clear" w:color="auto" w:fill="C5D9F0"/>
        </w:rPr>
        <w:t>Act</w:t>
      </w:r>
      <w:r>
        <w:rPr>
          <w:color w:val="000000"/>
          <w:spacing w:val="-3"/>
          <w:shd w:val="clear" w:color="auto" w:fill="C5D9F0"/>
        </w:rPr>
        <w:t xml:space="preserve"> </w:t>
      </w:r>
      <w:r>
        <w:rPr>
          <w:color w:val="000000"/>
          <w:shd w:val="clear" w:color="auto" w:fill="C5D9F0"/>
        </w:rPr>
        <w:t>of</w:t>
      </w:r>
      <w:r>
        <w:rPr>
          <w:color w:val="000000"/>
          <w:spacing w:val="-1"/>
          <w:shd w:val="clear" w:color="auto" w:fill="C5D9F0"/>
        </w:rPr>
        <w:t xml:space="preserve"> </w:t>
      </w:r>
      <w:r>
        <w:rPr>
          <w:color w:val="000000"/>
          <w:spacing w:val="-4"/>
          <w:shd w:val="clear" w:color="auto" w:fill="C5D9F0"/>
        </w:rPr>
        <w:t>1973</w:t>
      </w:r>
      <w:r>
        <w:rPr>
          <w:color w:val="000000"/>
          <w:shd w:val="clear" w:color="auto" w:fill="C5D9F0"/>
        </w:rPr>
        <w:tab/>
      </w:r>
    </w:p>
    <w:p w14:paraId="60278D3D" w14:textId="77777777" w:rsidR="00AD3281" w:rsidRDefault="00F931B2">
      <w:pPr>
        <w:pStyle w:val="BodyText"/>
        <w:spacing w:before="241"/>
        <w:ind w:right="422"/>
      </w:pPr>
      <w:r>
        <w:t>In 1972, Congress passed a rehabilitation bill that independent living activists cheered. President Richard Nixon’s veto prevented this bill from becoming law. During the era of political activity at the end of the Vietnam War, Nixon’s veto was not taken lying down by</w:t>
      </w:r>
      <w:r>
        <w:rPr>
          <w:spacing w:val="-3"/>
        </w:rPr>
        <w:t xml:space="preserve"> </w:t>
      </w:r>
      <w:r>
        <w:t>disability</w:t>
      </w:r>
      <w:r>
        <w:rPr>
          <w:spacing w:val="-3"/>
        </w:rPr>
        <w:t xml:space="preserve"> </w:t>
      </w:r>
      <w:r>
        <w:t>activists</w:t>
      </w:r>
      <w:r>
        <w:rPr>
          <w:spacing w:val="-3"/>
        </w:rPr>
        <w:t xml:space="preserve"> </w:t>
      </w:r>
      <w:r>
        <w:t>who</w:t>
      </w:r>
      <w:r>
        <w:rPr>
          <w:spacing w:val="-2"/>
        </w:rPr>
        <w:t xml:space="preserve"> </w:t>
      </w:r>
      <w:r>
        <w:t>launched</w:t>
      </w:r>
      <w:r>
        <w:rPr>
          <w:spacing w:val="-2"/>
        </w:rPr>
        <w:t xml:space="preserve"> </w:t>
      </w:r>
      <w:r>
        <w:t>fierce</w:t>
      </w:r>
      <w:r>
        <w:rPr>
          <w:spacing w:val="-2"/>
        </w:rPr>
        <w:t xml:space="preserve"> </w:t>
      </w:r>
      <w:r>
        <w:t>protests</w:t>
      </w:r>
      <w:r>
        <w:rPr>
          <w:spacing w:val="-3"/>
        </w:rPr>
        <w:t xml:space="preserve"> </w:t>
      </w:r>
      <w:r>
        <w:t>across</w:t>
      </w:r>
      <w:r>
        <w:rPr>
          <w:spacing w:val="-5"/>
        </w:rPr>
        <w:t xml:space="preserve"> </w:t>
      </w:r>
      <w:r>
        <w:t>the</w:t>
      </w:r>
      <w:r>
        <w:rPr>
          <w:spacing w:val="-4"/>
        </w:rPr>
        <w:t xml:space="preserve"> </w:t>
      </w:r>
      <w:r>
        <w:t>country.</w:t>
      </w:r>
      <w:r>
        <w:rPr>
          <w:spacing w:val="-2"/>
        </w:rPr>
        <w:t xml:space="preserve"> </w:t>
      </w:r>
      <w:r>
        <w:t>In</w:t>
      </w:r>
      <w:r>
        <w:rPr>
          <w:spacing w:val="-2"/>
        </w:rPr>
        <w:t xml:space="preserve"> </w:t>
      </w:r>
      <w:r>
        <w:t>New</w:t>
      </w:r>
      <w:r>
        <w:rPr>
          <w:spacing w:val="-6"/>
        </w:rPr>
        <w:t xml:space="preserve"> </w:t>
      </w:r>
      <w:r>
        <w:t>York</w:t>
      </w:r>
      <w:r>
        <w:rPr>
          <w:spacing w:val="-3"/>
        </w:rPr>
        <w:t xml:space="preserve"> </w:t>
      </w:r>
      <w:r>
        <w:t>City, an early leader for disability rights, Judy Heumann, staged a sit-in on Madison Avenue with eighty other activists. Traffic was stopped. After a flood of angry letters and protests, in September 1973, Congress overrode Nixon’s veto, and the Rehabilitation Act of 1973 finally became law. Passage of this pivotal law was the beginning of the ongoing fight for implementation and revision of the law according to the vision of independent living advocates and disability rights activists.</w:t>
      </w:r>
    </w:p>
    <w:p w14:paraId="60278D3E" w14:textId="77777777" w:rsidR="00AD3281" w:rsidRDefault="00F931B2">
      <w:pPr>
        <w:pStyle w:val="BodyText"/>
      </w:pPr>
      <w:r>
        <w:t>Key</w:t>
      </w:r>
      <w:r>
        <w:rPr>
          <w:spacing w:val="-4"/>
        </w:rPr>
        <w:t xml:space="preserve"> </w:t>
      </w:r>
      <w:r>
        <w:t>language</w:t>
      </w:r>
      <w:r>
        <w:rPr>
          <w:spacing w:val="-3"/>
        </w:rPr>
        <w:t xml:space="preserve"> </w:t>
      </w:r>
      <w:r>
        <w:t>in</w:t>
      </w:r>
      <w:r>
        <w:rPr>
          <w:spacing w:val="-1"/>
        </w:rPr>
        <w:t xml:space="preserve"> </w:t>
      </w:r>
      <w:r>
        <w:t>the</w:t>
      </w:r>
      <w:r>
        <w:rPr>
          <w:spacing w:val="-1"/>
        </w:rPr>
        <w:t xml:space="preserve"> </w:t>
      </w:r>
      <w:r>
        <w:t>Rehabilitation</w:t>
      </w:r>
      <w:r>
        <w:rPr>
          <w:spacing w:val="-3"/>
        </w:rPr>
        <w:t xml:space="preserve"> </w:t>
      </w:r>
      <w:r>
        <w:t>Act,</w:t>
      </w:r>
      <w:r>
        <w:rPr>
          <w:spacing w:val="-4"/>
        </w:rPr>
        <w:t xml:space="preserve"> </w:t>
      </w:r>
      <w:r>
        <w:t>found</w:t>
      </w:r>
      <w:r>
        <w:rPr>
          <w:spacing w:val="-2"/>
        </w:rPr>
        <w:t xml:space="preserve"> </w:t>
      </w:r>
      <w:r>
        <w:t>in</w:t>
      </w:r>
      <w:r>
        <w:rPr>
          <w:spacing w:val="-1"/>
        </w:rPr>
        <w:t xml:space="preserve"> </w:t>
      </w:r>
      <w:r>
        <w:t>Section</w:t>
      </w:r>
      <w:r>
        <w:rPr>
          <w:spacing w:val="-3"/>
        </w:rPr>
        <w:t xml:space="preserve"> </w:t>
      </w:r>
      <w:r>
        <w:t>504</w:t>
      </w:r>
      <w:r>
        <w:rPr>
          <w:spacing w:val="-3"/>
        </w:rPr>
        <w:t xml:space="preserve"> </w:t>
      </w:r>
      <w:r>
        <w:t>of</w:t>
      </w:r>
      <w:r>
        <w:rPr>
          <w:spacing w:val="-1"/>
        </w:rPr>
        <w:t xml:space="preserve"> </w:t>
      </w:r>
      <w:r>
        <w:t>Title</w:t>
      </w:r>
      <w:r>
        <w:rPr>
          <w:spacing w:val="-6"/>
        </w:rPr>
        <w:t xml:space="preserve"> </w:t>
      </w:r>
      <w:r>
        <w:t>V,</w:t>
      </w:r>
      <w:r>
        <w:rPr>
          <w:spacing w:val="-1"/>
        </w:rPr>
        <w:t xml:space="preserve"> </w:t>
      </w:r>
      <w:r>
        <w:t>states</w:t>
      </w:r>
      <w:r>
        <w:rPr>
          <w:spacing w:val="-1"/>
        </w:rPr>
        <w:t xml:space="preserve"> </w:t>
      </w:r>
      <w:r>
        <w:rPr>
          <w:spacing w:val="-2"/>
        </w:rPr>
        <w:t>that:</w:t>
      </w:r>
    </w:p>
    <w:p w14:paraId="60278D3F" w14:textId="77777777" w:rsidR="00AD3281" w:rsidRDefault="00F931B2">
      <w:pPr>
        <w:spacing w:before="240"/>
        <w:ind w:left="1080" w:right="1179"/>
        <w:rPr>
          <w:i/>
          <w:sz w:val="24"/>
        </w:rPr>
      </w:pPr>
      <w:r>
        <w:rPr>
          <w:i/>
          <w:sz w:val="24"/>
        </w:rPr>
        <w:t>No otherwise qualified handicapped individual in the United States shall, solely</w:t>
      </w:r>
      <w:r>
        <w:rPr>
          <w:i/>
          <w:spacing w:val="-3"/>
          <w:sz w:val="24"/>
        </w:rPr>
        <w:t xml:space="preserve"> </w:t>
      </w:r>
      <w:r>
        <w:rPr>
          <w:i/>
          <w:sz w:val="24"/>
        </w:rPr>
        <w:t>by</w:t>
      </w:r>
      <w:r>
        <w:rPr>
          <w:i/>
          <w:spacing w:val="-3"/>
          <w:sz w:val="24"/>
        </w:rPr>
        <w:t xml:space="preserve"> </w:t>
      </w:r>
      <w:r>
        <w:rPr>
          <w:i/>
          <w:sz w:val="24"/>
        </w:rPr>
        <w:t>reason</w:t>
      </w:r>
      <w:r>
        <w:rPr>
          <w:i/>
          <w:spacing w:val="-4"/>
          <w:sz w:val="24"/>
        </w:rPr>
        <w:t xml:space="preserve"> </w:t>
      </w:r>
      <w:r>
        <w:rPr>
          <w:i/>
          <w:sz w:val="24"/>
        </w:rPr>
        <w:t>of</w:t>
      </w:r>
      <w:r>
        <w:rPr>
          <w:i/>
          <w:spacing w:val="-5"/>
          <w:sz w:val="24"/>
        </w:rPr>
        <w:t xml:space="preserve"> </w:t>
      </w:r>
      <w:r>
        <w:rPr>
          <w:i/>
          <w:sz w:val="24"/>
        </w:rPr>
        <w:t>his</w:t>
      </w:r>
      <w:r>
        <w:rPr>
          <w:i/>
          <w:spacing w:val="-5"/>
          <w:sz w:val="24"/>
        </w:rPr>
        <w:t xml:space="preserve"> </w:t>
      </w:r>
      <w:r>
        <w:rPr>
          <w:i/>
          <w:sz w:val="24"/>
        </w:rPr>
        <w:t>handicap,</w:t>
      </w:r>
      <w:r>
        <w:rPr>
          <w:i/>
          <w:spacing w:val="-5"/>
          <w:sz w:val="24"/>
        </w:rPr>
        <w:t xml:space="preserve"> </w:t>
      </w:r>
      <w:r>
        <w:rPr>
          <w:i/>
          <w:sz w:val="24"/>
        </w:rPr>
        <w:t>be</w:t>
      </w:r>
      <w:r>
        <w:rPr>
          <w:i/>
          <w:spacing w:val="-4"/>
          <w:sz w:val="24"/>
        </w:rPr>
        <w:t xml:space="preserve"> </w:t>
      </w:r>
      <w:r>
        <w:rPr>
          <w:i/>
          <w:sz w:val="24"/>
        </w:rPr>
        <w:t>excluded</w:t>
      </w:r>
      <w:r>
        <w:rPr>
          <w:i/>
          <w:spacing w:val="-4"/>
          <w:sz w:val="24"/>
        </w:rPr>
        <w:t xml:space="preserve"> </w:t>
      </w:r>
      <w:r>
        <w:rPr>
          <w:i/>
          <w:sz w:val="24"/>
        </w:rPr>
        <w:t>from</w:t>
      </w:r>
      <w:r>
        <w:rPr>
          <w:i/>
          <w:spacing w:val="-4"/>
          <w:sz w:val="24"/>
        </w:rPr>
        <w:t xml:space="preserve"> </w:t>
      </w:r>
      <w:r>
        <w:rPr>
          <w:i/>
          <w:sz w:val="24"/>
        </w:rPr>
        <w:t>the</w:t>
      </w:r>
      <w:r>
        <w:rPr>
          <w:i/>
          <w:spacing w:val="-4"/>
          <w:sz w:val="24"/>
        </w:rPr>
        <w:t xml:space="preserve"> </w:t>
      </w:r>
      <w:r>
        <w:rPr>
          <w:i/>
          <w:sz w:val="24"/>
        </w:rPr>
        <w:t>participation</w:t>
      </w:r>
      <w:r>
        <w:rPr>
          <w:i/>
          <w:spacing w:val="-4"/>
          <w:sz w:val="24"/>
        </w:rPr>
        <w:t xml:space="preserve"> </w:t>
      </w:r>
      <w:r>
        <w:rPr>
          <w:i/>
          <w:sz w:val="24"/>
        </w:rPr>
        <w:t>in,</w:t>
      </w:r>
      <w:r>
        <w:rPr>
          <w:i/>
          <w:spacing w:val="-2"/>
          <w:sz w:val="24"/>
        </w:rPr>
        <w:t xml:space="preserve"> </w:t>
      </w:r>
      <w:r>
        <w:rPr>
          <w:i/>
          <w:sz w:val="24"/>
        </w:rPr>
        <w:t>be denied the benefits of, or be subjected to discrimination under any program or activity receiving federal financial assistance.</w:t>
      </w:r>
    </w:p>
    <w:p w14:paraId="60278D40" w14:textId="77777777" w:rsidR="00AD3281" w:rsidRDefault="00F931B2">
      <w:pPr>
        <w:pStyle w:val="BodyText"/>
        <w:ind w:right="365"/>
      </w:pPr>
      <w:r>
        <w:t>Advocates</w:t>
      </w:r>
      <w:r>
        <w:rPr>
          <w:spacing w:val="-3"/>
        </w:rPr>
        <w:t xml:space="preserve"> </w:t>
      </w:r>
      <w:r>
        <w:t>realized</w:t>
      </w:r>
      <w:r>
        <w:rPr>
          <w:spacing w:val="-2"/>
        </w:rPr>
        <w:t xml:space="preserve"> </w:t>
      </w:r>
      <w:r>
        <w:t>that</w:t>
      </w:r>
      <w:r>
        <w:rPr>
          <w:spacing w:val="-2"/>
        </w:rPr>
        <w:t xml:space="preserve"> </w:t>
      </w:r>
      <w:r>
        <w:t>this</w:t>
      </w:r>
      <w:r>
        <w:rPr>
          <w:spacing w:val="-3"/>
        </w:rPr>
        <w:t xml:space="preserve"> </w:t>
      </w:r>
      <w:r>
        <w:t>new</w:t>
      </w:r>
      <w:r>
        <w:rPr>
          <w:spacing w:val="-3"/>
        </w:rPr>
        <w:t xml:space="preserve"> </w:t>
      </w:r>
      <w:r>
        <w:t>law</w:t>
      </w:r>
      <w:r>
        <w:rPr>
          <w:spacing w:val="-3"/>
        </w:rPr>
        <w:t xml:space="preserve"> </w:t>
      </w:r>
      <w:r>
        <w:t>would</w:t>
      </w:r>
      <w:r>
        <w:rPr>
          <w:spacing w:val="-2"/>
        </w:rPr>
        <w:t xml:space="preserve"> </w:t>
      </w:r>
      <w:r>
        <w:t>need</w:t>
      </w:r>
      <w:r>
        <w:rPr>
          <w:spacing w:val="-2"/>
        </w:rPr>
        <w:t xml:space="preserve"> </w:t>
      </w:r>
      <w:r>
        <w:t>regulations</w:t>
      </w:r>
      <w:r>
        <w:rPr>
          <w:spacing w:val="-3"/>
        </w:rPr>
        <w:t xml:space="preserve"> </w:t>
      </w:r>
      <w:r>
        <w:t>in</w:t>
      </w:r>
      <w:r>
        <w:rPr>
          <w:spacing w:val="-4"/>
        </w:rPr>
        <w:t xml:space="preserve"> </w:t>
      </w:r>
      <w:r>
        <w:t>order</w:t>
      </w:r>
      <w:r>
        <w:rPr>
          <w:spacing w:val="-4"/>
        </w:rPr>
        <w:t xml:space="preserve"> </w:t>
      </w:r>
      <w:r>
        <w:t>to</w:t>
      </w:r>
      <w:r>
        <w:rPr>
          <w:spacing w:val="-2"/>
        </w:rPr>
        <w:t xml:space="preserve"> </w:t>
      </w:r>
      <w:r>
        <w:t>be</w:t>
      </w:r>
      <w:r>
        <w:rPr>
          <w:spacing w:val="-4"/>
        </w:rPr>
        <w:t xml:space="preserve"> </w:t>
      </w:r>
      <w:r>
        <w:t>implemented and enforced. By 1977, Presidents Nixon and Ford had come and gone. Jimmy Carter had become president and had appointed Joseph Califano his Secretary of Health, Education and Welfare (HEW). Califano refused to issue regulations and was given an ultimatum</w:t>
      </w:r>
      <w:r>
        <w:rPr>
          <w:spacing w:val="-1"/>
        </w:rPr>
        <w:t xml:space="preserve"> </w:t>
      </w:r>
      <w:r>
        <w:t>and</w:t>
      </w:r>
      <w:r>
        <w:rPr>
          <w:spacing w:val="-2"/>
        </w:rPr>
        <w:t xml:space="preserve"> </w:t>
      </w:r>
      <w:r>
        <w:t>deadline</w:t>
      </w:r>
      <w:r>
        <w:rPr>
          <w:spacing w:val="-2"/>
        </w:rPr>
        <w:t xml:space="preserve"> </w:t>
      </w:r>
      <w:r>
        <w:t>of</w:t>
      </w:r>
      <w:r>
        <w:rPr>
          <w:spacing w:val="-5"/>
        </w:rPr>
        <w:t xml:space="preserve"> </w:t>
      </w:r>
      <w:r>
        <w:t>April</w:t>
      </w:r>
      <w:r>
        <w:rPr>
          <w:spacing w:val="-3"/>
        </w:rPr>
        <w:t xml:space="preserve"> </w:t>
      </w:r>
      <w:r>
        <w:t>4,</w:t>
      </w:r>
      <w:r>
        <w:rPr>
          <w:spacing w:val="-5"/>
        </w:rPr>
        <w:t xml:space="preserve"> </w:t>
      </w:r>
      <w:r>
        <w:t>1977.</w:t>
      </w:r>
      <w:r>
        <w:rPr>
          <w:spacing w:val="-5"/>
        </w:rPr>
        <w:t xml:space="preserve"> </w:t>
      </w:r>
      <w:r>
        <w:t>April</w:t>
      </w:r>
      <w:r>
        <w:rPr>
          <w:spacing w:val="-3"/>
        </w:rPr>
        <w:t xml:space="preserve"> </w:t>
      </w:r>
      <w:r>
        <w:t>4</w:t>
      </w:r>
      <w:r>
        <w:rPr>
          <w:spacing w:val="-2"/>
        </w:rPr>
        <w:t xml:space="preserve"> </w:t>
      </w:r>
      <w:r>
        <w:t>went</w:t>
      </w:r>
      <w:r>
        <w:rPr>
          <w:spacing w:val="-2"/>
        </w:rPr>
        <w:t xml:space="preserve"> </w:t>
      </w:r>
      <w:r>
        <w:t>by</w:t>
      </w:r>
      <w:r>
        <w:rPr>
          <w:spacing w:val="-3"/>
        </w:rPr>
        <w:t xml:space="preserve"> </w:t>
      </w:r>
      <w:r>
        <w:t>with</w:t>
      </w:r>
      <w:r>
        <w:rPr>
          <w:spacing w:val="-2"/>
        </w:rPr>
        <w:t xml:space="preserve"> </w:t>
      </w:r>
      <w:r>
        <w:t>no</w:t>
      </w:r>
      <w:r>
        <w:rPr>
          <w:spacing w:val="-4"/>
        </w:rPr>
        <w:t xml:space="preserve"> </w:t>
      </w:r>
      <w:r>
        <w:t>regulations</w:t>
      </w:r>
      <w:r>
        <w:rPr>
          <w:spacing w:val="-5"/>
        </w:rPr>
        <w:t xml:space="preserve"> </w:t>
      </w:r>
      <w:r>
        <w:t>and</w:t>
      </w:r>
      <w:r>
        <w:rPr>
          <w:spacing w:val="-2"/>
        </w:rPr>
        <w:t xml:space="preserve"> </w:t>
      </w:r>
      <w:r>
        <w:t>no</w:t>
      </w:r>
      <w:r>
        <w:rPr>
          <w:spacing w:val="-2"/>
        </w:rPr>
        <w:t xml:space="preserve"> </w:t>
      </w:r>
      <w:r>
        <w:t>word from Califano.</w:t>
      </w:r>
    </w:p>
    <w:p w14:paraId="60278D41" w14:textId="77777777" w:rsidR="00AD3281" w:rsidRDefault="00F931B2">
      <w:pPr>
        <w:pStyle w:val="BodyText"/>
        <w:ind w:right="444"/>
      </w:pPr>
      <w:r>
        <w:t>On</w:t>
      </w:r>
      <w:r>
        <w:rPr>
          <w:spacing w:val="-2"/>
        </w:rPr>
        <w:t xml:space="preserve"> </w:t>
      </w:r>
      <w:r>
        <w:t>April</w:t>
      </w:r>
      <w:r>
        <w:rPr>
          <w:spacing w:val="-3"/>
        </w:rPr>
        <w:t xml:space="preserve"> </w:t>
      </w:r>
      <w:r>
        <w:t>5,</w:t>
      </w:r>
      <w:r>
        <w:rPr>
          <w:spacing w:val="-2"/>
        </w:rPr>
        <w:t xml:space="preserve"> </w:t>
      </w:r>
      <w:r>
        <w:t>demonstrations</w:t>
      </w:r>
      <w:r>
        <w:rPr>
          <w:spacing w:val="-3"/>
        </w:rPr>
        <w:t xml:space="preserve"> </w:t>
      </w:r>
      <w:r>
        <w:t>by</w:t>
      </w:r>
      <w:r>
        <w:rPr>
          <w:spacing w:val="-5"/>
        </w:rPr>
        <w:t xml:space="preserve"> </w:t>
      </w:r>
      <w:r>
        <w:t>people</w:t>
      </w:r>
      <w:r>
        <w:rPr>
          <w:spacing w:val="-2"/>
        </w:rPr>
        <w:t xml:space="preserve"> </w:t>
      </w:r>
      <w:r>
        <w:t>with</w:t>
      </w:r>
      <w:r>
        <w:rPr>
          <w:spacing w:val="-2"/>
        </w:rPr>
        <w:t xml:space="preserve"> </w:t>
      </w:r>
      <w:r>
        <w:t>disabilities</w:t>
      </w:r>
      <w:r>
        <w:rPr>
          <w:spacing w:val="-3"/>
        </w:rPr>
        <w:t xml:space="preserve"> </w:t>
      </w:r>
      <w:r>
        <w:t>took</w:t>
      </w:r>
      <w:r>
        <w:rPr>
          <w:spacing w:val="-3"/>
        </w:rPr>
        <w:t xml:space="preserve"> </w:t>
      </w:r>
      <w:r>
        <w:t>place</w:t>
      </w:r>
      <w:r>
        <w:rPr>
          <w:spacing w:val="-2"/>
        </w:rPr>
        <w:t xml:space="preserve"> </w:t>
      </w:r>
      <w:r>
        <w:t>in</w:t>
      </w:r>
      <w:r>
        <w:rPr>
          <w:spacing w:val="-4"/>
        </w:rPr>
        <w:t xml:space="preserve"> </w:t>
      </w:r>
      <w:r>
        <w:t>ten</w:t>
      </w:r>
      <w:r>
        <w:rPr>
          <w:spacing w:val="-2"/>
        </w:rPr>
        <w:t xml:space="preserve"> </w:t>
      </w:r>
      <w:r>
        <w:t>cities</w:t>
      </w:r>
      <w:r>
        <w:rPr>
          <w:spacing w:val="-5"/>
        </w:rPr>
        <w:t xml:space="preserve"> </w:t>
      </w:r>
      <w:r>
        <w:t>across</w:t>
      </w:r>
      <w:r>
        <w:rPr>
          <w:spacing w:val="-3"/>
        </w:rPr>
        <w:t xml:space="preserve"> </w:t>
      </w:r>
      <w:r>
        <w:t>the country. By the end of the day, demonstrations in nine cities were over. In one city— San Francisco—protesters refused to disband.</w:t>
      </w:r>
    </w:p>
    <w:p w14:paraId="60278D42" w14:textId="77777777" w:rsidR="00AD3281" w:rsidRDefault="00F931B2">
      <w:pPr>
        <w:pStyle w:val="BodyText"/>
        <w:spacing w:before="241"/>
        <w:ind w:right="444"/>
      </w:pPr>
      <w:r>
        <w:t>Demonstrators,</w:t>
      </w:r>
      <w:r>
        <w:rPr>
          <w:spacing w:val="-5"/>
        </w:rPr>
        <w:t xml:space="preserve"> </w:t>
      </w:r>
      <w:r>
        <w:t>more</w:t>
      </w:r>
      <w:r>
        <w:rPr>
          <w:spacing w:val="-2"/>
        </w:rPr>
        <w:t xml:space="preserve"> </w:t>
      </w:r>
      <w:r>
        <w:t>than</w:t>
      </w:r>
      <w:r>
        <w:rPr>
          <w:spacing w:val="-4"/>
        </w:rPr>
        <w:t xml:space="preserve"> </w:t>
      </w:r>
      <w:r>
        <w:t>150</w:t>
      </w:r>
      <w:r>
        <w:rPr>
          <w:spacing w:val="-4"/>
        </w:rPr>
        <w:t xml:space="preserve"> </w:t>
      </w:r>
      <w:r>
        <w:t>people</w:t>
      </w:r>
      <w:r>
        <w:rPr>
          <w:spacing w:val="-4"/>
        </w:rPr>
        <w:t xml:space="preserve"> </w:t>
      </w:r>
      <w:r>
        <w:t>with</w:t>
      </w:r>
      <w:r>
        <w:rPr>
          <w:spacing w:val="-2"/>
        </w:rPr>
        <w:t xml:space="preserve"> </w:t>
      </w:r>
      <w:r>
        <w:t>disabilities,</w:t>
      </w:r>
      <w:r>
        <w:rPr>
          <w:spacing w:val="-2"/>
        </w:rPr>
        <w:t xml:space="preserve"> </w:t>
      </w:r>
      <w:r>
        <w:t>had</w:t>
      </w:r>
      <w:r>
        <w:rPr>
          <w:spacing w:val="-2"/>
        </w:rPr>
        <w:t xml:space="preserve"> </w:t>
      </w:r>
      <w:r>
        <w:t>taken</w:t>
      </w:r>
      <w:r>
        <w:rPr>
          <w:spacing w:val="-2"/>
        </w:rPr>
        <w:t xml:space="preserve"> </w:t>
      </w:r>
      <w:r>
        <w:t>over</w:t>
      </w:r>
      <w:r>
        <w:rPr>
          <w:spacing w:val="-4"/>
        </w:rPr>
        <w:t xml:space="preserve"> </w:t>
      </w:r>
      <w:r>
        <w:t>the</w:t>
      </w:r>
      <w:r>
        <w:rPr>
          <w:spacing w:val="-4"/>
        </w:rPr>
        <w:t xml:space="preserve"> </w:t>
      </w:r>
      <w:r>
        <w:t>federal</w:t>
      </w:r>
      <w:r>
        <w:rPr>
          <w:spacing w:val="-3"/>
        </w:rPr>
        <w:t xml:space="preserve"> </w:t>
      </w:r>
      <w:r>
        <w:t>office building and refused to leave.</w:t>
      </w:r>
      <w:r>
        <w:rPr>
          <w:spacing w:val="-1"/>
        </w:rPr>
        <w:t xml:space="preserve"> </w:t>
      </w:r>
      <w:r>
        <w:t>They stayed until May 1. Califano had issued regulations by April 28, but the protesters stayed until they had reviewed the regulations and approved of them.</w:t>
      </w:r>
    </w:p>
    <w:p w14:paraId="60278D43" w14:textId="77777777" w:rsidR="00AD3281" w:rsidRDefault="00AD3281">
      <w:pPr>
        <w:pStyle w:val="BodyText"/>
        <w:sectPr w:rsidR="00AD3281">
          <w:pgSz w:w="12240" w:h="15840"/>
          <w:pgMar w:top="1360" w:right="1080" w:bottom="1780" w:left="1080" w:header="0" w:footer="1594" w:gutter="0"/>
          <w:cols w:space="720"/>
        </w:sectPr>
      </w:pPr>
    </w:p>
    <w:p w14:paraId="60278D44" w14:textId="77777777" w:rsidR="00AD3281" w:rsidRDefault="00F931B2">
      <w:pPr>
        <w:pStyle w:val="BodyText"/>
        <w:spacing w:before="80"/>
      </w:pPr>
      <w:r>
        <w:lastRenderedPageBreak/>
        <w:t>The</w:t>
      </w:r>
      <w:r>
        <w:rPr>
          <w:spacing w:val="-3"/>
        </w:rPr>
        <w:t xml:space="preserve"> </w:t>
      </w:r>
      <w:r>
        <w:t>lesson is</w:t>
      </w:r>
      <w:r>
        <w:rPr>
          <w:spacing w:val="-2"/>
        </w:rPr>
        <w:t xml:space="preserve"> </w:t>
      </w:r>
      <w:r>
        <w:t>a</w:t>
      </w:r>
      <w:r>
        <w:rPr>
          <w:spacing w:val="-2"/>
        </w:rPr>
        <w:t xml:space="preserve"> </w:t>
      </w:r>
      <w:r>
        <w:t>fairly</w:t>
      </w:r>
      <w:r>
        <w:rPr>
          <w:spacing w:val="-1"/>
        </w:rPr>
        <w:t xml:space="preserve"> </w:t>
      </w:r>
      <w:r>
        <w:t>simple</w:t>
      </w:r>
      <w:r>
        <w:rPr>
          <w:spacing w:val="-3"/>
        </w:rPr>
        <w:t xml:space="preserve"> </w:t>
      </w:r>
      <w:r>
        <w:t>one. As</w:t>
      </w:r>
      <w:r>
        <w:rPr>
          <w:spacing w:val="-3"/>
        </w:rPr>
        <w:t xml:space="preserve"> </w:t>
      </w:r>
      <w:r>
        <w:t>Martin</w:t>
      </w:r>
      <w:r>
        <w:rPr>
          <w:spacing w:val="-1"/>
        </w:rPr>
        <w:t xml:space="preserve"> </w:t>
      </w:r>
      <w:r>
        <w:t>Luther</w:t>
      </w:r>
      <w:r>
        <w:rPr>
          <w:spacing w:val="-4"/>
        </w:rPr>
        <w:t xml:space="preserve"> </w:t>
      </w:r>
      <w:r>
        <w:t xml:space="preserve">King </w:t>
      </w:r>
      <w:r>
        <w:rPr>
          <w:spacing w:val="-2"/>
        </w:rPr>
        <w:t>said,</w:t>
      </w:r>
    </w:p>
    <w:p w14:paraId="60278D45" w14:textId="77777777" w:rsidR="00AD3281" w:rsidRDefault="00F931B2">
      <w:pPr>
        <w:spacing w:before="240"/>
        <w:ind w:left="1080" w:right="1179"/>
        <w:rPr>
          <w:i/>
          <w:sz w:val="24"/>
        </w:rPr>
      </w:pPr>
      <w:r>
        <w:rPr>
          <w:i/>
          <w:sz w:val="24"/>
        </w:rPr>
        <w:t>It is an historical fact that the privileged groups seldom give up their privileges voluntarily. Individuals may see the moral light and voluntarily give up their unjust posture, but, as we are reminded, groups tend to be more immoral than individuals. We know, through painful experience that freedom</w:t>
      </w:r>
      <w:r>
        <w:rPr>
          <w:i/>
          <w:spacing w:val="-4"/>
          <w:sz w:val="24"/>
        </w:rPr>
        <w:t xml:space="preserve"> </w:t>
      </w:r>
      <w:r>
        <w:rPr>
          <w:i/>
          <w:sz w:val="24"/>
        </w:rPr>
        <w:t>is</w:t>
      </w:r>
      <w:r>
        <w:rPr>
          <w:i/>
          <w:spacing w:val="-5"/>
          <w:sz w:val="24"/>
        </w:rPr>
        <w:t xml:space="preserve"> </w:t>
      </w:r>
      <w:r>
        <w:rPr>
          <w:i/>
          <w:sz w:val="24"/>
        </w:rPr>
        <w:t>never</w:t>
      </w:r>
      <w:r>
        <w:rPr>
          <w:i/>
          <w:spacing w:val="-4"/>
          <w:sz w:val="24"/>
        </w:rPr>
        <w:t xml:space="preserve"> </w:t>
      </w:r>
      <w:r>
        <w:rPr>
          <w:i/>
          <w:sz w:val="24"/>
        </w:rPr>
        <w:t>voluntarily</w:t>
      </w:r>
      <w:r>
        <w:rPr>
          <w:i/>
          <w:spacing w:val="-3"/>
          <w:sz w:val="24"/>
        </w:rPr>
        <w:t xml:space="preserve"> </w:t>
      </w:r>
      <w:r>
        <w:rPr>
          <w:i/>
          <w:sz w:val="24"/>
        </w:rPr>
        <w:t>given</w:t>
      </w:r>
      <w:r>
        <w:rPr>
          <w:i/>
          <w:spacing w:val="-4"/>
          <w:sz w:val="24"/>
        </w:rPr>
        <w:t xml:space="preserve"> </w:t>
      </w:r>
      <w:r>
        <w:rPr>
          <w:i/>
          <w:sz w:val="24"/>
        </w:rPr>
        <w:t>by</w:t>
      </w:r>
      <w:r>
        <w:rPr>
          <w:i/>
          <w:spacing w:val="-3"/>
          <w:sz w:val="24"/>
        </w:rPr>
        <w:t xml:space="preserve"> </w:t>
      </w:r>
      <w:r>
        <w:rPr>
          <w:i/>
          <w:sz w:val="24"/>
        </w:rPr>
        <w:t>the</w:t>
      </w:r>
      <w:r>
        <w:rPr>
          <w:i/>
          <w:spacing w:val="-2"/>
          <w:sz w:val="24"/>
        </w:rPr>
        <w:t xml:space="preserve"> </w:t>
      </w:r>
      <w:r>
        <w:rPr>
          <w:i/>
          <w:sz w:val="24"/>
        </w:rPr>
        <w:t>oppressor,</w:t>
      </w:r>
      <w:r>
        <w:rPr>
          <w:i/>
          <w:spacing w:val="-2"/>
          <w:sz w:val="24"/>
        </w:rPr>
        <w:t xml:space="preserve"> </w:t>
      </w:r>
      <w:r>
        <w:rPr>
          <w:i/>
          <w:sz w:val="24"/>
        </w:rPr>
        <w:t>it</w:t>
      </w:r>
      <w:r>
        <w:rPr>
          <w:i/>
          <w:spacing w:val="-2"/>
          <w:sz w:val="24"/>
        </w:rPr>
        <w:t xml:space="preserve"> </w:t>
      </w:r>
      <w:r>
        <w:rPr>
          <w:i/>
          <w:sz w:val="24"/>
        </w:rPr>
        <w:t>must</w:t>
      </w:r>
      <w:r>
        <w:rPr>
          <w:i/>
          <w:spacing w:val="-5"/>
          <w:sz w:val="24"/>
        </w:rPr>
        <w:t xml:space="preserve"> </w:t>
      </w:r>
      <w:r>
        <w:rPr>
          <w:i/>
          <w:sz w:val="24"/>
        </w:rPr>
        <w:t>be</w:t>
      </w:r>
      <w:r>
        <w:rPr>
          <w:i/>
          <w:spacing w:val="-4"/>
          <w:sz w:val="24"/>
        </w:rPr>
        <w:t xml:space="preserve"> </w:t>
      </w:r>
      <w:r>
        <w:rPr>
          <w:i/>
          <w:sz w:val="24"/>
        </w:rPr>
        <w:t>demanded by the oppressed.</w:t>
      </w:r>
    </w:p>
    <w:p w14:paraId="60278D46" w14:textId="77777777" w:rsidR="00AD3281" w:rsidRDefault="00AD3281">
      <w:pPr>
        <w:pStyle w:val="BodyText"/>
        <w:spacing w:before="37"/>
        <w:ind w:left="0"/>
        <w:rPr>
          <w:i/>
          <w:sz w:val="28"/>
        </w:rPr>
      </w:pPr>
    </w:p>
    <w:p w14:paraId="60278D47" w14:textId="77777777" w:rsidR="00AD3281" w:rsidRDefault="00F931B2">
      <w:pPr>
        <w:pStyle w:val="Heading3"/>
        <w:tabs>
          <w:tab w:val="left" w:pos="9748"/>
        </w:tabs>
      </w:pPr>
      <w:bookmarkStart w:id="118" w:name="Leaders_in_the_Independent_Living_Moveme"/>
      <w:bookmarkEnd w:id="118"/>
      <w:r>
        <w:rPr>
          <w:color w:val="000000"/>
          <w:shd w:val="clear" w:color="auto" w:fill="C5D9F0"/>
        </w:rPr>
        <w:t>Leaders</w:t>
      </w:r>
      <w:r>
        <w:rPr>
          <w:color w:val="000000"/>
          <w:spacing w:val="-7"/>
          <w:shd w:val="clear" w:color="auto" w:fill="C5D9F0"/>
        </w:rPr>
        <w:t xml:space="preserve"> </w:t>
      </w:r>
      <w:r>
        <w:rPr>
          <w:color w:val="000000"/>
          <w:shd w:val="clear" w:color="auto" w:fill="C5D9F0"/>
        </w:rPr>
        <w:t>in</w:t>
      </w:r>
      <w:r>
        <w:rPr>
          <w:color w:val="000000"/>
          <w:spacing w:val="-6"/>
          <w:shd w:val="clear" w:color="auto" w:fill="C5D9F0"/>
        </w:rPr>
        <w:t xml:space="preserve"> </w:t>
      </w:r>
      <w:r>
        <w:rPr>
          <w:color w:val="000000"/>
          <w:shd w:val="clear" w:color="auto" w:fill="C5D9F0"/>
        </w:rPr>
        <w:t>the</w:t>
      </w:r>
      <w:r>
        <w:rPr>
          <w:color w:val="000000"/>
          <w:spacing w:val="-6"/>
          <w:shd w:val="clear" w:color="auto" w:fill="C5D9F0"/>
        </w:rPr>
        <w:t xml:space="preserve"> </w:t>
      </w:r>
      <w:r>
        <w:rPr>
          <w:color w:val="000000"/>
          <w:shd w:val="clear" w:color="auto" w:fill="C5D9F0"/>
        </w:rPr>
        <w:t>Independent</w:t>
      </w:r>
      <w:r>
        <w:rPr>
          <w:color w:val="000000"/>
          <w:spacing w:val="-4"/>
          <w:shd w:val="clear" w:color="auto" w:fill="C5D9F0"/>
        </w:rPr>
        <w:t xml:space="preserve"> </w:t>
      </w:r>
      <w:r>
        <w:rPr>
          <w:color w:val="000000"/>
          <w:shd w:val="clear" w:color="auto" w:fill="C5D9F0"/>
        </w:rPr>
        <w:t>Living</w:t>
      </w:r>
      <w:r>
        <w:rPr>
          <w:color w:val="000000"/>
          <w:spacing w:val="-6"/>
          <w:shd w:val="clear" w:color="auto" w:fill="C5D9F0"/>
        </w:rPr>
        <w:t xml:space="preserve"> </w:t>
      </w:r>
      <w:r>
        <w:rPr>
          <w:color w:val="000000"/>
          <w:spacing w:val="-2"/>
          <w:shd w:val="clear" w:color="auto" w:fill="C5D9F0"/>
        </w:rPr>
        <w:t>Movement</w:t>
      </w:r>
      <w:r>
        <w:rPr>
          <w:color w:val="000000"/>
          <w:shd w:val="clear" w:color="auto" w:fill="C5D9F0"/>
        </w:rPr>
        <w:tab/>
      </w:r>
    </w:p>
    <w:p w14:paraId="60278D48" w14:textId="77777777" w:rsidR="00AD3281" w:rsidRDefault="00F931B2">
      <w:pPr>
        <w:pStyle w:val="BodyText"/>
        <w:spacing w:before="241"/>
        <w:ind w:right="444"/>
      </w:pPr>
      <w:r>
        <w:t>The history of the independent living movement is not complete without mention of some</w:t>
      </w:r>
      <w:r>
        <w:rPr>
          <w:spacing w:val="-5"/>
        </w:rPr>
        <w:t xml:space="preserve"> </w:t>
      </w:r>
      <w:r>
        <w:t>other</w:t>
      </w:r>
      <w:r>
        <w:rPr>
          <w:spacing w:val="-5"/>
        </w:rPr>
        <w:t xml:space="preserve"> </w:t>
      </w:r>
      <w:r>
        <w:t>leaders</w:t>
      </w:r>
      <w:r>
        <w:rPr>
          <w:spacing w:val="-4"/>
        </w:rPr>
        <w:t xml:space="preserve"> </w:t>
      </w:r>
      <w:r>
        <w:t>who</w:t>
      </w:r>
      <w:r>
        <w:rPr>
          <w:spacing w:val="-3"/>
        </w:rPr>
        <w:t xml:space="preserve"> </w:t>
      </w:r>
      <w:r>
        <w:t>continue</w:t>
      </w:r>
      <w:r>
        <w:rPr>
          <w:spacing w:val="-5"/>
        </w:rPr>
        <w:t xml:space="preserve"> </w:t>
      </w:r>
      <w:r>
        <w:t>to</w:t>
      </w:r>
      <w:r>
        <w:rPr>
          <w:spacing w:val="-5"/>
        </w:rPr>
        <w:t xml:space="preserve"> </w:t>
      </w:r>
      <w:r>
        <w:t>make</w:t>
      </w:r>
      <w:r>
        <w:rPr>
          <w:spacing w:val="-3"/>
        </w:rPr>
        <w:t xml:space="preserve"> </w:t>
      </w:r>
      <w:r>
        <w:t>substantial</w:t>
      </w:r>
      <w:r>
        <w:rPr>
          <w:spacing w:val="-4"/>
        </w:rPr>
        <w:t xml:space="preserve"> </w:t>
      </w:r>
      <w:r>
        <w:t>contributions</w:t>
      </w:r>
      <w:r>
        <w:rPr>
          <w:spacing w:val="-4"/>
        </w:rPr>
        <w:t xml:space="preserve"> </w:t>
      </w:r>
      <w:r>
        <w:t>to</w:t>
      </w:r>
      <w:r>
        <w:rPr>
          <w:spacing w:val="-3"/>
        </w:rPr>
        <w:t xml:space="preserve"> </w:t>
      </w:r>
      <w:r>
        <w:t>the</w:t>
      </w:r>
      <w:r>
        <w:rPr>
          <w:spacing w:val="-3"/>
        </w:rPr>
        <w:t xml:space="preserve"> </w:t>
      </w:r>
      <w:r>
        <w:t>movement and to the rights and empowerment of people with disabilities.</w:t>
      </w:r>
    </w:p>
    <w:p w14:paraId="60278D49" w14:textId="77777777" w:rsidR="00AD3281" w:rsidRDefault="00F931B2">
      <w:pPr>
        <w:pStyle w:val="ListParagraph"/>
        <w:numPr>
          <w:ilvl w:val="0"/>
          <w:numId w:val="2"/>
        </w:numPr>
        <w:tabs>
          <w:tab w:val="left" w:pos="720"/>
        </w:tabs>
        <w:ind w:right="733"/>
        <w:rPr>
          <w:sz w:val="24"/>
        </w:rPr>
      </w:pPr>
      <w:r>
        <w:rPr>
          <w:sz w:val="24"/>
        </w:rPr>
        <w:t>Max Starkloff, Charlie Carr, and Marca Bristo founded the National Council on Independent</w:t>
      </w:r>
      <w:r>
        <w:rPr>
          <w:spacing w:val="-2"/>
          <w:sz w:val="24"/>
        </w:rPr>
        <w:t xml:space="preserve"> </w:t>
      </w:r>
      <w:r>
        <w:rPr>
          <w:sz w:val="24"/>
        </w:rPr>
        <w:t>Living</w:t>
      </w:r>
      <w:r>
        <w:rPr>
          <w:spacing w:val="-2"/>
          <w:sz w:val="24"/>
        </w:rPr>
        <w:t xml:space="preserve"> </w:t>
      </w:r>
      <w:r>
        <w:rPr>
          <w:sz w:val="24"/>
        </w:rPr>
        <w:t>(NCIL)</w:t>
      </w:r>
      <w:r>
        <w:rPr>
          <w:spacing w:val="-4"/>
          <w:sz w:val="24"/>
        </w:rPr>
        <w:t xml:space="preserve"> </w:t>
      </w:r>
      <w:r>
        <w:rPr>
          <w:sz w:val="24"/>
        </w:rPr>
        <w:t>in</w:t>
      </w:r>
      <w:r>
        <w:rPr>
          <w:spacing w:val="-2"/>
          <w:sz w:val="24"/>
        </w:rPr>
        <w:t xml:space="preserve"> </w:t>
      </w:r>
      <w:r>
        <w:rPr>
          <w:sz w:val="24"/>
        </w:rPr>
        <w:t>1983.</w:t>
      </w:r>
      <w:r>
        <w:rPr>
          <w:spacing w:val="-5"/>
          <w:sz w:val="24"/>
        </w:rPr>
        <w:t xml:space="preserve"> </w:t>
      </w:r>
      <w:r>
        <w:rPr>
          <w:sz w:val="24"/>
        </w:rPr>
        <w:t>NCIL</w:t>
      </w:r>
      <w:r>
        <w:rPr>
          <w:spacing w:val="-2"/>
          <w:sz w:val="24"/>
        </w:rPr>
        <w:t xml:space="preserve"> </w:t>
      </w:r>
      <w:r>
        <w:rPr>
          <w:sz w:val="24"/>
        </w:rPr>
        <w:t>is</w:t>
      </w:r>
      <w:r>
        <w:rPr>
          <w:spacing w:val="-3"/>
          <w:sz w:val="24"/>
        </w:rPr>
        <w:t xml:space="preserve"> </w:t>
      </w:r>
      <w:r>
        <w:rPr>
          <w:sz w:val="24"/>
        </w:rPr>
        <w:t>one</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only</w:t>
      </w:r>
      <w:r>
        <w:rPr>
          <w:spacing w:val="-3"/>
          <w:sz w:val="24"/>
        </w:rPr>
        <w:t xml:space="preserve"> </w:t>
      </w:r>
      <w:r>
        <w:rPr>
          <w:sz w:val="24"/>
        </w:rPr>
        <w:t>national</w:t>
      </w:r>
      <w:r>
        <w:rPr>
          <w:spacing w:val="-6"/>
          <w:sz w:val="24"/>
        </w:rPr>
        <w:t xml:space="preserve"> </w:t>
      </w:r>
      <w:r>
        <w:rPr>
          <w:sz w:val="24"/>
        </w:rPr>
        <w:t>organizations that is consumer-controlled and promotes</w:t>
      </w:r>
      <w:r>
        <w:rPr>
          <w:spacing w:val="-1"/>
          <w:sz w:val="24"/>
        </w:rPr>
        <w:t xml:space="preserve"> </w:t>
      </w:r>
      <w:r>
        <w:rPr>
          <w:sz w:val="24"/>
        </w:rPr>
        <w:t>the rights and empowerment</w:t>
      </w:r>
      <w:r>
        <w:rPr>
          <w:spacing w:val="-1"/>
          <w:sz w:val="24"/>
        </w:rPr>
        <w:t xml:space="preserve"> </w:t>
      </w:r>
      <w:r>
        <w:rPr>
          <w:sz w:val="24"/>
        </w:rPr>
        <w:t>of people with disabilities.</w:t>
      </w:r>
    </w:p>
    <w:p w14:paraId="60278D4A" w14:textId="77777777" w:rsidR="00AD3281" w:rsidRDefault="00F931B2">
      <w:pPr>
        <w:pStyle w:val="ListParagraph"/>
        <w:numPr>
          <w:ilvl w:val="0"/>
          <w:numId w:val="2"/>
        </w:numPr>
        <w:tabs>
          <w:tab w:val="left" w:pos="720"/>
        </w:tabs>
        <w:spacing w:before="239"/>
        <w:ind w:right="537"/>
        <w:rPr>
          <w:sz w:val="24"/>
        </w:rPr>
      </w:pPr>
      <w:r>
        <w:rPr>
          <w:sz w:val="24"/>
        </w:rPr>
        <w:t>Justin Dart played a prominent role in the fight for passage of the Americans with Disabilities</w:t>
      </w:r>
      <w:r>
        <w:rPr>
          <w:spacing w:val="-2"/>
          <w:sz w:val="24"/>
        </w:rPr>
        <w:t xml:space="preserve"> </w:t>
      </w:r>
      <w:r>
        <w:rPr>
          <w:sz w:val="24"/>
        </w:rPr>
        <w:t>Act,</w:t>
      </w:r>
      <w:r>
        <w:rPr>
          <w:spacing w:val="-4"/>
          <w:sz w:val="24"/>
        </w:rPr>
        <w:t xml:space="preserve"> </w:t>
      </w:r>
      <w:r>
        <w:rPr>
          <w:sz w:val="24"/>
        </w:rPr>
        <w:t>and</w:t>
      </w:r>
      <w:r>
        <w:rPr>
          <w:spacing w:val="-3"/>
          <w:sz w:val="24"/>
        </w:rPr>
        <w:t xml:space="preserve"> </w:t>
      </w:r>
      <w:r>
        <w:rPr>
          <w:sz w:val="24"/>
        </w:rPr>
        <w:t>is</w:t>
      </w:r>
      <w:r>
        <w:rPr>
          <w:spacing w:val="-4"/>
          <w:sz w:val="24"/>
        </w:rPr>
        <w:t xml:space="preserve"> </w:t>
      </w:r>
      <w:r>
        <w:rPr>
          <w:sz w:val="24"/>
        </w:rPr>
        <w:t>seen</w:t>
      </w:r>
      <w:r>
        <w:rPr>
          <w:spacing w:val="-3"/>
          <w:sz w:val="24"/>
        </w:rPr>
        <w:t xml:space="preserve"> </w:t>
      </w:r>
      <w:r>
        <w:rPr>
          <w:sz w:val="24"/>
        </w:rPr>
        <w:t>by</w:t>
      </w:r>
      <w:r>
        <w:rPr>
          <w:spacing w:val="-4"/>
          <w:sz w:val="24"/>
        </w:rPr>
        <w:t xml:space="preserve"> </w:t>
      </w:r>
      <w:r>
        <w:rPr>
          <w:sz w:val="24"/>
        </w:rPr>
        <w:t>many</w:t>
      </w:r>
      <w:r>
        <w:rPr>
          <w:spacing w:val="-4"/>
          <w:sz w:val="24"/>
        </w:rPr>
        <w:t xml:space="preserve"> </w:t>
      </w:r>
      <w:r>
        <w:rPr>
          <w:sz w:val="24"/>
        </w:rPr>
        <w:t>as</w:t>
      </w:r>
      <w:r>
        <w:rPr>
          <w:spacing w:val="-2"/>
          <w:sz w:val="24"/>
        </w:rPr>
        <w:t xml:space="preserve"> </w:t>
      </w:r>
      <w:r>
        <w:rPr>
          <w:sz w:val="24"/>
        </w:rPr>
        <w:t>the</w:t>
      </w:r>
      <w:r>
        <w:rPr>
          <w:spacing w:val="-1"/>
          <w:sz w:val="24"/>
        </w:rPr>
        <w:t xml:space="preserve"> </w:t>
      </w:r>
      <w:r>
        <w:rPr>
          <w:sz w:val="24"/>
        </w:rPr>
        <w:t>spiritual</w:t>
      </w:r>
      <w:r>
        <w:rPr>
          <w:spacing w:val="-2"/>
          <w:sz w:val="24"/>
        </w:rPr>
        <w:t xml:space="preserve"> </w:t>
      </w:r>
      <w:r>
        <w:rPr>
          <w:sz w:val="24"/>
        </w:rPr>
        <w:t>leader</w:t>
      </w:r>
      <w:r>
        <w:rPr>
          <w:spacing w:val="-3"/>
          <w:sz w:val="24"/>
        </w:rPr>
        <w:t xml:space="preserve"> </w:t>
      </w:r>
      <w:r>
        <w:rPr>
          <w:sz w:val="24"/>
        </w:rPr>
        <w:t>of</w:t>
      </w:r>
      <w:r>
        <w:rPr>
          <w:spacing w:val="-4"/>
          <w:sz w:val="24"/>
        </w:rPr>
        <w:t xml:space="preserve"> </w:t>
      </w:r>
      <w:r>
        <w:rPr>
          <w:sz w:val="24"/>
        </w:rPr>
        <w:t>the</w:t>
      </w:r>
      <w:r>
        <w:rPr>
          <w:spacing w:val="-3"/>
          <w:sz w:val="24"/>
        </w:rPr>
        <w:t xml:space="preserve"> </w:t>
      </w:r>
      <w:r>
        <w:rPr>
          <w:sz w:val="24"/>
        </w:rPr>
        <w:t>movement</w:t>
      </w:r>
      <w:r>
        <w:rPr>
          <w:spacing w:val="-4"/>
          <w:sz w:val="24"/>
        </w:rPr>
        <w:t xml:space="preserve"> </w:t>
      </w:r>
      <w:r>
        <w:rPr>
          <w:sz w:val="24"/>
        </w:rPr>
        <w:t>today.</w:t>
      </w:r>
    </w:p>
    <w:p w14:paraId="60278D4B" w14:textId="77777777" w:rsidR="00AD3281" w:rsidRDefault="00F931B2">
      <w:pPr>
        <w:pStyle w:val="ListParagraph"/>
        <w:numPr>
          <w:ilvl w:val="0"/>
          <w:numId w:val="2"/>
        </w:numPr>
        <w:tabs>
          <w:tab w:val="left" w:pos="719"/>
        </w:tabs>
        <w:spacing w:before="239"/>
        <w:ind w:left="719" w:right="512"/>
        <w:rPr>
          <w:sz w:val="24"/>
        </w:rPr>
      </w:pPr>
      <w:r>
        <w:rPr>
          <w:sz w:val="24"/>
        </w:rPr>
        <w:t>Lex Frieden is co-founder of ILRU Program. As director of the National Council on Disability,</w:t>
      </w:r>
      <w:r>
        <w:rPr>
          <w:spacing w:val="-3"/>
          <w:sz w:val="24"/>
        </w:rPr>
        <w:t xml:space="preserve"> </w:t>
      </w:r>
      <w:r>
        <w:rPr>
          <w:sz w:val="24"/>
        </w:rPr>
        <w:t>he</w:t>
      </w:r>
      <w:r>
        <w:rPr>
          <w:spacing w:val="-5"/>
          <w:sz w:val="24"/>
        </w:rPr>
        <w:t xml:space="preserve"> </w:t>
      </w:r>
      <w:r>
        <w:rPr>
          <w:sz w:val="24"/>
        </w:rPr>
        <w:t>directed</w:t>
      </w:r>
      <w:r>
        <w:rPr>
          <w:spacing w:val="-7"/>
          <w:sz w:val="24"/>
        </w:rPr>
        <w:t xml:space="preserve"> </w:t>
      </w:r>
      <w:r>
        <w:rPr>
          <w:sz w:val="24"/>
        </w:rPr>
        <w:t>preparation</w:t>
      </w:r>
      <w:r>
        <w:rPr>
          <w:spacing w:val="-5"/>
          <w:sz w:val="24"/>
        </w:rPr>
        <w:t xml:space="preserve"> </w:t>
      </w:r>
      <w:r>
        <w:rPr>
          <w:sz w:val="24"/>
        </w:rPr>
        <w:t>of</w:t>
      </w:r>
      <w:r>
        <w:rPr>
          <w:spacing w:val="-3"/>
          <w:sz w:val="24"/>
        </w:rPr>
        <w:t xml:space="preserve"> </w:t>
      </w:r>
      <w:r>
        <w:rPr>
          <w:sz w:val="24"/>
        </w:rPr>
        <w:t>the</w:t>
      </w:r>
      <w:r>
        <w:rPr>
          <w:spacing w:val="-5"/>
          <w:sz w:val="24"/>
        </w:rPr>
        <w:t xml:space="preserve"> </w:t>
      </w:r>
      <w:r>
        <w:rPr>
          <w:sz w:val="24"/>
        </w:rPr>
        <w:t>original</w:t>
      </w:r>
      <w:r>
        <w:rPr>
          <w:spacing w:val="-4"/>
          <w:sz w:val="24"/>
        </w:rPr>
        <w:t xml:space="preserve"> </w:t>
      </w:r>
      <w:r>
        <w:rPr>
          <w:sz w:val="24"/>
        </w:rPr>
        <w:t>ADA</w:t>
      </w:r>
      <w:r>
        <w:rPr>
          <w:spacing w:val="-3"/>
          <w:sz w:val="24"/>
        </w:rPr>
        <w:t xml:space="preserve"> </w:t>
      </w:r>
      <w:r>
        <w:rPr>
          <w:sz w:val="24"/>
        </w:rPr>
        <w:t>legislation</w:t>
      </w:r>
      <w:r>
        <w:rPr>
          <w:spacing w:val="-3"/>
          <w:sz w:val="24"/>
        </w:rPr>
        <w:t xml:space="preserve"> </w:t>
      </w:r>
      <w:r>
        <w:rPr>
          <w:sz w:val="24"/>
        </w:rPr>
        <w:t>and</w:t>
      </w:r>
      <w:r>
        <w:rPr>
          <w:spacing w:val="-3"/>
          <w:sz w:val="24"/>
        </w:rPr>
        <w:t xml:space="preserve"> </w:t>
      </w:r>
      <w:r>
        <w:rPr>
          <w:sz w:val="24"/>
        </w:rPr>
        <w:t>its</w:t>
      </w:r>
      <w:r>
        <w:rPr>
          <w:spacing w:val="-4"/>
          <w:sz w:val="24"/>
        </w:rPr>
        <w:t xml:space="preserve"> </w:t>
      </w:r>
      <w:r>
        <w:rPr>
          <w:sz w:val="24"/>
        </w:rPr>
        <w:t>introduction in Congress.</w:t>
      </w:r>
    </w:p>
    <w:p w14:paraId="60278D4C" w14:textId="77777777" w:rsidR="00AD3281" w:rsidRDefault="00F931B2">
      <w:pPr>
        <w:pStyle w:val="ListParagraph"/>
        <w:numPr>
          <w:ilvl w:val="0"/>
          <w:numId w:val="2"/>
        </w:numPr>
        <w:tabs>
          <w:tab w:val="left" w:pos="719"/>
        </w:tabs>
        <w:spacing w:before="239"/>
        <w:ind w:left="719" w:right="482"/>
        <w:rPr>
          <w:sz w:val="24"/>
        </w:rPr>
      </w:pPr>
      <w:r>
        <w:rPr>
          <w:sz w:val="24"/>
        </w:rPr>
        <w:t>Liz</w:t>
      </w:r>
      <w:r>
        <w:rPr>
          <w:spacing w:val="-2"/>
          <w:sz w:val="24"/>
        </w:rPr>
        <w:t xml:space="preserve"> </w:t>
      </w:r>
      <w:r>
        <w:rPr>
          <w:sz w:val="24"/>
        </w:rPr>
        <w:t>Savage</w:t>
      </w:r>
      <w:r>
        <w:rPr>
          <w:spacing w:val="-3"/>
          <w:sz w:val="24"/>
        </w:rPr>
        <w:t xml:space="preserve"> </w:t>
      </w:r>
      <w:r>
        <w:rPr>
          <w:sz w:val="24"/>
        </w:rPr>
        <w:t>and</w:t>
      </w:r>
      <w:r>
        <w:rPr>
          <w:spacing w:val="-1"/>
          <w:sz w:val="24"/>
        </w:rPr>
        <w:t xml:space="preserve"> </w:t>
      </w:r>
      <w:r>
        <w:rPr>
          <w:sz w:val="24"/>
        </w:rPr>
        <w:t>Pat</w:t>
      </w:r>
      <w:r>
        <w:rPr>
          <w:spacing w:val="-1"/>
          <w:sz w:val="24"/>
        </w:rPr>
        <w:t xml:space="preserve"> </w:t>
      </w:r>
      <w:r>
        <w:rPr>
          <w:sz w:val="24"/>
        </w:rPr>
        <w:t>Wright</w:t>
      </w:r>
      <w:r>
        <w:rPr>
          <w:spacing w:val="-2"/>
          <w:sz w:val="24"/>
        </w:rPr>
        <w:t xml:space="preserve"> </w:t>
      </w:r>
      <w:r>
        <w:rPr>
          <w:sz w:val="24"/>
        </w:rPr>
        <w:t>are</w:t>
      </w:r>
      <w:r>
        <w:rPr>
          <w:spacing w:val="-3"/>
          <w:sz w:val="24"/>
        </w:rPr>
        <w:t xml:space="preserve"> </w:t>
      </w:r>
      <w:r>
        <w:rPr>
          <w:sz w:val="24"/>
        </w:rPr>
        <w:t>considered</w:t>
      </w:r>
      <w:r>
        <w:rPr>
          <w:spacing w:val="-3"/>
          <w:sz w:val="24"/>
        </w:rPr>
        <w:t xml:space="preserve"> </w:t>
      </w:r>
      <w:r>
        <w:rPr>
          <w:sz w:val="24"/>
        </w:rPr>
        <w:t>to</w:t>
      </w:r>
      <w:r>
        <w:rPr>
          <w:spacing w:val="-3"/>
          <w:sz w:val="24"/>
        </w:rPr>
        <w:t xml:space="preserve"> </w:t>
      </w:r>
      <w:r>
        <w:rPr>
          <w:sz w:val="24"/>
        </w:rPr>
        <w:t>be</w:t>
      </w:r>
      <w:r>
        <w:rPr>
          <w:spacing w:val="-1"/>
          <w:sz w:val="24"/>
        </w:rPr>
        <w:t xml:space="preserve"> </w:t>
      </w:r>
      <w:r>
        <w:rPr>
          <w:sz w:val="24"/>
        </w:rPr>
        <w:t>the</w:t>
      </w:r>
      <w:r>
        <w:rPr>
          <w:spacing w:val="-1"/>
          <w:sz w:val="24"/>
        </w:rPr>
        <w:t xml:space="preserve"> </w:t>
      </w:r>
      <w:r>
        <w:rPr>
          <w:sz w:val="24"/>
        </w:rPr>
        <w:t>“mothers</w:t>
      </w:r>
      <w:r>
        <w:rPr>
          <w:spacing w:val="-2"/>
          <w:sz w:val="24"/>
        </w:rPr>
        <w:t xml:space="preserve"> </w:t>
      </w:r>
      <w:r>
        <w:rPr>
          <w:sz w:val="24"/>
        </w:rPr>
        <w:t>of</w:t>
      </w:r>
      <w:r>
        <w:rPr>
          <w:spacing w:val="-4"/>
          <w:sz w:val="24"/>
        </w:rPr>
        <w:t xml:space="preserve"> </w:t>
      </w:r>
      <w:r>
        <w:rPr>
          <w:sz w:val="24"/>
        </w:rPr>
        <w:t>the</w:t>
      </w:r>
      <w:r>
        <w:rPr>
          <w:spacing w:val="-3"/>
          <w:sz w:val="24"/>
        </w:rPr>
        <w:t xml:space="preserve"> </w:t>
      </w:r>
      <w:r>
        <w:rPr>
          <w:sz w:val="24"/>
        </w:rPr>
        <w:t>ADA.”</w:t>
      </w:r>
      <w:r>
        <w:rPr>
          <w:spacing w:val="-3"/>
          <w:sz w:val="24"/>
        </w:rPr>
        <w:t xml:space="preserve"> </w:t>
      </w:r>
      <w:r>
        <w:rPr>
          <w:sz w:val="24"/>
        </w:rPr>
        <w:t>They</w:t>
      </w:r>
      <w:r>
        <w:rPr>
          <w:spacing w:val="-2"/>
          <w:sz w:val="24"/>
        </w:rPr>
        <w:t xml:space="preserve"> </w:t>
      </w:r>
      <w:r>
        <w:rPr>
          <w:sz w:val="24"/>
        </w:rPr>
        <w:t>led the consumer fight for the passage of the ADA.</w:t>
      </w:r>
    </w:p>
    <w:p w14:paraId="60278D4D" w14:textId="77777777" w:rsidR="00AD3281" w:rsidRDefault="00F931B2">
      <w:pPr>
        <w:pStyle w:val="BodyText"/>
        <w:spacing w:before="239"/>
        <w:ind w:left="359" w:right="1312"/>
      </w:pPr>
      <w:r>
        <w:t>There</w:t>
      </w:r>
      <w:r>
        <w:rPr>
          <w:spacing w:val="-2"/>
        </w:rPr>
        <w:t xml:space="preserve"> </w:t>
      </w:r>
      <w:r>
        <w:t>are</w:t>
      </w:r>
      <w:r>
        <w:rPr>
          <w:spacing w:val="-4"/>
        </w:rPr>
        <w:t xml:space="preserve"> </w:t>
      </w:r>
      <w:r>
        <w:t>countless</w:t>
      </w:r>
      <w:r>
        <w:rPr>
          <w:spacing w:val="-5"/>
        </w:rPr>
        <w:t xml:space="preserve"> </w:t>
      </w:r>
      <w:r>
        <w:t>other</w:t>
      </w:r>
      <w:r>
        <w:rPr>
          <w:spacing w:val="-4"/>
        </w:rPr>
        <w:t xml:space="preserve"> </w:t>
      </w:r>
      <w:r>
        <w:t>people</w:t>
      </w:r>
      <w:r>
        <w:rPr>
          <w:spacing w:val="-4"/>
        </w:rPr>
        <w:t xml:space="preserve"> </w:t>
      </w:r>
      <w:r>
        <w:t>who</w:t>
      </w:r>
      <w:r>
        <w:rPr>
          <w:spacing w:val="-4"/>
        </w:rPr>
        <w:t xml:space="preserve"> </w:t>
      </w:r>
      <w:r>
        <w:t>have</w:t>
      </w:r>
      <w:r>
        <w:rPr>
          <w:spacing w:val="-4"/>
        </w:rPr>
        <w:t xml:space="preserve"> </w:t>
      </w:r>
      <w:r>
        <w:t>and</w:t>
      </w:r>
      <w:r>
        <w:rPr>
          <w:spacing w:val="-2"/>
        </w:rPr>
        <w:t xml:space="preserve"> </w:t>
      </w:r>
      <w:r>
        <w:t>continue</w:t>
      </w:r>
      <w:r>
        <w:rPr>
          <w:spacing w:val="-2"/>
        </w:rPr>
        <w:t xml:space="preserve"> </w:t>
      </w:r>
      <w:r>
        <w:t>to</w:t>
      </w:r>
      <w:r>
        <w:rPr>
          <w:spacing w:val="-4"/>
        </w:rPr>
        <w:t xml:space="preserve"> </w:t>
      </w:r>
      <w:r>
        <w:t>make</w:t>
      </w:r>
      <w:r>
        <w:rPr>
          <w:spacing w:val="-4"/>
        </w:rPr>
        <w:t xml:space="preserve"> </w:t>
      </w:r>
      <w:r>
        <w:t>substantial contributions to the independent living movement.</w:t>
      </w:r>
    </w:p>
    <w:p w14:paraId="60278D4E" w14:textId="77777777" w:rsidR="00AD3281" w:rsidRDefault="00F931B2">
      <w:pPr>
        <w:pStyle w:val="Heading7"/>
      </w:pPr>
      <w:r>
        <w:rPr>
          <w:spacing w:val="-2"/>
        </w:rPr>
        <w:t>REFERENCES</w:t>
      </w:r>
    </w:p>
    <w:p w14:paraId="60278D4F" w14:textId="77777777" w:rsidR="00AD3281" w:rsidRDefault="00F931B2">
      <w:pPr>
        <w:pStyle w:val="BodyText"/>
        <w:ind w:left="359"/>
      </w:pPr>
      <w:r>
        <w:t>DeJong,</w:t>
      </w:r>
      <w:r>
        <w:rPr>
          <w:spacing w:val="-4"/>
        </w:rPr>
        <w:t xml:space="preserve"> </w:t>
      </w:r>
      <w:r>
        <w:t>Gerben.</w:t>
      </w:r>
      <w:r>
        <w:rPr>
          <w:spacing w:val="-5"/>
        </w:rPr>
        <w:t xml:space="preserve"> </w:t>
      </w:r>
      <w:r>
        <w:t>Independent</w:t>
      </w:r>
      <w:r>
        <w:rPr>
          <w:spacing w:val="-5"/>
        </w:rPr>
        <w:t xml:space="preserve"> </w:t>
      </w:r>
      <w:r>
        <w:t>Living:</w:t>
      </w:r>
      <w:r>
        <w:rPr>
          <w:spacing w:val="-2"/>
        </w:rPr>
        <w:t xml:space="preserve"> </w:t>
      </w:r>
      <w:r>
        <w:t>From</w:t>
      </w:r>
      <w:r>
        <w:rPr>
          <w:spacing w:val="-3"/>
        </w:rPr>
        <w:t xml:space="preserve"> </w:t>
      </w:r>
      <w:r>
        <w:t>Social</w:t>
      </w:r>
      <w:r>
        <w:rPr>
          <w:spacing w:val="-3"/>
        </w:rPr>
        <w:t xml:space="preserve"> </w:t>
      </w:r>
      <w:r>
        <w:t>Movement</w:t>
      </w:r>
      <w:r>
        <w:rPr>
          <w:spacing w:val="-2"/>
        </w:rPr>
        <w:t xml:space="preserve"> </w:t>
      </w:r>
      <w:r>
        <w:t>to</w:t>
      </w:r>
      <w:r>
        <w:rPr>
          <w:spacing w:val="-2"/>
        </w:rPr>
        <w:t xml:space="preserve"> </w:t>
      </w:r>
      <w:r>
        <w:t>Analytic</w:t>
      </w:r>
      <w:r>
        <w:rPr>
          <w:spacing w:val="-2"/>
        </w:rPr>
        <w:t xml:space="preserve"> Paradigm.</w:t>
      </w:r>
    </w:p>
    <w:p w14:paraId="60278D50" w14:textId="77777777" w:rsidR="00AD3281" w:rsidRDefault="00F931B2">
      <w:pPr>
        <w:ind w:left="1079"/>
        <w:rPr>
          <w:sz w:val="24"/>
        </w:rPr>
      </w:pPr>
      <w:r>
        <w:rPr>
          <w:i/>
          <w:sz w:val="24"/>
        </w:rPr>
        <w:t>Archives</w:t>
      </w:r>
      <w:r>
        <w:rPr>
          <w:i/>
          <w:spacing w:val="-5"/>
          <w:sz w:val="24"/>
        </w:rPr>
        <w:t xml:space="preserve"> </w:t>
      </w:r>
      <w:r>
        <w:rPr>
          <w:i/>
          <w:sz w:val="24"/>
        </w:rPr>
        <w:t>of</w:t>
      </w:r>
      <w:r>
        <w:rPr>
          <w:i/>
          <w:spacing w:val="-5"/>
          <w:sz w:val="24"/>
        </w:rPr>
        <w:t xml:space="preserve"> </w:t>
      </w:r>
      <w:r>
        <w:rPr>
          <w:i/>
          <w:sz w:val="24"/>
        </w:rPr>
        <w:t>Physical</w:t>
      </w:r>
      <w:r>
        <w:rPr>
          <w:i/>
          <w:spacing w:val="-3"/>
          <w:sz w:val="24"/>
        </w:rPr>
        <w:t xml:space="preserve"> </w:t>
      </w:r>
      <w:r>
        <w:rPr>
          <w:i/>
          <w:sz w:val="24"/>
        </w:rPr>
        <w:t>Medicine</w:t>
      </w:r>
      <w:r>
        <w:rPr>
          <w:i/>
          <w:spacing w:val="-3"/>
          <w:sz w:val="24"/>
        </w:rPr>
        <w:t xml:space="preserve"> </w:t>
      </w:r>
      <w:r>
        <w:rPr>
          <w:i/>
          <w:sz w:val="24"/>
        </w:rPr>
        <w:t>and</w:t>
      </w:r>
      <w:r>
        <w:rPr>
          <w:i/>
          <w:spacing w:val="-4"/>
          <w:sz w:val="24"/>
        </w:rPr>
        <w:t xml:space="preserve"> </w:t>
      </w:r>
      <w:r>
        <w:rPr>
          <w:i/>
          <w:sz w:val="24"/>
        </w:rPr>
        <w:t>Rehabilitation</w:t>
      </w:r>
      <w:r>
        <w:rPr>
          <w:i/>
          <w:spacing w:val="-2"/>
          <w:sz w:val="24"/>
        </w:rPr>
        <w:t xml:space="preserve"> </w:t>
      </w:r>
      <w:r>
        <w:rPr>
          <w:sz w:val="24"/>
        </w:rPr>
        <w:t>60,</w:t>
      </w:r>
      <w:r>
        <w:rPr>
          <w:spacing w:val="-2"/>
          <w:sz w:val="24"/>
        </w:rPr>
        <w:t xml:space="preserve"> </w:t>
      </w:r>
      <w:r>
        <w:rPr>
          <w:sz w:val="24"/>
        </w:rPr>
        <w:t>October</w:t>
      </w:r>
      <w:r>
        <w:rPr>
          <w:spacing w:val="-3"/>
          <w:sz w:val="24"/>
        </w:rPr>
        <w:t xml:space="preserve"> </w:t>
      </w:r>
      <w:r>
        <w:rPr>
          <w:spacing w:val="-2"/>
          <w:sz w:val="24"/>
        </w:rPr>
        <w:t>1979.</w:t>
      </w:r>
    </w:p>
    <w:p w14:paraId="60278D51" w14:textId="77777777" w:rsidR="00AD3281" w:rsidRDefault="00F931B2">
      <w:pPr>
        <w:pStyle w:val="BodyText"/>
        <w:ind w:left="1080" w:right="444" w:hanging="720"/>
      </w:pPr>
      <w:r>
        <w:t>Wolfensberger,</w:t>
      </w:r>
      <w:r>
        <w:rPr>
          <w:spacing w:val="-6"/>
        </w:rPr>
        <w:t xml:space="preserve"> </w:t>
      </w:r>
      <w:r>
        <w:t>Wolf.</w:t>
      </w:r>
      <w:r>
        <w:rPr>
          <w:spacing w:val="-3"/>
        </w:rPr>
        <w:t xml:space="preserve"> </w:t>
      </w:r>
      <w:r>
        <w:t>The</w:t>
      </w:r>
      <w:r>
        <w:rPr>
          <w:spacing w:val="-3"/>
        </w:rPr>
        <w:t xml:space="preserve"> </w:t>
      </w:r>
      <w:r>
        <w:t>Principle</w:t>
      </w:r>
      <w:r>
        <w:rPr>
          <w:spacing w:val="-5"/>
        </w:rPr>
        <w:t xml:space="preserve"> </w:t>
      </w:r>
      <w:r>
        <w:t>of</w:t>
      </w:r>
      <w:r>
        <w:rPr>
          <w:spacing w:val="-3"/>
        </w:rPr>
        <w:t xml:space="preserve"> </w:t>
      </w:r>
      <w:r>
        <w:t>Normalization</w:t>
      </w:r>
      <w:r>
        <w:rPr>
          <w:spacing w:val="-3"/>
        </w:rPr>
        <w:t xml:space="preserve"> </w:t>
      </w:r>
      <w:r>
        <w:t>in</w:t>
      </w:r>
      <w:r>
        <w:rPr>
          <w:spacing w:val="-3"/>
        </w:rPr>
        <w:t xml:space="preserve"> </w:t>
      </w:r>
      <w:r>
        <w:t>Human</w:t>
      </w:r>
      <w:r>
        <w:rPr>
          <w:spacing w:val="-5"/>
        </w:rPr>
        <w:t xml:space="preserve"> </w:t>
      </w:r>
      <w:r>
        <w:t>Services.</w:t>
      </w:r>
      <w:r>
        <w:rPr>
          <w:spacing w:val="-3"/>
        </w:rPr>
        <w:t xml:space="preserve"> </w:t>
      </w:r>
      <w:r>
        <w:t>Toronto: National Institute on Mental Retardation, 1972.</w:t>
      </w:r>
    </w:p>
    <w:p w14:paraId="60278D52" w14:textId="77777777" w:rsidR="00AD3281" w:rsidRDefault="00AD3281">
      <w:pPr>
        <w:pStyle w:val="BodyText"/>
        <w:sectPr w:rsidR="00AD3281">
          <w:pgSz w:w="12240" w:h="15840"/>
          <w:pgMar w:top="1360" w:right="1080" w:bottom="1780" w:left="1080" w:header="0" w:footer="1594" w:gutter="0"/>
          <w:cols w:space="720"/>
        </w:sectPr>
      </w:pPr>
    </w:p>
    <w:p w14:paraId="60278D53"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E9" wp14:editId="60278DEA">
                <wp:extent cx="6087110" cy="234950"/>
                <wp:effectExtent l="9525" t="0" r="0" b="3175"/>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11" w14:textId="77777777" w:rsidR="00AD3281" w:rsidRDefault="00F931B2">
                            <w:pPr>
                              <w:spacing w:before="18"/>
                              <w:ind w:left="1" w:right="1"/>
                              <w:jc w:val="center"/>
                              <w:rPr>
                                <w:position w:val="8"/>
                                <w:sz w:val="14"/>
                              </w:rPr>
                            </w:pPr>
                            <w:bookmarkStart w:id="119" w:name="Consumer_Control_Principles_in_Independe"/>
                            <w:bookmarkStart w:id="120" w:name="_bookmark34"/>
                            <w:bookmarkEnd w:id="119"/>
                            <w:bookmarkEnd w:id="120"/>
                            <w:r>
                              <w:rPr>
                                <w:b/>
                                <w:sz w:val="28"/>
                              </w:rPr>
                              <w:t>Consumer</w:t>
                            </w:r>
                            <w:r>
                              <w:rPr>
                                <w:b/>
                                <w:spacing w:val="-8"/>
                                <w:sz w:val="28"/>
                              </w:rPr>
                              <w:t xml:space="preserve"> </w:t>
                            </w:r>
                            <w:r>
                              <w:rPr>
                                <w:b/>
                                <w:sz w:val="28"/>
                              </w:rPr>
                              <w:t>Control</w:t>
                            </w:r>
                            <w:r>
                              <w:rPr>
                                <w:b/>
                                <w:spacing w:val="-3"/>
                                <w:sz w:val="28"/>
                              </w:rPr>
                              <w:t xml:space="preserve"> </w:t>
                            </w:r>
                            <w:r>
                              <w:rPr>
                                <w:b/>
                                <w:sz w:val="28"/>
                              </w:rPr>
                              <w:t>Principles</w:t>
                            </w:r>
                            <w:r>
                              <w:rPr>
                                <w:b/>
                                <w:spacing w:val="-9"/>
                                <w:sz w:val="28"/>
                              </w:rPr>
                              <w:t xml:space="preserve"> </w:t>
                            </w:r>
                            <w:r>
                              <w:rPr>
                                <w:b/>
                                <w:sz w:val="28"/>
                              </w:rPr>
                              <w:t>in</w:t>
                            </w:r>
                            <w:r>
                              <w:rPr>
                                <w:b/>
                                <w:spacing w:val="-8"/>
                                <w:sz w:val="28"/>
                              </w:rPr>
                              <w:t xml:space="preserve"> </w:t>
                            </w:r>
                            <w:r>
                              <w:rPr>
                                <w:b/>
                                <w:sz w:val="28"/>
                              </w:rPr>
                              <w:t>Independent</w:t>
                            </w:r>
                            <w:r>
                              <w:rPr>
                                <w:b/>
                                <w:spacing w:val="-9"/>
                                <w:sz w:val="28"/>
                              </w:rPr>
                              <w:t xml:space="preserve"> </w:t>
                            </w:r>
                            <w:r>
                              <w:rPr>
                                <w:b/>
                                <w:spacing w:val="-2"/>
                                <w:sz w:val="28"/>
                              </w:rPr>
                              <w:t>Living</w:t>
                            </w:r>
                            <w:hyperlink w:anchor="_bookmark35" w:history="1">
                              <w:r>
                                <w:rPr>
                                  <w:spacing w:val="-2"/>
                                  <w:position w:val="8"/>
                                  <w:sz w:val="14"/>
                                </w:rPr>
                                <w:t>14</w:t>
                              </w:r>
                            </w:hyperlink>
                          </w:p>
                        </w:txbxContent>
                      </wps:txbx>
                      <wps:bodyPr wrap="square" lIns="0" tIns="0" rIns="0" bIns="0" rtlCol="0">
                        <a:noAutofit/>
                      </wps:bodyPr>
                    </wps:wsp>
                  </a:graphicData>
                </a:graphic>
              </wp:inline>
            </w:drawing>
          </mc:Choice>
          <mc:Fallback>
            <w:pict>
              <v:shape w14:anchorId="60278DE9" id="Textbox 40" o:spid="_x0000_s1051"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BG5k44yAEAAIYDAAAOAAAAAAAAAAAA&#10;AAAAAC4CAABkcnMvZTJvRG9jLnhtbFBLAQItABQABgAIAAAAIQDHXXlg2wAAAAQBAAAPAAAAAAAA&#10;AAAAAAAAACIEAABkcnMvZG93bnJldi54bWxQSwUGAAAAAAQABADzAAAAKgUAAAAA&#10;" filled="f" strokeweight=".48pt">
                <v:path arrowok="t"/>
                <v:textbox inset="0,0,0,0">
                  <w:txbxContent>
                    <w:p w14:paraId="60278E11" w14:textId="77777777" w:rsidR="00AD3281" w:rsidRDefault="00F931B2">
                      <w:pPr>
                        <w:spacing w:before="18"/>
                        <w:ind w:left="1" w:right="1"/>
                        <w:jc w:val="center"/>
                        <w:rPr>
                          <w:position w:val="8"/>
                          <w:sz w:val="14"/>
                        </w:rPr>
                      </w:pPr>
                      <w:bookmarkStart w:id="164" w:name="Consumer_Control_Principles_in_Independe"/>
                      <w:bookmarkStart w:id="165" w:name="_bookmark34"/>
                      <w:bookmarkEnd w:id="164"/>
                      <w:bookmarkEnd w:id="165"/>
                      <w:r>
                        <w:rPr>
                          <w:b/>
                          <w:sz w:val="28"/>
                        </w:rPr>
                        <w:t>Consumer</w:t>
                      </w:r>
                      <w:r>
                        <w:rPr>
                          <w:b/>
                          <w:spacing w:val="-8"/>
                          <w:sz w:val="28"/>
                        </w:rPr>
                        <w:t xml:space="preserve"> </w:t>
                      </w:r>
                      <w:r>
                        <w:rPr>
                          <w:b/>
                          <w:sz w:val="28"/>
                        </w:rPr>
                        <w:t>Control</w:t>
                      </w:r>
                      <w:r>
                        <w:rPr>
                          <w:b/>
                          <w:spacing w:val="-3"/>
                          <w:sz w:val="28"/>
                        </w:rPr>
                        <w:t xml:space="preserve"> </w:t>
                      </w:r>
                      <w:r>
                        <w:rPr>
                          <w:b/>
                          <w:sz w:val="28"/>
                        </w:rPr>
                        <w:t>Principles</w:t>
                      </w:r>
                      <w:r>
                        <w:rPr>
                          <w:b/>
                          <w:spacing w:val="-9"/>
                          <w:sz w:val="28"/>
                        </w:rPr>
                        <w:t xml:space="preserve"> </w:t>
                      </w:r>
                      <w:r>
                        <w:rPr>
                          <w:b/>
                          <w:sz w:val="28"/>
                        </w:rPr>
                        <w:t>in</w:t>
                      </w:r>
                      <w:r>
                        <w:rPr>
                          <w:b/>
                          <w:spacing w:val="-8"/>
                          <w:sz w:val="28"/>
                        </w:rPr>
                        <w:t xml:space="preserve"> </w:t>
                      </w:r>
                      <w:r>
                        <w:rPr>
                          <w:b/>
                          <w:sz w:val="28"/>
                        </w:rPr>
                        <w:t>Independent</w:t>
                      </w:r>
                      <w:r>
                        <w:rPr>
                          <w:b/>
                          <w:spacing w:val="-9"/>
                          <w:sz w:val="28"/>
                        </w:rPr>
                        <w:t xml:space="preserve"> </w:t>
                      </w:r>
                      <w:r>
                        <w:rPr>
                          <w:b/>
                          <w:spacing w:val="-2"/>
                          <w:sz w:val="28"/>
                        </w:rPr>
                        <w:t>Living</w:t>
                      </w:r>
                      <w:hyperlink w:anchor="_bookmark35" w:history="1">
                        <w:r>
                          <w:rPr>
                            <w:spacing w:val="-2"/>
                            <w:position w:val="8"/>
                            <w:sz w:val="14"/>
                          </w:rPr>
                          <w:t>14</w:t>
                        </w:r>
                      </w:hyperlink>
                    </w:p>
                  </w:txbxContent>
                </v:textbox>
                <w10:anchorlock/>
              </v:shape>
            </w:pict>
          </mc:Fallback>
        </mc:AlternateContent>
      </w:r>
    </w:p>
    <w:p w14:paraId="60278D54" w14:textId="77777777" w:rsidR="00AD3281" w:rsidRDefault="00AD3281">
      <w:pPr>
        <w:pStyle w:val="BodyText"/>
        <w:spacing w:before="50"/>
        <w:ind w:left="0"/>
      </w:pPr>
    </w:p>
    <w:p w14:paraId="60278D55" w14:textId="77777777" w:rsidR="00AD3281" w:rsidRDefault="00F931B2">
      <w:pPr>
        <w:pStyle w:val="BodyText"/>
        <w:spacing w:before="0"/>
      </w:pPr>
      <w:r>
        <w:t>“In</w:t>
      </w:r>
      <w:r>
        <w:rPr>
          <w:spacing w:val="-3"/>
        </w:rPr>
        <w:t xml:space="preserve"> </w:t>
      </w:r>
      <w:r>
        <w:t>matters</w:t>
      </w:r>
      <w:r>
        <w:rPr>
          <w:spacing w:val="-3"/>
        </w:rPr>
        <w:t xml:space="preserve"> </w:t>
      </w:r>
      <w:r>
        <w:t>of</w:t>
      </w:r>
      <w:r>
        <w:rPr>
          <w:spacing w:val="-1"/>
        </w:rPr>
        <w:t xml:space="preserve"> </w:t>
      </w:r>
      <w:r>
        <w:t>principle,</w:t>
      </w:r>
      <w:r>
        <w:rPr>
          <w:spacing w:val="-3"/>
        </w:rPr>
        <w:t xml:space="preserve"> </w:t>
      </w:r>
      <w:r>
        <w:t>stand</w:t>
      </w:r>
      <w:r>
        <w:rPr>
          <w:spacing w:val="-1"/>
        </w:rPr>
        <w:t xml:space="preserve"> </w:t>
      </w:r>
      <w:r>
        <w:t>like a</w:t>
      </w:r>
      <w:r>
        <w:rPr>
          <w:spacing w:val="-3"/>
        </w:rPr>
        <w:t xml:space="preserve"> </w:t>
      </w:r>
      <w:r>
        <w:t>rock...”</w:t>
      </w:r>
      <w:r>
        <w:rPr>
          <w:spacing w:val="-2"/>
        </w:rPr>
        <w:t xml:space="preserve"> </w:t>
      </w:r>
      <w:r>
        <w:t>Thomas</w:t>
      </w:r>
      <w:r>
        <w:rPr>
          <w:spacing w:val="-3"/>
        </w:rPr>
        <w:t xml:space="preserve"> </w:t>
      </w:r>
      <w:r>
        <w:rPr>
          <w:spacing w:val="-2"/>
        </w:rPr>
        <w:t>Jefferson</w:t>
      </w:r>
    </w:p>
    <w:p w14:paraId="60278D56" w14:textId="77777777" w:rsidR="00AD3281" w:rsidRDefault="00F931B2">
      <w:pPr>
        <w:pStyle w:val="BodyText"/>
        <w:ind w:right="444"/>
      </w:pPr>
      <w:r>
        <w:t>In many organizations, the consideration of principles, values, and mission is a rare occurrence seldom connected to planning and action. In independent living centers, however, such considerations need to occur on a continual basis. These discussions are necessary for the formation of a collective consciousness that connects daily operations, successes,</w:t>
      </w:r>
      <w:r>
        <w:rPr>
          <w:spacing w:val="-2"/>
        </w:rPr>
        <w:t xml:space="preserve"> </w:t>
      </w:r>
      <w:r>
        <w:t>and</w:t>
      </w:r>
      <w:r>
        <w:rPr>
          <w:spacing w:val="-1"/>
        </w:rPr>
        <w:t xml:space="preserve"> </w:t>
      </w:r>
      <w:r>
        <w:t>dilemmas to</w:t>
      </w:r>
      <w:r>
        <w:rPr>
          <w:spacing w:val="-1"/>
        </w:rPr>
        <w:t xml:space="preserve"> </w:t>
      </w:r>
      <w:r>
        <w:t>the principle of consumer</w:t>
      </w:r>
      <w:r>
        <w:rPr>
          <w:spacing w:val="-1"/>
        </w:rPr>
        <w:t xml:space="preserve"> </w:t>
      </w:r>
      <w:r>
        <w:t>control. However, in developing</w:t>
      </w:r>
      <w:r>
        <w:rPr>
          <w:spacing w:val="-5"/>
        </w:rPr>
        <w:t xml:space="preserve"> </w:t>
      </w:r>
      <w:r>
        <w:t>a</w:t>
      </w:r>
      <w:r>
        <w:rPr>
          <w:spacing w:val="-3"/>
        </w:rPr>
        <w:t xml:space="preserve"> </w:t>
      </w:r>
      <w:r>
        <w:t>common</w:t>
      </w:r>
      <w:r>
        <w:rPr>
          <w:spacing w:val="-5"/>
        </w:rPr>
        <w:t xml:space="preserve"> </w:t>
      </w:r>
      <w:r>
        <w:t>understanding</w:t>
      </w:r>
      <w:r>
        <w:rPr>
          <w:spacing w:val="-5"/>
        </w:rPr>
        <w:t xml:space="preserve"> </w:t>
      </w:r>
      <w:r>
        <w:t>of</w:t>
      </w:r>
      <w:r>
        <w:rPr>
          <w:spacing w:val="-3"/>
        </w:rPr>
        <w:t xml:space="preserve"> </w:t>
      </w:r>
      <w:r>
        <w:t>the</w:t>
      </w:r>
      <w:r>
        <w:rPr>
          <w:spacing w:val="-5"/>
        </w:rPr>
        <w:t xml:space="preserve"> </w:t>
      </w:r>
      <w:r>
        <w:t>principle</w:t>
      </w:r>
      <w:r>
        <w:rPr>
          <w:spacing w:val="-3"/>
        </w:rPr>
        <w:t xml:space="preserve"> </w:t>
      </w:r>
      <w:r>
        <w:t>of</w:t>
      </w:r>
      <w:r>
        <w:rPr>
          <w:spacing w:val="-3"/>
        </w:rPr>
        <w:t xml:space="preserve"> </w:t>
      </w:r>
      <w:r>
        <w:t>consumer</w:t>
      </w:r>
      <w:r>
        <w:rPr>
          <w:spacing w:val="-5"/>
        </w:rPr>
        <w:t xml:space="preserve"> </w:t>
      </w:r>
      <w:r>
        <w:t>control,</w:t>
      </w:r>
      <w:r>
        <w:rPr>
          <w:spacing w:val="-3"/>
        </w:rPr>
        <w:t xml:space="preserve"> </w:t>
      </w:r>
      <w:r>
        <w:t>centers</w:t>
      </w:r>
      <w:r>
        <w:rPr>
          <w:spacing w:val="-4"/>
        </w:rPr>
        <w:t xml:space="preserve"> </w:t>
      </w:r>
      <w:r>
        <w:t>must also arrive at a common definition for the term “consumer.”</w:t>
      </w:r>
    </w:p>
    <w:p w14:paraId="60278D57" w14:textId="77777777" w:rsidR="00AD3281" w:rsidRDefault="00F931B2">
      <w:pPr>
        <w:pStyle w:val="BodyText"/>
        <w:spacing w:before="241"/>
        <w:ind w:right="525"/>
      </w:pPr>
      <w:r>
        <w:t>Within the independent living field, precisely defining “consumer” and developing policies that address the role of consumers in governance, administration, staffing, service</w:t>
      </w:r>
      <w:r>
        <w:rPr>
          <w:spacing w:val="-2"/>
        </w:rPr>
        <w:t xml:space="preserve"> </w:t>
      </w:r>
      <w:r>
        <w:t>delivery,</w:t>
      </w:r>
      <w:r>
        <w:rPr>
          <w:spacing w:val="-5"/>
        </w:rPr>
        <w:t xml:space="preserve"> </w:t>
      </w:r>
      <w:r>
        <w:t>and</w:t>
      </w:r>
      <w:r>
        <w:rPr>
          <w:spacing w:val="-4"/>
        </w:rPr>
        <w:t xml:space="preserve"> </w:t>
      </w:r>
      <w:r>
        <w:t>advocacy</w:t>
      </w:r>
      <w:r>
        <w:rPr>
          <w:spacing w:val="-5"/>
        </w:rPr>
        <w:t xml:space="preserve"> </w:t>
      </w:r>
      <w:r>
        <w:t>proved</w:t>
      </w:r>
      <w:r>
        <w:rPr>
          <w:spacing w:val="-2"/>
        </w:rPr>
        <w:t xml:space="preserve"> </w:t>
      </w:r>
      <w:r>
        <w:t>to</w:t>
      </w:r>
      <w:r>
        <w:rPr>
          <w:spacing w:val="-4"/>
        </w:rPr>
        <w:t xml:space="preserve"> </w:t>
      </w:r>
      <w:r>
        <w:t>be</w:t>
      </w:r>
      <w:r>
        <w:rPr>
          <w:spacing w:val="-6"/>
        </w:rPr>
        <w:t xml:space="preserve"> </w:t>
      </w:r>
      <w:r>
        <w:t>a</w:t>
      </w:r>
      <w:r>
        <w:rPr>
          <w:spacing w:val="-2"/>
        </w:rPr>
        <w:t xml:space="preserve"> </w:t>
      </w:r>
      <w:r>
        <w:t>complex</w:t>
      </w:r>
      <w:r>
        <w:rPr>
          <w:spacing w:val="-5"/>
        </w:rPr>
        <w:t xml:space="preserve"> </w:t>
      </w:r>
      <w:r>
        <w:t>task.</w:t>
      </w:r>
      <w:r>
        <w:rPr>
          <w:spacing w:val="-5"/>
        </w:rPr>
        <w:t xml:space="preserve"> </w:t>
      </w:r>
      <w:r>
        <w:t>Early</w:t>
      </w:r>
      <w:r>
        <w:rPr>
          <w:spacing w:val="-5"/>
        </w:rPr>
        <w:t xml:space="preserve"> </w:t>
      </w:r>
      <w:r>
        <w:t>definitions</w:t>
      </w:r>
      <w:r>
        <w:rPr>
          <w:spacing w:val="-3"/>
        </w:rPr>
        <w:t xml:space="preserve"> </w:t>
      </w:r>
      <w:r>
        <w:t>focused on the participant in services, but ignored other individuals who are intended beneficiaries of independent living activities—both direct and indirect.</w:t>
      </w:r>
    </w:p>
    <w:p w14:paraId="60278D58" w14:textId="77777777" w:rsidR="00AD3281" w:rsidRDefault="00F931B2">
      <w:pPr>
        <w:pStyle w:val="BodyText"/>
      </w:pPr>
      <w:r>
        <w:t>A</w:t>
      </w:r>
      <w:r>
        <w:rPr>
          <w:spacing w:val="-2"/>
        </w:rPr>
        <w:t xml:space="preserve"> </w:t>
      </w:r>
      <w:r>
        <w:t>broader</w:t>
      </w:r>
      <w:r>
        <w:rPr>
          <w:spacing w:val="-4"/>
        </w:rPr>
        <w:t xml:space="preserve"> </w:t>
      </w:r>
      <w:r>
        <w:t>definition</w:t>
      </w:r>
      <w:r>
        <w:rPr>
          <w:spacing w:val="-2"/>
        </w:rPr>
        <w:t xml:space="preserve"> </w:t>
      </w:r>
      <w:r>
        <w:t>of</w:t>
      </w:r>
      <w:r>
        <w:rPr>
          <w:spacing w:val="-5"/>
        </w:rPr>
        <w:t xml:space="preserve"> </w:t>
      </w:r>
      <w:r>
        <w:t>“consumer”</w:t>
      </w:r>
      <w:r>
        <w:rPr>
          <w:spacing w:val="-4"/>
        </w:rPr>
        <w:t xml:space="preserve"> </w:t>
      </w:r>
      <w:r>
        <w:t>has</w:t>
      </w:r>
      <w:r>
        <w:rPr>
          <w:spacing w:val="-5"/>
        </w:rPr>
        <w:t xml:space="preserve"> </w:t>
      </w:r>
      <w:r>
        <w:t>evolved</w:t>
      </w:r>
      <w:r>
        <w:rPr>
          <w:spacing w:val="-2"/>
        </w:rPr>
        <w:t xml:space="preserve"> </w:t>
      </w:r>
      <w:r>
        <w:t>and</w:t>
      </w:r>
      <w:r>
        <w:rPr>
          <w:spacing w:val="-2"/>
        </w:rPr>
        <w:t xml:space="preserve"> </w:t>
      </w:r>
      <w:r>
        <w:t>is</w:t>
      </w:r>
      <w:r>
        <w:rPr>
          <w:spacing w:val="-3"/>
        </w:rPr>
        <w:t xml:space="preserve"> </w:t>
      </w:r>
      <w:r>
        <w:t>now</w:t>
      </w:r>
      <w:r>
        <w:rPr>
          <w:spacing w:val="-3"/>
        </w:rPr>
        <w:t xml:space="preserve"> </w:t>
      </w:r>
      <w:r>
        <w:t>commonly</w:t>
      </w:r>
      <w:r>
        <w:rPr>
          <w:spacing w:val="-3"/>
        </w:rPr>
        <w:t xml:space="preserve"> </w:t>
      </w:r>
      <w:r>
        <w:t>used</w:t>
      </w:r>
      <w:r>
        <w:rPr>
          <w:spacing w:val="-4"/>
        </w:rPr>
        <w:t xml:space="preserve"> </w:t>
      </w:r>
      <w:r>
        <w:t>in</w:t>
      </w:r>
      <w:r>
        <w:rPr>
          <w:spacing w:val="-2"/>
        </w:rPr>
        <w:t xml:space="preserve"> </w:t>
      </w:r>
      <w:r>
        <w:t>the independent living field:</w:t>
      </w:r>
    </w:p>
    <w:p w14:paraId="60278D59" w14:textId="77777777" w:rsidR="00AD3281" w:rsidRDefault="00F931B2">
      <w:pPr>
        <w:spacing w:before="240"/>
        <w:ind w:left="1080" w:right="1179"/>
        <w:rPr>
          <w:i/>
          <w:sz w:val="24"/>
        </w:rPr>
      </w:pPr>
      <w:r>
        <w:rPr>
          <w:i/>
          <w:sz w:val="24"/>
        </w:rPr>
        <w:t>A</w:t>
      </w:r>
      <w:r>
        <w:rPr>
          <w:i/>
          <w:spacing w:val="-2"/>
          <w:sz w:val="24"/>
        </w:rPr>
        <w:t xml:space="preserve"> </w:t>
      </w:r>
      <w:r>
        <w:rPr>
          <w:i/>
          <w:sz w:val="24"/>
        </w:rPr>
        <w:t>consumer</w:t>
      </w:r>
      <w:r>
        <w:rPr>
          <w:i/>
          <w:spacing w:val="-4"/>
          <w:sz w:val="24"/>
        </w:rPr>
        <w:t xml:space="preserve"> </w:t>
      </w:r>
      <w:r>
        <w:rPr>
          <w:i/>
          <w:sz w:val="24"/>
        </w:rPr>
        <w:t>is</w:t>
      </w:r>
      <w:r>
        <w:rPr>
          <w:i/>
          <w:spacing w:val="-3"/>
          <w:sz w:val="24"/>
        </w:rPr>
        <w:t xml:space="preserve"> </w:t>
      </w:r>
      <w:r>
        <w:rPr>
          <w:i/>
          <w:sz w:val="24"/>
        </w:rPr>
        <w:t>any</w:t>
      </w:r>
      <w:r>
        <w:rPr>
          <w:i/>
          <w:spacing w:val="-5"/>
          <w:sz w:val="24"/>
        </w:rPr>
        <w:t xml:space="preserve"> </w:t>
      </w:r>
      <w:r>
        <w:rPr>
          <w:i/>
          <w:sz w:val="24"/>
        </w:rPr>
        <w:t>individual</w:t>
      </w:r>
      <w:r>
        <w:rPr>
          <w:i/>
          <w:spacing w:val="-3"/>
          <w:sz w:val="24"/>
        </w:rPr>
        <w:t xml:space="preserve"> </w:t>
      </w:r>
      <w:r>
        <w:rPr>
          <w:i/>
          <w:sz w:val="24"/>
        </w:rPr>
        <w:t>with</w:t>
      </w:r>
      <w:r>
        <w:rPr>
          <w:i/>
          <w:spacing w:val="-4"/>
          <w:sz w:val="24"/>
        </w:rPr>
        <w:t xml:space="preserve"> </w:t>
      </w:r>
      <w:r>
        <w:rPr>
          <w:i/>
          <w:sz w:val="24"/>
        </w:rPr>
        <w:t>a</w:t>
      </w:r>
      <w:r>
        <w:rPr>
          <w:i/>
          <w:spacing w:val="-2"/>
          <w:sz w:val="24"/>
        </w:rPr>
        <w:t xml:space="preserve"> </w:t>
      </w:r>
      <w:r>
        <w:rPr>
          <w:i/>
          <w:sz w:val="24"/>
        </w:rPr>
        <w:t>disability</w:t>
      </w:r>
      <w:r>
        <w:rPr>
          <w:i/>
          <w:spacing w:val="-5"/>
          <w:sz w:val="24"/>
        </w:rPr>
        <w:t xml:space="preserve"> </w:t>
      </w:r>
      <w:r>
        <w:rPr>
          <w:i/>
          <w:sz w:val="24"/>
        </w:rPr>
        <w:t>who</w:t>
      </w:r>
      <w:r>
        <w:rPr>
          <w:i/>
          <w:spacing w:val="-2"/>
          <w:sz w:val="24"/>
        </w:rPr>
        <w:t xml:space="preserve"> </w:t>
      </w:r>
      <w:r>
        <w:rPr>
          <w:i/>
          <w:sz w:val="24"/>
        </w:rPr>
        <w:t>may</w:t>
      </w:r>
      <w:r>
        <w:rPr>
          <w:i/>
          <w:spacing w:val="-3"/>
          <w:sz w:val="24"/>
        </w:rPr>
        <w:t xml:space="preserve"> </w:t>
      </w:r>
      <w:r>
        <w:rPr>
          <w:i/>
          <w:sz w:val="24"/>
        </w:rPr>
        <w:t>be</w:t>
      </w:r>
      <w:r>
        <w:rPr>
          <w:i/>
          <w:spacing w:val="-2"/>
          <w:sz w:val="24"/>
        </w:rPr>
        <w:t xml:space="preserve"> </w:t>
      </w:r>
      <w:r>
        <w:rPr>
          <w:i/>
          <w:sz w:val="24"/>
        </w:rPr>
        <w:t>a</w:t>
      </w:r>
      <w:r>
        <w:rPr>
          <w:i/>
          <w:spacing w:val="-4"/>
          <w:sz w:val="24"/>
        </w:rPr>
        <w:t xml:space="preserve"> </w:t>
      </w:r>
      <w:r>
        <w:rPr>
          <w:i/>
          <w:sz w:val="24"/>
        </w:rPr>
        <w:t>past,</w:t>
      </w:r>
      <w:r>
        <w:rPr>
          <w:i/>
          <w:spacing w:val="-2"/>
          <w:sz w:val="24"/>
        </w:rPr>
        <w:t xml:space="preserve"> </w:t>
      </w:r>
      <w:r>
        <w:rPr>
          <w:i/>
          <w:sz w:val="24"/>
        </w:rPr>
        <w:t>present, or future participant in independent living services or one who may indirectly benefit from independent living advocacy efforts.</w:t>
      </w:r>
    </w:p>
    <w:p w14:paraId="60278D5A" w14:textId="77777777" w:rsidR="00AD3281" w:rsidRDefault="00F931B2">
      <w:pPr>
        <w:pStyle w:val="BodyText"/>
        <w:ind w:right="441"/>
      </w:pPr>
      <w:r>
        <w:t>This</w:t>
      </w:r>
      <w:r>
        <w:rPr>
          <w:spacing w:val="-4"/>
        </w:rPr>
        <w:t xml:space="preserve"> </w:t>
      </w:r>
      <w:r>
        <w:t>definition,</w:t>
      </w:r>
      <w:r>
        <w:rPr>
          <w:spacing w:val="-3"/>
        </w:rPr>
        <w:t xml:space="preserve"> </w:t>
      </w:r>
      <w:r>
        <w:t>which</w:t>
      </w:r>
      <w:r>
        <w:rPr>
          <w:spacing w:val="-3"/>
        </w:rPr>
        <w:t xml:space="preserve"> </w:t>
      </w:r>
      <w:r>
        <w:t>is</w:t>
      </w:r>
      <w:r>
        <w:rPr>
          <w:spacing w:val="-4"/>
        </w:rPr>
        <w:t xml:space="preserve"> </w:t>
      </w:r>
      <w:r>
        <w:t>reflected</w:t>
      </w:r>
      <w:r>
        <w:rPr>
          <w:spacing w:val="-3"/>
        </w:rPr>
        <w:t xml:space="preserve"> </w:t>
      </w:r>
      <w:r>
        <w:t>in</w:t>
      </w:r>
      <w:r>
        <w:rPr>
          <w:spacing w:val="-3"/>
        </w:rPr>
        <w:t xml:space="preserve"> </w:t>
      </w:r>
      <w:r>
        <w:t>this</w:t>
      </w:r>
      <w:r>
        <w:rPr>
          <w:spacing w:val="-6"/>
        </w:rPr>
        <w:t xml:space="preserve"> </w:t>
      </w:r>
      <w:r>
        <w:t>monograph,</w:t>
      </w:r>
      <w:r>
        <w:rPr>
          <w:spacing w:val="-3"/>
        </w:rPr>
        <w:t xml:space="preserve"> </w:t>
      </w:r>
      <w:r>
        <w:t>addresses</w:t>
      </w:r>
      <w:r>
        <w:rPr>
          <w:spacing w:val="-4"/>
        </w:rPr>
        <w:t xml:space="preserve"> </w:t>
      </w:r>
      <w:r>
        <w:t>the</w:t>
      </w:r>
      <w:r>
        <w:rPr>
          <w:spacing w:val="-5"/>
        </w:rPr>
        <w:t xml:space="preserve"> </w:t>
      </w:r>
      <w:r>
        <w:t>pivotal</w:t>
      </w:r>
      <w:r>
        <w:rPr>
          <w:spacing w:val="-4"/>
        </w:rPr>
        <w:t xml:space="preserve"> </w:t>
      </w:r>
      <w:r>
        <w:t>interaction</w:t>
      </w:r>
      <w:r>
        <w:rPr>
          <w:spacing w:val="-3"/>
        </w:rPr>
        <w:t xml:space="preserve"> </w:t>
      </w:r>
      <w:r>
        <w:t>of the independent living center with the larger community and the center’s need to respond to a broad array of issues facing citizens with varying disabilities and ethnic, economic, and cultural differences. It addresses the need for broad-based representation of persons from cross-disability and demographic categories and lays the foundation for an organization that can serve as “a source of support and pride to [all] disabled people in</w:t>
      </w:r>
      <w:r>
        <w:rPr>
          <w:spacing w:val="-1"/>
        </w:rPr>
        <w:t xml:space="preserve"> </w:t>
      </w:r>
      <w:r>
        <w:t>the community and as a symbol of productivity and self-reliance for the broader social and economic community” (</w:t>
      </w:r>
      <w:r>
        <w:rPr>
          <w:u w:val="single"/>
        </w:rPr>
        <w:t>Challenge of Emerging Leadership</w:t>
      </w:r>
      <w:r>
        <w:t>, Mott Foundation Report, 1983). With this broader definition, organizations are charged with creating policies and establishing practices that emphasize the principle of consumer control as representing the cross-disability and social/cultural diversity that exists within their communities.</w:t>
      </w:r>
    </w:p>
    <w:p w14:paraId="60278D5B" w14:textId="77777777" w:rsidR="00AD3281" w:rsidRDefault="00AD3281">
      <w:pPr>
        <w:pStyle w:val="BodyText"/>
        <w:spacing w:before="0"/>
        <w:ind w:left="0"/>
        <w:rPr>
          <w:sz w:val="20"/>
        </w:rPr>
      </w:pPr>
    </w:p>
    <w:p w14:paraId="60278D5C" w14:textId="77777777" w:rsidR="00AD3281" w:rsidRDefault="00AD3281">
      <w:pPr>
        <w:pStyle w:val="BodyText"/>
        <w:spacing w:before="0"/>
        <w:ind w:left="0"/>
        <w:rPr>
          <w:sz w:val="20"/>
        </w:rPr>
      </w:pPr>
    </w:p>
    <w:p w14:paraId="60278D5D" w14:textId="77777777" w:rsidR="00AD3281" w:rsidRDefault="00AD3281">
      <w:pPr>
        <w:pStyle w:val="BodyText"/>
        <w:spacing w:before="0"/>
        <w:ind w:left="0"/>
        <w:rPr>
          <w:sz w:val="20"/>
        </w:rPr>
      </w:pPr>
    </w:p>
    <w:p w14:paraId="60278D5E" w14:textId="77777777" w:rsidR="00AD3281" w:rsidRDefault="00F931B2">
      <w:pPr>
        <w:pStyle w:val="BodyText"/>
        <w:spacing w:before="92"/>
        <w:ind w:left="0"/>
        <w:rPr>
          <w:sz w:val="20"/>
        </w:rPr>
      </w:pPr>
      <w:r>
        <w:rPr>
          <w:noProof/>
          <w:sz w:val="20"/>
        </w:rPr>
        <mc:AlternateContent>
          <mc:Choice Requires="wps">
            <w:drawing>
              <wp:anchor distT="0" distB="0" distL="0" distR="0" simplePos="0" relativeHeight="487605760" behindDoc="1" locked="0" layoutInCell="1" allowOverlap="1" wp14:anchorId="60278DEB" wp14:editId="60278DEC">
                <wp:simplePos x="0" y="0"/>
                <wp:positionH relativeFrom="page">
                  <wp:posOffset>914400</wp:posOffset>
                </wp:positionH>
                <wp:positionV relativeFrom="paragraph">
                  <wp:posOffset>220208</wp:posOffset>
                </wp:positionV>
                <wp:extent cx="1828800" cy="10795"/>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8"/>
                              </a:lnTo>
                              <a:lnTo>
                                <a:pt x="1828800" y="10668"/>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AC8C92" id="Graphic 41" o:spid="_x0000_s1026" style="position:absolute;margin-left:1in;margin-top:17.35pt;width:2in;height:.85pt;z-index:-15710720;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" path="m1828800,l,,,10668r1828800,l1828800,xe" fillcolor="black" stroked="f">
                <v:path arrowok="t"/>
                <w10:wrap type="topAndBottom" anchorx="page"/>
              </v:shape>
            </w:pict>
          </mc:Fallback>
        </mc:AlternateContent>
      </w:r>
    </w:p>
    <w:p w14:paraId="60278D5F" w14:textId="77777777" w:rsidR="00AD3281" w:rsidRDefault="00AD3281">
      <w:pPr>
        <w:pStyle w:val="BodyText"/>
        <w:spacing w:before="170"/>
        <w:ind w:left="0"/>
        <w:rPr>
          <w:sz w:val="20"/>
        </w:rPr>
      </w:pPr>
    </w:p>
    <w:p w14:paraId="60278D60" w14:textId="77777777" w:rsidR="00AD3281" w:rsidRDefault="00F931B2">
      <w:pPr>
        <w:ind w:left="359" w:right="444"/>
        <w:rPr>
          <w:sz w:val="20"/>
        </w:rPr>
      </w:pPr>
      <w:bookmarkStart w:id="121" w:name="_bookmark35"/>
      <w:bookmarkEnd w:id="121"/>
      <w:r>
        <w:rPr>
          <w:position w:val="6"/>
          <w:sz w:val="13"/>
        </w:rPr>
        <w:t>14</w:t>
      </w:r>
      <w:r>
        <w:rPr>
          <w:spacing w:val="15"/>
          <w:position w:val="6"/>
          <w:sz w:val="13"/>
        </w:rPr>
        <w:t xml:space="preserve"> </w:t>
      </w:r>
      <w:r>
        <w:rPr>
          <w:sz w:val="20"/>
        </w:rPr>
        <w:t>This</w:t>
      </w:r>
      <w:r>
        <w:rPr>
          <w:spacing w:val="-3"/>
          <w:sz w:val="20"/>
        </w:rPr>
        <w:t xml:space="preserve"> </w:t>
      </w:r>
      <w:r>
        <w:rPr>
          <w:sz w:val="20"/>
        </w:rPr>
        <w:t>article</w:t>
      </w:r>
      <w:r>
        <w:rPr>
          <w:spacing w:val="-2"/>
          <w:sz w:val="20"/>
        </w:rPr>
        <w:t xml:space="preserve"> </w:t>
      </w:r>
      <w:r>
        <w:rPr>
          <w:sz w:val="20"/>
        </w:rPr>
        <w:t>is</w:t>
      </w:r>
      <w:r>
        <w:rPr>
          <w:spacing w:val="-3"/>
          <w:sz w:val="20"/>
        </w:rPr>
        <w:t xml:space="preserve"> </w:t>
      </w:r>
      <w:r>
        <w:rPr>
          <w:sz w:val="20"/>
        </w:rPr>
        <w:t>excerpted</w:t>
      </w:r>
      <w:r>
        <w:rPr>
          <w:spacing w:val="-4"/>
          <w:sz w:val="20"/>
        </w:rPr>
        <w:t xml:space="preserve"> </w:t>
      </w:r>
      <w:r>
        <w:rPr>
          <w:sz w:val="20"/>
        </w:rPr>
        <w:t>and</w:t>
      </w:r>
      <w:r>
        <w:rPr>
          <w:spacing w:val="-4"/>
          <w:sz w:val="20"/>
        </w:rPr>
        <w:t xml:space="preserve"> </w:t>
      </w:r>
      <w:r>
        <w:rPr>
          <w:sz w:val="20"/>
        </w:rPr>
        <w:t>reprinted</w:t>
      </w:r>
      <w:r>
        <w:rPr>
          <w:spacing w:val="-2"/>
          <w:sz w:val="20"/>
        </w:rPr>
        <w:t xml:space="preserve"> </w:t>
      </w:r>
      <w:r>
        <w:rPr>
          <w:sz w:val="20"/>
        </w:rPr>
        <w:t>with</w:t>
      </w:r>
      <w:r>
        <w:rPr>
          <w:spacing w:val="-4"/>
          <w:sz w:val="20"/>
        </w:rPr>
        <w:t xml:space="preserve"> </w:t>
      </w:r>
      <w:r>
        <w:rPr>
          <w:sz w:val="20"/>
        </w:rPr>
        <w:t>permission</w:t>
      </w:r>
      <w:r>
        <w:rPr>
          <w:spacing w:val="-2"/>
          <w:sz w:val="20"/>
        </w:rPr>
        <w:t xml:space="preserve"> </w:t>
      </w:r>
      <w:r>
        <w:rPr>
          <w:sz w:val="20"/>
        </w:rPr>
        <w:t>from</w:t>
      </w:r>
      <w:r>
        <w:rPr>
          <w:spacing w:val="-4"/>
          <w:sz w:val="20"/>
        </w:rPr>
        <w:t xml:space="preserve"> </w:t>
      </w:r>
      <w:r>
        <w:rPr>
          <w:sz w:val="20"/>
        </w:rPr>
        <w:t>Shreve,</w:t>
      </w:r>
      <w:r>
        <w:rPr>
          <w:spacing w:val="-2"/>
          <w:sz w:val="20"/>
        </w:rPr>
        <w:t xml:space="preserve"> </w:t>
      </w:r>
      <w:r>
        <w:rPr>
          <w:sz w:val="20"/>
        </w:rPr>
        <w:t>Spiller,</w:t>
      </w:r>
      <w:r>
        <w:rPr>
          <w:spacing w:val="-4"/>
          <w:sz w:val="20"/>
        </w:rPr>
        <w:t xml:space="preserve"> </w:t>
      </w:r>
      <w:r>
        <w:rPr>
          <w:sz w:val="20"/>
        </w:rPr>
        <w:t>Griffen,</w:t>
      </w:r>
      <w:r>
        <w:rPr>
          <w:spacing w:val="-4"/>
          <w:sz w:val="20"/>
        </w:rPr>
        <w:t xml:space="preserve"> </w:t>
      </w:r>
      <w:r>
        <w:rPr>
          <w:sz w:val="20"/>
        </w:rPr>
        <w:t>Waldron,</w:t>
      </w:r>
      <w:r>
        <w:rPr>
          <w:spacing w:val="-2"/>
          <w:sz w:val="20"/>
        </w:rPr>
        <w:t xml:space="preserve"> </w:t>
      </w:r>
      <w:r>
        <w:rPr>
          <w:sz w:val="20"/>
        </w:rPr>
        <w:t>and Stolzman. (1988). Consumer Control in Independent Living, Chapter 2, Center for Resource Management, Inc., South Hampton, NH.</w:t>
      </w:r>
    </w:p>
    <w:p w14:paraId="60278D61" w14:textId="77777777" w:rsidR="00AD3281" w:rsidRDefault="00AD3281">
      <w:pPr>
        <w:rPr>
          <w:sz w:val="20"/>
        </w:rPr>
        <w:sectPr w:rsidR="00AD3281">
          <w:pgSz w:w="12240" w:h="15840"/>
          <w:pgMar w:top="1440" w:right="1080" w:bottom="1780" w:left="1080" w:header="0" w:footer="1594" w:gutter="0"/>
          <w:cols w:space="720"/>
        </w:sectPr>
      </w:pPr>
    </w:p>
    <w:p w14:paraId="60278D62" w14:textId="77777777" w:rsidR="00AD3281" w:rsidRDefault="00F931B2">
      <w:pPr>
        <w:pStyle w:val="Heading3"/>
        <w:tabs>
          <w:tab w:val="left" w:pos="9748"/>
        </w:tabs>
        <w:spacing w:before="79"/>
      </w:pPr>
      <w:bookmarkStart w:id="122" w:name="Defining_Consumer_Control"/>
      <w:bookmarkEnd w:id="122"/>
      <w:r>
        <w:rPr>
          <w:color w:val="000000"/>
          <w:shd w:val="clear" w:color="auto" w:fill="C5D9F0"/>
        </w:rPr>
        <w:lastRenderedPageBreak/>
        <w:t>Defining</w:t>
      </w:r>
      <w:r>
        <w:rPr>
          <w:color w:val="000000"/>
          <w:spacing w:val="-7"/>
          <w:shd w:val="clear" w:color="auto" w:fill="C5D9F0"/>
        </w:rPr>
        <w:t xml:space="preserve"> </w:t>
      </w:r>
      <w:r>
        <w:rPr>
          <w:color w:val="000000"/>
          <w:shd w:val="clear" w:color="auto" w:fill="C5D9F0"/>
        </w:rPr>
        <w:t>Consumer</w:t>
      </w:r>
      <w:r>
        <w:rPr>
          <w:color w:val="000000"/>
          <w:spacing w:val="-5"/>
          <w:shd w:val="clear" w:color="auto" w:fill="C5D9F0"/>
        </w:rPr>
        <w:t xml:space="preserve"> </w:t>
      </w:r>
      <w:r>
        <w:rPr>
          <w:color w:val="000000"/>
          <w:spacing w:val="-2"/>
          <w:shd w:val="clear" w:color="auto" w:fill="C5D9F0"/>
        </w:rPr>
        <w:t>Control</w:t>
      </w:r>
      <w:r>
        <w:rPr>
          <w:color w:val="000000"/>
          <w:shd w:val="clear" w:color="auto" w:fill="C5D9F0"/>
        </w:rPr>
        <w:tab/>
      </w:r>
    </w:p>
    <w:p w14:paraId="60278D63" w14:textId="77777777" w:rsidR="00AD3281" w:rsidRDefault="00F931B2">
      <w:pPr>
        <w:pStyle w:val="BodyText"/>
        <w:spacing w:before="241"/>
        <w:ind w:right="444"/>
      </w:pPr>
      <w:r>
        <w:t>“Consumer control” is defined as: significant representation, power, authority, and influence of individuals with varying disabilities in all aspects of an organization that provides services to enhance independence and that seeks to change the political, social,</w:t>
      </w:r>
      <w:r>
        <w:rPr>
          <w:spacing w:val="-2"/>
        </w:rPr>
        <w:t xml:space="preserve"> </w:t>
      </w:r>
      <w:r>
        <w:t>and</w:t>
      </w:r>
      <w:r>
        <w:rPr>
          <w:spacing w:val="-2"/>
        </w:rPr>
        <w:t xml:space="preserve"> </w:t>
      </w:r>
      <w:r>
        <w:t>economic</w:t>
      </w:r>
      <w:r>
        <w:rPr>
          <w:spacing w:val="-5"/>
        </w:rPr>
        <w:t xml:space="preserve"> </w:t>
      </w:r>
      <w:r>
        <w:t>environment</w:t>
      </w:r>
      <w:r>
        <w:rPr>
          <w:spacing w:val="-5"/>
        </w:rPr>
        <w:t xml:space="preserve"> </w:t>
      </w:r>
      <w:r>
        <w:t>and</w:t>
      </w:r>
      <w:r>
        <w:rPr>
          <w:spacing w:val="-2"/>
        </w:rPr>
        <w:t xml:space="preserve"> </w:t>
      </w:r>
      <w:r>
        <w:t>quality</w:t>
      </w:r>
      <w:r>
        <w:rPr>
          <w:spacing w:val="-5"/>
        </w:rPr>
        <w:t xml:space="preserve"> </w:t>
      </w:r>
      <w:r>
        <w:t>of</w:t>
      </w:r>
      <w:r>
        <w:rPr>
          <w:spacing w:val="-2"/>
        </w:rPr>
        <w:t xml:space="preserve"> </w:t>
      </w:r>
      <w:r>
        <w:t>life</w:t>
      </w:r>
      <w:r>
        <w:rPr>
          <w:spacing w:val="-4"/>
        </w:rPr>
        <w:t xml:space="preserve"> </w:t>
      </w:r>
      <w:r>
        <w:t>possible</w:t>
      </w:r>
      <w:r>
        <w:rPr>
          <w:spacing w:val="-4"/>
        </w:rPr>
        <w:t xml:space="preserve"> </w:t>
      </w:r>
      <w:r>
        <w:t>for</w:t>
      </w:r>
      <w:r>
        <w:rPr>
          <w:spacing w:val="-6"/>
        </w:rPr>
        <w:t xml:space="preserve"> </w:t>
      </w:r>
      <w:r>
        <w:t>all</w:t>
      </w:r>
      <w:r>
        <w:rPr>
          <w:spacing w:val="-3"/>
        </w:rPr>
        <w:t xml:space="preserve"> </w:t>
      </w:r>
      <w:r>
        <w:t>disabled</w:t>
      </w:r>
      <w:r>
        <w:rPr>
          <w:spacing w:val="-4"/>
        </w:rPr>
        <w:t xml:space="preserve"> </w:t>
      </w:r>
      <w:r>
        <w:t>persons.</w:t>
      </w:r>
    </w:p>
    <w:p w14:paraId="60278D64" w14:textId="77777777" w:rsidR="00AD3281" w:rsidRDefault="00F931B2">
      <w:pPr>
        <w:pStyle w:val="BodyText"/>
        <w:ind w:right="365"/>
      </w:pPr>
      <w:r>
        <w:t>Translating consumer control principles into consumer control practices requires the exercise</w:t>
      </w:r>
      <w:r>
        <w:rPr>
          <w:spacing w:val="-2"/>
        </w:rPr>
        <w:t xml:space="preserve"> </w:t>
      </w:r>
      <w:r>
        <w:t>of</w:t>
      </w:r>
      <w:r>
        <w:rPr>
          <w:spacing w:val="-4"/>
        </w:rPr>
        <w:t xml:space="preserve"> </w:t>
      </w:r>
      <w:r>
        <w:t>authority</w:t>
      </w:r>
      <w:r>
        <w:rPr>
          <w:spacing w:val="-4"/>
        </w:rPr>
        <w:t xml:space="preserve"> </w:t>
      </w:r>
      <w:r>
        <w:t>by</w:t>
      </w:r>
      <w:r>
        <w:rPr>
          <w:spacing w:val="-3"/>
        </w:rPr>
        <w:t xml:space="preserve"> </w:t>
      </w:r>
      <w:r>
        <w:t>consumers</w:t>
      </w:r>
      <w:r>
        <w:rPr>
          <w:spacing w:val="-4"/>
        </w:rPr>
        <w:t xml:space="preserve"> </w:t>
      </w:r>
      <w:r>
        <w:t>over</w:t>
      </w:r>
      <w:r>
        <w:rPr>
          <w:spacing w:val="-4"/>
        </w:rPr>
        <w:t xml:space="preserve"> </w:t>
      </w:r>
      <w:r>
        <w:t>the</w:t>
      </w:r>
      <w:r>
        <w:rPr>
          <w:spacing w:val="-4"/>
        </w:rPr>
        <w:t xml:space="preserve"> </w:t>
      </w:r>
      <w:r>
        <w:t>organization</w:t>
      </w:r>
      <w:r>
        <w:rPr>
          <w:spacing w:val="-2"/>
        </w:rPr>
        <w:t xml:space="preserve"> </w:t>
      </w:r>
      <w:r>
        <w:t>itself,</w:t>
      </w:r>
      <w:r>
        <w:rPr>
          <w:spacing w:val="-2"/>
        </w:rPr>
        <w:t xml:space="preserve"> </w:t>
      </w:r>
      <w:r>
        <w:t>the</w:t>
      </w:r>
      <w:r>
        <w:rPr>
          <w:spacing w:val="-4"/>
        </w:rPr>
        <w:t xml:space="preserve"> </w:t>
      </w:r>
      <w:r>
        <w:t>exercise</w:t>
      </w:r>
      <w:r>
        <w:rPr>
          <w:spacing w:val="-2"/>
        </w:rPr>
        <w:t xml:space="preserve"> </w:t>
      </w:r>
      <w:r>
        <w:t>of</w:t>
      </w:r>
      <w:r>
        <w:rPr>
          <w:spacing w:val="-4"/>
        </w:rPr>
        <w:t xml:space="preserve"> </w:t>
      </w:r>
      <w:r>
        <w:t>choice</w:t>
      </w:r>
      <w:r>
        <w:rPr>
          <w:spacing w:val="-2"/>
        </w:rPr>
        <w:t xml:space="preserve"> </w:t>
      </w:r>
      <w:r>
        <w:t>by consumers over the services they receive, and the exercise of influence by the organization in overcoming the community barriers that inhibit its consumer population.</w:t>
      </w:r>
    </w:p>
    <w:p w14:paraId="60278D65" w14:textId="77777777" w:rsidR="00AD3281" w:rsidRDefault="00F931B2">
      <w:pPr>
        <w:pStyle w:val="BodyText"/>
      </w:pPr>
      <w:r>
        <w:t>Consumer</w:t>
      </w:r>
      <w:r>
        <w:rPr>
          <w:spacing w:val="-5"/>
        </w:rPr>
        <w:t xml:space="preserve"> </w:t>
      </w:r>
      <w:r>
        <w:t>control</w:t>
      </w:r>
      <w:r>
        <w:rPr>
          <w:spacing w:val="-3"/>
        </w:rPr>
        <w:t xml:space="preserve"> </w:t>
      </w:r>
      <w:r>
        <w:t>practices</w:t>
      </w:r>
      <w:r>
        <w:rPr>
          <w:spacing w:val="-3"/>
        </w:rPr>
        <w:t xml:space="preserve"> </w:t>
      </w:r>
      <w:r>
        <w:t>apply</w:t>
      </w:r>
      <w:r>
        <w:rPr>
          <w:spacing w:val="-3"/>
        </w:rPr>
        <w:t xml:space="preserve"> </w:t>
      </w:r>
      <w:r>
        <w:rPr>
          <w:spacing w:val="-5"/>
        </w:rPr>
        <w:t>to</w:t>
      </w:r>
    </w:p>
    <w:p w14:paraId="60278D66" w14:textId="77777777" w:rsidR="00AD3281" w:rsidRDefault="00F931B2">
      <w:pPr>
        <w:pStyle w:val="ListParagraph"/>
        <w:numPr>
          <w:ilvl w:val="0"/>
          <w:numId w:val="2"/>
        </w:numPr>
        <w:tabs>
          <w:tab w:val="left" w:pos="719"/>
        </w:tabs>
        <w:ind w:left="719"/>
        <w:rPr>
          <w:sz w:val="24"/>
        </w:rPr>
      </w:pPr>
      <w:r>
        <w:rPr>
          <w:sz w:val="24"/>
        </w:rPr>
        <w:t>organizational</w:t>
      </w:r>
      <w:r>
        <w:rPr>
          <w:spacing w:val="-14"/>
          <w:sz w:val="24"/>
        </w:rPr>
        <w:t xml:space="preserve"> </w:t>
      </w:r>
      <w:r>
        <w:rPr>
          <w:sz w:val="24"/>
        </w:rPr>
        <w:t>decision-</w:t>
      </w:r>
      <w:r>
        <w:rPr>
          <w:spacing w:val="-2"/>
          <w:sz w:val="24"/>
        </w:rPr>
        <w:t>making,</w:t>
      </w:r>
    </w:p>
    <w:p w14:paraId="60278D67" w14:textId="77777777" w:rsidR="00AD3281" w:rsidRDefault="00F931B2">
      <w:pPr>
        <w:pStyle w:val="ListParagraph"/>
        <w:numPr>
          <w:ilvl w:val="0"/>
          <w:numId w:val="2"/>
        </w:numPr>
        <w:tabs>
          <w:tab w:val="left" w:pos="719"/>
        </w:tabs>
        <w:spacing w:before="239"/>
        <w:ind w:left="719" w:hanging="359"/>
        <w:rPr>
          <w:sz w:val="24"/>
        </w:rPr>
      </w:pPr>
      <w:r>
        <w:rPr>
          <w:sz w:val="24"/>
        </w:rPr>
        <w:t>policy</w:t>
      </w:r>
      <w:r>
        <w:rPr>
          <w:spacing w:val="-2"/>
          <w:sz w:val="24"/>
        </w:rPr>
        <w:t xml:space="preserve"> development,</w:t>
      </w:r>
    </w:p>
    <w:p w14:paraId="60278D68" w14:textId="77777777" w:rsidR="00AD3281" w:rsidRDefault="00F931B2">
      <w:pPr>
        <w:pStyle w:val="ListParagraph"/>
        <w:numPr>
          <w:ilvl w:val="0"/>
          <w:numId w:val="2"/>
        </w:numPr>
        <w:tabs>
          <w:tab w:val="left" w:pos="719"/>
        </w:tabs>
        <w:spacing w:before="239"/>
        <w:ind w:left="719"/>
        <w:rPr>
          <w:sz w:val="24"/>
        </w:rPr>
      </w:pPr>
      <w:r>
        <w:rPr>
          <w:spacing w:val="-2"/>
          <w:sz w:val="24"/>
        </w:rPr>
        <w:t>planning,</w:t>
      </w:r>
    </w:p>
    <w:p w14:paraId="60278D69" w14:textId="77777777" w:rsidR="00AD3281" w:rsidRDefault="00F931B2">
      <w:pPr>
        <w:pStyle w:val="ListParagraph"/>
        <w:numPr>
          <w:ilvl w:val="0"/>
          <w:numId w:val="2"/>
        </w:numPr>
        <w:tabs>
          <w:tab w:val="left" w:pos="719"/>
        </w:tabs>
        <w:spacing w:before="239"/>
        <w:ind w:left="719"/>
        <w:rPr>
          <w:sz w:val="24"/>
        </w:rPr>
      </w:pPr>
      <w:r>
        <w:rPr>
          <w:sz w:val="24"/>
        </w:rPr>
        <w:t>staffing</w:t>
      </w:r>
      <w:r>
        <w:rPr>
          <w:spacing w:val="-2"/>
          <w:sz w:val="24"/>
        </w:rPr>
        <w:t xml:space="preserve"> patterns,</w:t>
      </w:r>
    </w:p>
    <w:p w14:paraId="60278D6A" w14:textId="77777777" w:rsidR="00AD3281" w:rsidRDefault="00F931B2">
      <w:pPr>
        <w:pStyle w:val="ListParagraph"/>
        <w:numPr>
          <w:ilvl w:val="0"/>
          <w:numId w:val="2"/>
        </w:numPr>
        <w:tabs>
          <w:tab w:val="left" w:pos="719"/>
        </w:tabs>
        <w:spacing w:before="239"/>
        <w:ind w:left="719"/>
        <w:rPr>
          <w:sz w:val="24"/>
        </w:rPr>
      </w:pPr>
      <w:r>
        <w:rPr>
          <w:sz w:val="24"/>
        </w:rPr>
        <w:t>service</w:t>
      </w:r>
      <w:r>
        <w:rPr>
          <w:spacing w:val="-3"/>
          <w:sz w:val="24"/>
        </w:rPr>
        <w:t xml:space="preserve"> </w:t>
      </w:r>
      <w:r>
        <w:rPr>
          <w:spacing w:val="-2"/>
          <w:sz w:val="24"/>
        </w:rPr>
        <w:t>approaches,</w:t>
      </w:r>
    </w:p>
    <w:p w14:paraId="60278D6B" w14:textId="77777777" w:rsidR="00AD3281" w:rsidRDefault="00F931B2">
      <w:pPr>
        <w:pStyle w:val="ListParagraph"/>
        <w:numPr>
          <w:ilvl w:val="0"/>
          <w:numId w:val="2"/>
        </w:numPr>
        <w:tabs>
          <w:tab w:val="left" w:pos="719"/>
        </w:tabs>
        <w:spacing w:before="239"/>
        <w:ind w:left="719"/>
        <w:rPr>
          <w:sz w:val="24"/>
        </w:rPr>
      </w:pPr>
      <w:r>
        <w:rPr>
          <w:sz w:val="24"/>
        </w:rPr>
        <w:t>volunteer</w:t>
      </w:r>
      <w:r>
        <w:rPr>
          <w:spacing w:val="-2"/>
          <w:sz w:val="24"/>
        </w:rPr>
        <w:t xml:space="preserve"> involvement,</w:t>
      </w:r>
    </w:p>
    <w:p w14:paraId="60278D6C" w14:textId="77777777" w:rsidR="00AD3281" w:rsidRDefault="00F931B2">
      <w:pPr>
        <w:pStyle w:val="ListParagraph"/>
        <w:numPr>
          <w:ilvl w:val="0"/>
          <w:numId w:val="2"/>
        </w:numPr>
        <w:tabs>
          <w:tab w:val="left" w:pos="719"/>
        </w:tabs>
        <w:spacing w:before="239"/>
        <w:ind w:left="719"/>
        <w:rPr>
          <w:sz w:val="24"/>
        </w:rPr>
      </w:pPr>
      <w:r>
        <w:rPr>
          <w:sz w:val="24"/>
        </w:rPr>
        <w:t>approach</w:t>
      </w:r>
      <w:r>
        <w:rPr>
          <w:spacing w:val="-2"/>
          <w:sz w:val="24"/>
        </w:rPr>
        <w:t xml:space="preserve"> </w:t>
      </w:r>
      <w:r>
        <w:rPr>
          <w:sz w:val="24"/>
        </w:rPr>
        <w:t>to</w:t>
      </w:r>
      <w:r>
        <w:rPr>
          <w:spacing w:val="-1"/>
          <w:sz w:val="24"/>
        </w:rPr>
        <w:t xml:space="preserve"> </w:t>
      </w:r>
      <w:r>
        <w:rPr>
          <w:sz w:val="24"/>
        </w:rPr>
        <w:t>the</w:t>
      </w:r>
      <w:r>
        <w:rPr>
          <w:spacing w:val="-1"/>
          <w:sz w:val="24"/>
        </w:rPr>
        <w:t xml:space="preserve"> </w:t>
      </w:r>
      <w:r>
        <w:rPr>
          <w:spacing w:val="-2"/>
          <w:sz w:val="24"/>
        </w:rPr>
        <w:t>community,</w:t>
      </w:r>
    </w:p>
    <w:p w14:paraId="60278D6D" w14:textId="77777777" w:rsidR="00AD3281" w:rsidRDefault="00F931B2">
      <w:pPr>
        <w:pStyle w:val="ListParagraph"/>
        <w:numPr>
          <w:ilvl w:val="0"/>
          <w:numId w:val="2"/>
        </w:numPr>
        <w:tabs>
          <w:tab w:val="left" w:pos="719"/>
        </w:tabs>
        <w:spacing w:before="239"/>
        <w:ind w:left="719"/>
        <w:rPr>
          <w:sz w:val="24"/>
        </w:rPr>
      </w:pPr>
      <w:r>
        <w:rPr>
          <w:sz w:val="24"/>
        </w:rPr>
        <w:t>definition</w:t>
      </w:r>
      <w:r>
        <w:rPr>
          <w:spacing w:val="-2"/>
          <w:sz w:val="24"/>
        </w:rPr>
        <w:t xml:space="preserve"> </w:t>
      </w:r>
      <w:r>
        <w:rPr>
          <w:sz w:val="24"/>
        </w:rPr>
        <w:t>of</w:t>
      </w:r>
      <w:r>
        <w:rPr>
          <w:spacing w:val="-4"/>
          <w:sz w:val="24"/>
        </w:rPr>
        <w:t xml:space="preserve"> </w:t>
      </w:r>
      <w:r>
        <w:rPr>
          <w:sz w:val="24"/>
        </w:rPr>
        <w:t>target</w:t>
      </w:r>
      <w:r>
        <w:rPr>
          <w:spacing w:val="-4"/>
          <w:sz w:val="24"/>
        </w:rPr>
        <w:t xml:space="preserve"> </w:t>
      </w:r>
      <w:r>
        <w:rPr>
          <w:sz w:val="24"/>
        </w:rPr>
        <w:t>population,</w:t>
      </w:r>
      <w:r>
        <w:rPr>
          <w:spacing w:val="-1"/>
          <w:sz w:val="24"/>
        </w:rPr>
        <w:t xml:space="preserve"> </w:t>
      </w:r>
      <w:r>
        <w:rPr>
          <w:spacing w:val="-5"/>
          <w:sz w:val="24"/>
        </w:rPr>
        <w:t>and</w:t>
      </w:r>
    </w:p>
    <w:p w14:paraId="60278D6E" w14:textId="77777777" w:rsidR="00AD3281" w:rsidRDefault="00F931B2">
      <w:pPr>
        <w:pStyle w:val="ListParagraph"/>
        <w:numPr>
          <w:ilvl w:val="0"/>
          <w:numId w:val="2"/>
        </w:numPr>
        <w:tabs>
          <w:tab w:val="left" w:pos="719"/>
        </w:tabs>
        <w:spacing w:before="239"/>
        <w:ind w:left="719"/>
        <w:rPr>
          <w:sz w:val="24"/>
        </w:rPr>
      </w:pPr>
      <w:r>
        <w:rPr>
          <w:sz w:val="24"/>
        </w:rPr>
        <w:t>community</w:t>
      </w:r>
      <w:r>
        <w:rPr>
          <w:spacing w:val="-4"/>
          <w:sz w:val="24"/>
        </w:rPr>
        <w:t xml:space="preserve"> </w:t>
      </w:r>
      <w:r>
        <w:rPr>
          <w:sz w:val="24"/>
        </w:rPr>
        <w:t>advocacy</w:t>
      </w:r>
      <w:r>
        <w:rPr>
          <w:spacing w:val="-4"/>
          <w:sz w:val="24"/>
        </w:rPr>
        <w:t xml:space="preserve"> </w:t>
      </w:r>
      <w:r>
        <w:rPr>
          <w:spacing w:val="-2"/>
          <w:sz w:val="24"/>
        </w:rPr>
        <w:t>priorities.</w:t>
      </w:r>
    </w:p>
    <w:p w14:paraId="60278D6F" w14:textId="77777777" w:rsidR="00AD3281" w:rsidRDefault="00F931B2">
      <w:pPr>
        <w:pStyle w:val="BodyText"/>
        <w:spacing w:before="239"/>
        <w:ind w:left="359" w:right="415"/>
      </w:pPr>
      <w:r>
        <w:t>Consumer control is achieved and sustained by an organization that maintains the ability to be molded by its constituency. To implement consumer control principles, four areas</w:t>
      </w:r>
      <w:r>
        <w:rPr>
          <w:spacing w:val="-3"/>
        </w:rPr>
        <w:t xml:space="preserve"> </w:t>
      </w:r>
      <w:r>
        <w:t>comprising</w:t>
      </w:r>
      <w:r>
        <w:rPr>
          <w:spacing w:val="-2"/>
        </w:rPr>
        <w:t xml:space="preserve"> </w:t>
      </w:r>
      <w:r>
        <w:t>the</w:t>
      </w:r>
      <w:r>
        <w:rPr>
          <w:spacing w:val="-2"/>
        </w:rPr>
        <w:t xml:space="preserve"> </w:t>
      </w:r>
      <w:r>
        <w:t>full</w:t>
      </w:r>
      <w:r>
        <w:rPr>
          <w:spacing w:val="-3"/>
        </w:rPr>
        <w:t xml:space="preserve"> </w:t>
      </w:r>
      <w:r>
        <w:t>range</w:t>
      </w:r>
      <w:r>
        <w:rPr>
          <w:spacing w:val="-4"/>
        </w:rPr>
        <w:t xml:space="preserve"> </w:t>
      </w:r>
      <w:r>
        <w:t>of</w:t>
      </w:r>
      <w:r>
        <w:rPr>
          <w:spacing w:val="-2"/>
        </w:rPr>
        <w:t xml:space="preserve"> </w:t>
      </w:r>
      <w:r>
        <w:t>center</w:t>
      </w:r>
      <w:r>
        <w:rPr>
          <w:spacing w:val="-4"/>
        </w:rPr>
        <w:t xml:space="preserve"> </w:t>
      </w:r>
      <w:r>
        <w:t>functions</w:t>
      </w:r>
      <w:r>
        <w:rPr>
          <w:spacing w:val="-3"/>
        </w:rPr>
        <w:t xml:space="preserve"> </w:t>
      </w:r>
      <w:r>
        <w:t>and</w:t>
      </w:r>
      <w:r>
        <w:rPr>
          <w:spacing w:val="-4"/>
        </w:rPr>
        <w:t xml:space="preserve"> </w:t>
      </w:r>
      <w:r>
        <w:t>operations</w:t>
      </w:r>
      <w:r>
        <w:rPr>
          <w:spacing w:val="-5"/>
        </w:rPr>
        <w:t xml:space="preserve"> </w:t>
      </w:r>
      <w:r>
        <w:t>need</w:t>
      </w:r>
      <w:r>
        <w:rPr>
          <w:spacing w:val="-4"/>
        </w:rPr>
        <w:t xml:space="preserve"> </w:t>
      </w:r>
      <w:r>
        <w:t>attention:</w:t>
      </w:r>
      <w:r>
        <w:rPr>
          <w:spacing w:val="-2"/>
        </w:rPr>
        <w:t xml:space="preserve"> </w:t>
      </w:r>
      <w:r>
        <w:t>policy making, staffing, services, and community advocacy.</w:t>
      </w:r>
    </w:p>
    <w:p w14:paraId="60278D70" w14:textId="77777777" w:rsidR="00AD3281" w:rsidRDefault="00F931B2">
      <w:pPr>
        <w:pStyle w:val="BodyText"/>
        <w:ind w:left="359" w:right="444"/>
      </w:pPr>
      <w:r>
        <w:t>In</w:t>
      </w:r>
      <w:r>
        <w:rPr>
          <w:spacing w:val="-2"/>
        </w:rPr>
        <w:t xml:space="preserve"> </w:t>
      </w:r>
      <w:r>
        <w:t>the</w:t>
      </w:r>
      <w:r>
        <w:rPr>
          <w:spacing w:val="-2"/>
        </w:rPr>
        <w:t xml:space="preserve"> </w:t>
      </w:r>
      <w:r>
        <w:t>remainder</w:t>
      </w:r>
      <w:r>
        <w:rPr>
          <w:spacing w:val="-4"/>
        </w:rPr>
        <w:t xml:space="preserve"> </w:t>
      </w:r>
      <w:r>
        <w:t>of</w:t>
      </w:r>
      <w:r>
        <w:rPr>
          <w:spacing w:val="-2"/>
        </w:rPr>
        <w:t xml:space="preserve"> </w:t>
      </w:r>
      <w:r>
        <w:t>this</w:t>
      </w:r>
      <w:r>
        <w:rPr>
          <w:spacing w:val="-4"/>
        </w:rPr>
        <w:t xml:space="preserve"> </w:t>
      </w:r>
      <w:r>
        <w:t>chapter,</w:t>
      </w:r>
      <w:r>
        <w:rPr>
          <w:spacing w:val="-2"/>
        </w:rPr>
        <w:t xml:space="preserve"> </w:t>
      </w:r>
      <w:r>
        <w:t>the</w:t>
      </w:r>
      <w:r>
        <w:rPr>
          <w:spacing w:val="-4"/>
        </w:rPr>
        <w:t xml:space="preserve"> </w:t>
      </w:r>
      <w:r>
        <w:t>principle</w:t>
      </w:r>
      <w:r>
        <w:rPr>
          <w:spacing w:val="-4"/>
        </w:rPr>
        <w:t xml:space="preserve"> </w:t>
      </w:r>
      <w:r>
        <w:t>of</w:t>
      </w:r>
      <w:r>
        <w:rPr>
          <w:spacing w:val="-2"/>
        </w:rPr>
        <w:t xml:space="preserve"> </w:t>
      </w:r>
      <w:r>
        <w:t>consumer</w:t>
      </w:r>
      <w:r>
        <w:rPr>
          <w:spacing w:val="-4"/>
        </w:rPr>
        <w:t xml:space="preserve"> </w:t>
      </w:r>
      <w:r>
        <w:t>control</w:t>
      </w:r>
      <w:r>
        <w:rPr>
          <w:spacing w:val="-3"/>
        </w:rPr>
        <w:t xml:space="preserve"> </w:t>
      </w:r>
      <w:r>
        <w:t>is</w:t>
      </w:r>
      <w:r>
        <w:rPr>
          <w:spacing w:val="-4"/>
        </w:rPr>
        <w:t xml:space="preserve"> </w:t>
      </w:r>
      <w:r>
        <w:t>defined</w:t>
      </w:r>
      <w:r>
        <w:rPr>
          <w:spacing w:val="-2"/>
        </w:rPr>
        <w:t xml:space="preserve"> </w:t>
      </w:r>
      <w:r>
        <w:t>in</w:t>
      </w:r>
      <w:r>
        <w:rPr>
          <w:spacing w:val="-4"/>
        </w:rPr>
        <w:t xml:space="preserve"> </w:t>
      </w:r>
      <w:r>
        <w:t>the context of major functional areas of an independent living center’s operations.</w:t>
      </w:r>
    </w:p>
    <w:p w14:paraId="60278D71" w14:textId="77777777" w:rsidR="00AD3281" w:rsidRDefault="00AD3281">
      <w:pPr>
        <w:pStyle w:val="BodyText"/>
        <w:spacing w:before="36"/>
        <w:ind w:left="0"/>
        <w:rPr>
          <w:sz w:val="28"/>
        </w:rPr>
      </w:pPr>
    </w:p>
    <w:p w14:paraId="60278D72" w14:textId="77777777" w:rsidR="00AD3281" w:rsidRDefault="00F931B2">
      <w:pPr>
        <w:pStyle w:val="Heading3"/>
        <w:tabs>
          <w:tab w:val="left" w:pos="9748"/>
        </w:tabs>
      </w:pPr>
      <w:bookmarkStart w:id="123" w:name="Consumer_Control_at_the_Policy_Level"/>
      <w:bookmarkEnd w:id="123"/>
      <w:r>
        <w:rPr>
          <w:color w:val="000000"/>
          <w:shd w:val="clear" w:color="auto" w:fill="C5D9F0"/>
        </w:rPr>
        <w:t>Consumer</w:t>
      </w:r>
      <w:r>
        <w:rPr>
          <w:color w:val="000000"/>
          <w:spacing w:val="-4"/>
          <w:shd w:val="clear" w:color="auto" w:fill="C5D9F0"/>
        </w:rPr>
        <w:t xml:space="preserve"> </w:t>
      </w:r>
      <w:r>
        <w:rPr>
          <w:color w:val="000000"/>
          <w:shd w:val="clear" w:color="auto" w:fill="C5D9F0"/>
        </w:rPr>
        <w:t>Control</w:t>
      </w:r>
      <w:r>
        <w:rPr>
          <w:color w:val="000000"/>
          <w:spacing w:val="-7"/>
          <w:shd w:val="clear" w:color="auto" w:fill="C5D9F0"/>
        </w:rPr>
        <w:t xml:space="preserve"> </w:t>
      </w:r>
      <w:r>
        <w:rPr>
          <w:color w:val="000000"/>
          <w:shd w:val="clear" w:color="auto" w:fill="C5D9F0"/>
        </w:rPr>
        <w:t>at</w:t>
      </w:r>
      <w:r>
        <w:rPr>
          <w:color w:val="000000"/>
          <w:spacing w:val="-2"/>
          <w:shd w:val="clear" w:color="auto" w:fill="C5D9F0"/>
        </w:rPr>
        <w:t xml:space="preserve"> </w:t>
      </w:r>
      <w:r>
        <w:rPr>
          <w:color w:val="000000"/>
          <w:shd w:val="clear" w:color="auto" w:fill="C5D9F0"/>
        </w:rPr>
        <w:t>the</w:t>
      </w:r>
      <w:r>
        <w:rPr>
          <w:color w:val="000000"/>
          <w:spacing w:val="-5"/>
          <w:shd w:val="clear" w:color="auto" w:fill="C5D9F0"/>
        </w:rPr>
        <w:t xml:space="preserve"> </w:t>
      </w:r>
      <w:r>
        <w:rPr>
          <w:color w:val="000000"/>
          <w:shd w:val="clear" w:color="auto" w:fill="C5D9F0"/>
        </w:rPr>
        <w:t>Policy</w:t>
      </w:r>
      <w:r>
        <w:rPr>
          <w:color w:val="000000"/>
          <w:spacing w:val="-2"/>
          <w:shd w:val="clear" w:color="auto" w:fill="C5D9F0"/>
        </w:rPr>
        <w:t xml:space="preserve"> </w:t>
      </w:r>
      <w:r>
        <w:rPr>
          <w:color w:val="000000"/>
          <w:spacing w:val="-4"/>
          <w:shd w:val="clear" w:color="auto" w:fill="C5D9F0"/>
        </w:rPr>
        <w:t>Level</w:t>
      </w:r>
      <w:r>
        <w:rPr>
          <w:color w:val="000000"/>
          <w:shd w:val="clear" w:color="auto" w:fill="C5D9F0"/>
        </w:rPr>
        <w:tab/>
      </w:r>
    </w:p>
    <w:p w14:paraId="60278D73" w14:textId="77777777" w:rsidR="00AD3281" w:rsidRDefault="00F931B2">
      <w:pPr>
        <w:pStyle w:val="BodyText"/>
        <w:spacing w:before="242"/>
        <w:ind w:right="365"/>
      </w:pPr>
      <w:r>
        <w:t>In nonprofit corporations, the board of directors is the legal entity empowered to establish</w:t>
      </w:r>
      <w:r>
        <w:rPr>
          <w:spacing w:val="-4"/>
        </w:rPr>
        <w:t xml:space="preserve"> </w:t>
      </w:r>
      <w:r>
        <w:t>the</w:t>
      </w:r>
      <w:r>
        <w:rPr>
          <w:spacing w:val="-4"/>
        </w:rPr>
        <w:t xml:space="preserve"> </w:t>
      </w:r>
      <w:r>
        <w:t>value</w:t>
      </w:r>
      <w:r>
        <w:rPr>
          <w:spacing w:val="-2"/>
        </w:rPr>
        <w:t xml:space="preserve"> </w:t>
      </w:r>
      <w:r>
        <w:t>base</w:t>
      </w:r>
      <w:r>
        <w:rPr>
          <w:spacing w:val="-2"/>
        </w:rPr>
        <w:t xml:space="preserve"> </w:t>
      </w:r>
      <w:r>
        <w:t>of</w:t>
      </w:r>
      <w:r>
        <w:rPr>
          <w:spacing w:val="-5"/>
        </w:rPr>
        <w:t xml:space="preserve"> </w:t>
      </w:r>
      <w:r>
        <w:t>the</w:t>
      </w:r>
      <w:r>
        <w:rPr>
          <w:spacing w:val="-4"/>
        </w:rPr>
        <w:t xml:space="preserve"> </w:t>
      </w:r>
      <w:r>
        <w:t>organization,</w:t>
      </w:r>
      <w:r>
        <w:rPr>
          <w:spacing w:val="-5"/>
        </w:rPr>
        <w:t xml:space="preserve"> </w:t>
      </w:r>
      <w:r>
        <w:t>develop</w:t>
      </w:r>
      <w:r>
        <w:rPr>
          <w:spacing w:val="-4"/>
        </w:rPr>
        <w:t xml:space="preserve"> </w:t>
      </w:r>
      <w:r>
        <w:t>policies,</w:t>
      </w:r>
      <w:r>
        <w:rPr>
          <w:spacing w:val="-5"/>
        </w:rPr>
        <w:t xml:space="preserve"> </w:t>
      </w:r>
      <w:r>
        <w:t>and</w:t>
      </w:r>
      <w:r>
        <w:rPr>
          <w:spacing w:val="-2"/>
        </w:rPr>
        <w:t xml:space="preserve"> </w:t>
      </w:r>
      <w:r>
        <w:t>oversee</w:t>
      </w:r>
      <w:r>
        <w:rPr>
          <w:spacing w:val="-2"/>
        </w:rPr>
        <w:t xml:space="preserve"> </w:t>
      </w:r>
      <w:r>
        <w:t>the</w:t>
      </w:r>
      <w:r>
        <w:rPr>
          <w:spacing w:val="-4"/>
        </w:rPr>
        <w:t xml:space="preserve"> </w:t>
      </w:r>
      <w:r>
        <w:t>affairs</w:t>
      </w:r>
      <w:r>
        <w:rPr>
          <w:spacing w:val="-3"/>
        </w:rPr>
        <w:t xml:space="preserve"> </w:t>
      </w:r>
      <w:r>
        <w:t>of the corporation. The board of directors assumes an important “stewardship” function in ensuring that the mission is fulfilled and that public funds are efficiently and</w:t>
      </w:r>
    </w:p>
    <w:p w14:paraId="60278D74" w14:textId="77777777" w:rsidR="00AD3281" w:rsidRDefault="00AD3281">
      <w:pPr>
        <w:pStyle w:val="BodyText"/>
        <w:sectPr w:rsidR="00AD3281">
          <w:pgSz w:w="12240" w:h="15840"/>
          <w:pgMar w:top="1360" w:right="1080" w:bottom="1780" w:left="1080" w:header="0" w:footer="1594" w:gutter="0"/>
          <w:cols w:space="720"/>
        </w:sectPr>
      </w:pPr>
    </w:p>
    <w:p w14:paraId="60278D75" w14:textId="77777777" w:rsidR="00AD3281" w:rsidRDefault="00F931B2">
      <w:pPr>
        <w:pStyle w:val="BodyText"/>
        <w:spacing w:before="80"/>
        <w:ind w:right="404"/>
      </w:pPr>
      <w:r>
        <w:lastRenderedPageBreak/>
        <w:t>appropriately expended. Since independent living centers are a product of consumer self-advocacy,</w:t>
      </w:r>
      <w:r>
        <w:rPr>
          <w:spacing w:val="-1"/>
        </w:rPr>
        <w:t xml:space="preserve"> </w:t>
      </w:r>
      <w:r>
        <w:t>it</w:t>
      </w:r>
      <w:r>
        <w:rPr>
          <w:spacing w:val="-1"/>
        </w:rPr>
        <w:t xml:space="preserve"> </w:t>
      </w:r>
      <w:r>
        <w:t>follows</w:t>
      </w:r>
      <w:r>
        <w:rPr>
          <w:spacing w:val="-2"/>
        </w:rPr>
        <w:t xml:space="preserve"> </w:t>
      </w:r>
      <w:r>
        <w:t>that</w:t>
      </w:r>
      <w:r>
        <w:rPr>
          <w:spacing w:val="-4"/>
        </w:rPr>
        <w:t xml:space="preserve"> </w:t>
      </w:r>
      <w:r>
        <w:t>the</w:t>
      </w:r>
      <w:r>
        <w:rPr>
          <w:spacing w:val="-1"/>
        </w:rPr>
        <w:t xml:space="preserve"> </w:t>
      </w:r>
      <w:r>
        <w:t>board</w:t>
      </w:r>
      <w:r>
        <w:rPr>
          <w:spacing w:val="-3"/>
        </w:rPr>
        <w:t xml:space="preserve"> </w:t>
      </w:r>
      <w:r>
        <w:t>of</w:t>
      </w:r>
      <w:r>
        <w:rPr>
          <w:spacing w:val="-1"/>
        </w:rPr>
        <w:t xml:space="preserve"> </w:t>
      </w:r>
      <w:r>
        <w:t>directors</w:t>
      </w:r>
      <w:r>
        <w:rPr>
          <w:spacing w:val="-2"/>
        </w:rPr>
        <w:t xml:space="preserve"> </w:t>
      </w:r>
      <w:r>
        <w:t>is</w:t>
      </w:r>
      <w:r>
        <w:rPr>
          <w:spacing w:val="-2"/>
        </w:rPr>
        <w:t xml:space="preserve"> </w:t>
      </w:r>
      <w:r>
        <w:t>defined</w:t>
      </w:r>
      <w:r>
        <w:rPr>
          <w:spacing w:val="-3"/>
        </w:rPr>
        <w:t xml:space="preserve"> </w:t>
      </w:r>
      <w:r>
        <w:t>as</w:t>
      </w:r>
      <w:r>
        <w:rPr>
          <w:spacing w:val="-4"/>
        </w:rPr>
        <w:t xml:space="preserve"> </w:t>
      </w:r>
      <w:r>
        <w:t>a</w:t>
      </w:r>
      <w:r>
        <w:rPr>
          <w:spacing w:val="-1"/>
        </w:rPr>
        <w:t xml:space="preserve"> </w:t>
      </w:r>
      <w:r>
        <w:t>majority</w:t>
      </w:r>
      <w:r>
        <w:rPr>
          <w:spacing w:val="-2"/>
        </w:rPr>
        <w:t xml:space="preserve"> </w:t>
      </w:r>
      <w:r>
        <w:t>of</w:t>
      </w:r>
      <w:r>
        <w:rPr>
          <w:spacing w:val="-1"/>
        </w:rPr>
        <w:t xml:space="preserve"> </w:t>
      </w:r>
      <w:r>
        <w:t>individuals with disabilities who are knowledgeable about the desires</w:t>
      </w:r>
      <w:r>
        <w:rPr>
          <w:spacing w:val="-1"/>
        </w:rPr>
        <w:t xml:space="preserve"> </w:t>
      </w:r>
      <w:r>
        <w:t>and needs of consumers</w:t>
      </w:r>
      <w:r>
        <w:rPr>
          <w:spacing w:val="-1"/>
        </w:rPr>
        <w:t xml:space="preserve"> </w:t>
      </w:r>
      <w:r>
        <w:t>and who possess a critical range of other specialized knowledge and expertise relevant to governance in nonprofit organizations. Indeed, the standards issued by the National Council</w:t>
      </w:r>
      <w:r>
        <w:rPr>
          <w:spacing w:val="-4"/>
        </w:rPr>
        <w:t xml:space="preserve"> </w:t>
      </w:r>
      <w:r>
        <w:t>on</w:t>
      </w:r>
      <w:r>
        <w:rPr>
          <w:spacing w:val="-4"/>
        </w:rPr>
        <w:t xml:space="preserve"> </w:t>
      </w:r>
      <w:r>
        <w:t>the</w:t>
      </w:r>
      <w:r>
        <w:rPr>
          <w:spacing w:val="-3"/>
        </w:rPr>
        <w:t xml:space="preserve"> </w:t>
      </w:r>
      <w:r>
        <w:t>Handicapped</w:t>
      </w:r>
      <w:r>
        <w:rPr>
          <w:spacing w:val="-3"/>
        </w:rPr>
        <w:t xml:space="preserve"> </w:t>
      </w:r>
      <w:r>
        <w:t>in</w:t>
      </w:r>
      <w:r>
        <w:rPr>
          <w:spacing w:val="-4"/>
        </w:rPr>
        <w:t xml:space="preserve"> </w:t>
      </w:r>
      <w:r>
        <w:t>1985,</w:t>
      </w:r>
      <w:r>
        <w:rPr>
          <w:spacing w:val="-3"/>
        </w:rPr>
        <w:t xml:space="preserve"> </w:t>
      </w:r>
      <w:r>
        <w:t>with</w:t>
      </w:r>
      <w:r>
        <w:rPr>
          <w:spacing w:val="-3"/>
        </w:rPr>
        <w:t xml:space="preserve"> </w:t>
      </w:r>
      <w:r>
        <w:t>broad</w:t>
      </w:r>
      <w:r>
        <w:rPr>
          <w:spacing w:val="-4"/>
        </w:rPr>
        <w:t xml:space="preserve"> </w:t>
      </w:r>
      <w:r>
        <w:t>approval</w:t>
      </w:r>
      <w:r>
        <w:rPr>
          <w:spacing w:val="-4"/>
        </w:rPr>
        <w:t xml:space="preserve"> </w:t>
      </w:r>
      <w:r>
        <w:t>from</w:t>
      </w:r>
      <w:r>
        <w:rPr>
          <w:spacing w:val="-2"/>
        </w:rPr>
        <w:t xml:space="preserve"> </w:t>
      </w:r>
      <w:r>
        <w:t>leaders</w:t>
      </w:r>
      <w:r>
        <w:rPr>
          <w:spacing w:val="-4"/>
        </w:rPr>
        <w:t xml:space="preserve"> </w:t>
      </w:r>
      <w:r>
        <w:t>in</w:t>
      </w:r>
      <w:r>
        <w:rPr>
          <w:spacing w:val="-3"/>
        </w:rPr>
        <w:t xml:space="preserve"> </w:t>
      </w:r>
      <w:r>
        <w:t>the</w:t>
      </w:r>
      <w:r>
        <w:rPr>
          <w:spacing w:val="-3"/>
        </w:rPr>
        <w:t xml:space="preserve"> </w:t>
      </w:r>
      <w:r>
        <w:t>field,</w:t>
      </w:r>
      <w:r>
        <w:rPr>
          <w:spacing w:val="-3"/>
        </w:rPr>
        <w:t xml:space="preserve"> </w:t>
      </w:r>
      <w:r>
        <w:t>state that the board of directors of independent living centers should be comprised of at least 51 percent representation by persons with disabilities.</w:t>
      </w:r>
    </w:p>
    <w:p w14:paraId="60278D76" w14:textId="77777777" w:rsidR="00AD3281" w:rsidRDefault="00F931B2">
      <w:pPr>
        <w:pStyle w:val="BodyText"/>
        <w:ind w:right="444"/>
      </w:pPr>
      <w:r>
        <w:t>A board of directors comprised of a majority of persons with disabilities is an important way</w:t>
      </w:r>
      <w:r>
        <w:rPr>
          <w:spacing w:val="-1"/>
        </w:rPr>
        <w:t xml:space="preserve"> </w:t>
      </w:r>
      <w:r>
        <w:t>of</w:t>
      </w:r>
      <w:r>
        <w:rPr>
          <w:spacing w:val="-3"/>
        </w:rPr>
        <w:t xml:space="preserve"> </w:t>
      </w:r>
      <w:r>
        <w:t>enacting</w:t>
      </w:r>
      <w:r>
        <w:rPr>
          <w:spacing w:val="-2"/>
        </w:rPr>
        <w:t xml:space="preserve"> </w:t>
      </w:r>
      <w:r>
        <w:t>the</w:t>
      </w:r>
      <w:r>
        <w:rPr>
          <w:spacing w:val="-2"/>
        </w:rPr>
        <w:t xml:space="preserve"> </w:t>
      </w:r>
      <w:r>
        <w:t>principle of consumer</w:t>
      </w:r>
      <w:r>
        <w:rPr>
          <w:spacing w:val="-2"/>
        </w:rPr>
        <w:t xml:space="preserve"> </w:t>
      </w:r>
      <w:r>
        <w:t>control. But it is</w:t>
      </w:r>
      <w:r>
        <w:rPr>
          <w:spacing w:val="-3"/>
        </w:rPr>
        <w:t xml:space="preserve"> </w:t>
      </w:r>
      <w:r>
        <w:t>not</w:t>
      </w:r>
      <w:r>
        <w:rPr>
          <w:spacing w:val="-3"/>
        </w:rPr>
        <w:t xml:space="preserve"> </w:t>
      </w:r>
      <w:r>
        <w:t>enough. The board</w:t>
      </w:r>
      <w:r>
        <w:rPr>
          <w:spacing w:val="-2"/>
        </w:rPr>
        <w:t xml:space="preserve"> </w:t>
      </w:r>
      <w:r>
        <w:t>must ensure that the sovereignty of consumers pervades the mission, long-range goals and plans, and policies that govern staffing, financial, and service delivery decisions. More than</w:t>
      </w:r>
      <w:r>
        <w:rPr>
          <w:spacing w:val="-3"/>
        </w:rPr>
        <w:t xml:space="preserve"> </w:t>
      </w:r>
      <w:r>
        <w:t>any</w:t>
      </w:r>
      <w:r>
        <w:rPr>
          <w:spacing w:val="-4"/>
        </w:rPr>
        <w:t xml:space="preserve"> </w:t>
      </w:r>
      <w:r>
        <w:t>other</w:t>
      </w:r>
      <w:r>
        <w:rPr>
          <w:spacing w:val="-3"/>
        </w:rPr>
        <w:t xml:space="preserve"> </w:t>
      </w:r>
      <w:r>
        <w:t>group</w:t>
      </w:r>
      <w:r>
        <w:rPr>
          <w:spacing w:val="-3"/>
        </w:rPr>
        <w:t xml:space="preserve"> </w:t>
      </w:r>
      <w:r>
        <w:t>or</w:t>
      </w:r>
      <w:r>
        <w:rPr>
          <w:spacing w:val="-3"/>
        </w:rPr>
        <w:t xml:space="preserve"> </w:t>
      </w:r>
      <w:r>
        <w:t>individual,</w:t>
      </w:r>
      <w:r>
        <w:rPr>
          <w:spacing w:val="-4"/>
        </w:rPr>
        <w:t xml:space="preserve"> </w:t>
      </w:r>
      <w:r>
        <w:t>the</w:t>
      </w:r>
      <w:r>
        <w:rPr>
          <w:spacing w:val="-3"/>
        </w:rPr>
        <w:t xml:space="preserve"> </w:t>
      </w:r>
      <w:r>
        <w:t>board</w:t>
      </w:r>
      <w:r>
        <w:rPr>
          <w:spacing w:val="-1"/>
        </w:rPr>
        <w:t xml:space="preserve"> </w:t>
      </w:r>
      <w:r>
        <w:t>influences</w:t>
      </w:r>
      <w:r>
        <w:rPr>
          <w:spacing w:val="-2"/>
        </w:rPr>
        <w:t xml:space="preserve"> </w:t>
      </w:r>
      <w:r>
        <w:t>the</w:t>
      </w:r>
      <w:r>
        <w:rPr>
          <w:spacing w:val="-1"/>
        </w:rPr>
        <w:t xml:space="preserve"> </w:t>
      </w:r>
      <w:r>
        <w:t>integrity</w:t>
      </w:r>
      <w:r>
        <w:rPr>
          <w:spacing w:val="-4"/>
        </w:rPr>
        <w:t xml:space="preserve"> </w:t>
      </w:r>
      <w:r>
        <w:t>and</w:t>
      </w:r>
      <w:r>
        <w:rPr>
          <w:spacing w:val="-1"/>
        </w:rPr>
        <w:t xml:space="preserve"> </w:t>
      </w:r>
      <w:r>
        <w:t>strength</w:t>
      </w:r>
      <w:r>
        <w:rPr>
          <w:spacing w:val="-3"/>
        </w:rPr>
        <w:t xml:space="preserve"> </w:t>
      </w:r>
      <w:r>
        <w:t>of</w:t>
      </w:r>
      <w:r>
        <w:rPr>
          <w:spacing w:val="-1"/>
        </w:rPr>
        <w:t xml:space="preserve"> </w:t>
      </w:r>
      <w:r>
        <w:t>the organization’s commitment to consumer control and other core values of the independent living movement.</w:t>
      </w:r>
    </w:p>
    <w:p w14:paraId="60278D77" w14:textId="77777777" w:rsidR="00AD3281" w:rsidRDefault="00AD3281">
      <w:pPr>
        <w:pStyle w:val="BodyText"/>
        <w:spacing w:before="37"/>
        <w:ind w:left="0"/>
        <w:rPr>
          <w:sz w:val="28"/>
        </w:rPr>
      </w:pPr>
    </w:p>
    <w:p w14:paraId="60278D78" w14:textId="77777777" w:rsidR="00AD3281" w:rsidRDefault="00F931B2">
      <w:pPr>
        <w:pStyle w:val="Heading3"/>
        <w:tabs>
          <w:tab w:val="left" w:pos="9748"/>
        </w:tabs>
      </w:pPr>
      <w:bookmarkStart w:id="124" w:name="Consumer_Control_at_the_Staffing_Level"/>
      <w:bookmarkEnd w:id="124"/>
      <w:r>
        <w:rPr>
          <w:color w:val="000000"/>
          <w:shd w:val="clear" w:color="auto" w:fill="C5D9F0"/>
        </w:rPr>
        <w:t>Consumer</w:t>
      </w:r>
      <w:r>
        <w:rPr>
          <w:color w:val="000000"/>
          <w:spacing w:val="-5"/>
          <w:shd w:val="clear" w:color="auto" w:fill="C5D9F0"/>
        </w:rPr>
        <w:t xml:space="preserve"> </w:t>
      </w:r>
      <w:r>
        <w:rPr>
          <w:color w:val="000000"/>
          <w:shd w:val="clear" w:color="auto" w:fill="C5D9F0"/>
        </w:rPr>
        <w:t>Control</w:t>
      </w:r>
      <w:r>
        <w:rPr>
          <w:color w:val="000000"/>
          <w:spacing w:val="-6"/>
          <w:shd w:val="clear" w:color="auto" w:fill="C5D9F0"/>
        </w:rPr>
        <w:t xml:space="preserve"> </w:t>
      </w:r>
      <w:r>
        <w:rPr>
          <w:color w:val="000000"/>
          <w:shd w:val="clear" w:color="auto" w:fill="C5D9F0"/>
        </w:rPr>
        <w:t>at</w:t>
      </w:r>
      <w:r>
        <w:rPr>
          <w:color w:val="000000"/>
          <w:spacing w:val="-4"/>
          <w:shd w:val="clear" w:color="auto" w:fill="C5D9F0"/>
        </w:rPr>
        <w:t xml:space="preserve"> </w:t>
      </w:r>
      <w:r>
        <w:rPr>
          <w:color w:val="000000"/>
          <w:shd w:val="clear" w:color="auto" w:fill="C5D9F0"/>
        </w:rPr>
        <w:t>the</w:t>
      </w:r>
      <w:r>
        <w:rPr>
          <w:color w:val="000000"/>
          <w:spacing w:val="-4"/>
          <w:shd w:val="clear" w:color="auto" w:fill="C5D9F0"/>
        </w:rPr>
        <w:t xml:space="preserve"> </w:t>
      </w:r>
      <w:r>
        <w:rPr>
          <w:color w:val="000000"/>
          <w:shd w:val="clear" w:color="auto" w:fill="C5D9F0"/>
        </w:rPr>
        <w:t>Staffing</w:t>
      </w:r>
      <w:r>
        <w:rPr>
          <w:color w:val="000000"/>
          <w:spacing w:val="-5"/>
          <w:shd w:val="clear" w:color="auto" w:fill="C5D9F0"/>
        </w:rPr>
        <w:t xml:space="preserve"> </w:t>
      </w:r>
      <w:r>
        <w:rPr>
          <w:color w:val="000000"/>
          <w:spacing w:val="-4"/>
          <w:shd w:val="clear" w:color="auto" w:fill="C5D9F0"/>
        </w:rPr>
        <w:t>Level</w:t>
      </w:r>
      <w:r>
        <w:rPr>
          <w:color w:val="000000"/>
          <w:shd w:val="clear" w:color="auto" w:fill="C5D9F0"/>
        </w:rPr>
        <w:tab/>
      </w:r>
    </w:p>
    <w:p w14:paraId="60278D79" w14:textId="77777777" w:rsidR="00AD3281" w:rsidRDefault="00F931B2">
      <w:pPr>
        <w:pStyle w:val="BodyText"/>
        <w:spacing w:before="241"/>
        <w:ind w:right="444"/>
      </w:pPr>
      <w:r>
        <w:t>Consumer</w:t>
      </w:r>
      <w:r>
        <w:rPr>
          <w:spacing w:val="-3"/>
        </w:rPr>
        <w:t xml:space="preserve"> </w:t>
      </w:r>
      <w:r>
        <w:t>control</w:t>
      </w:r>
      <w:r>
        <w:rPr>
          <w:spacing w:val="-2"/>
        </w:rPr>
        <w:t xml:space="preserve"> </w:t>
      </w:r>
      <w:r>
        <w:t>at</w:t>
      </w:r>
      <w:r>
        <w:rPr>
          <w:spacing w:val="-1"/>
        </w:rPr>
        <w:t xml:space="preserve"> </w:t>
      </w:r>
      <w:r>
        <w:t>the</w:t>
      </w:r>
      <w:r>
        <w:rPr>
          <w:spacing w:val="-1"/>
        </w:rPr>
        <w:t xml:space="preserve"> </w:t>
      </w:r>
      <w:r>
        <w:t>staffing</w:t>
      </w:r>
      <w:r>
        <w:rPr>
          <w:spacing w:val="-1"/>
        </w:rPr>
        <w:t xml:space="preserve"> </w:t>
      </w:r>
      <w:r>
        <w:t>level</w:t>
      </w:r>
      <w:r>
        <w:rPr>
          <w:spacing w:val="-5"/>
        </w:rPr>
        <w:t xml:space="preserve"> </w:t>
      </w:r>
      <w:r>
        <w:t>means</w:t>
      </w:r>
      <w:r>
        <w:rPr>
          <w:spacing w:val="-4"/>
        </w:rPr>
        <w:t xml:space="preserve"> </w:t>
      </w:r>
      <w:r>
        <w:t>ensuring</w:t>
      </w:r>
      <w:r>
        <w:rPr>
          <w:spacing w:val="-3"/>
        </w:rPr>
        <w:t xml:space="preserve"> </w:t>
      </w:r>
      <w:r>
        <w:t>that</w:t>
      </w:r>
      <w:r>
        <w:rPr>
          <w:spacing w:val="-1"/>
        </w:rPr>
        <w:t xml:space="preserve"> </w:t>
      </w:r>
      <w:r>
        <w:t>the</w:t>
      </w:r>
      <w:r>
        <w:rPr>
          <w:spacing w:val="-3"/>
        </w:rPr>
        <w:t xml:space="preserve"> </w:t>
      </w:r>
      <w:r>
        <w:t>management</w:t>
      </w:r>
      <w:r>
        <w:rPr>
          <w:spacing w:val="-4"/>
        </w:rPr>
        <w:t xml:space="preserve"> </w:t>
      </w:r>
      <w:r>
        <w:t>and</w:t>
      </w:r>
      <w:r>
        <w:rPr>
          <w:spacing w:val="-1"/>
        </w:rPr>
        <w:t xml:space="preserve"> </w:t>
      </w:r>
      <w:r>
        <w:t>staff positions</w:t>
      </w:r>
      <w:r>
        <w:rPr>
          <w:spacing w:val="-5"/>
        </w:rPr>
        <w:t xml:space="preserve"> </w:t>
      </w:r>
      <w:r>
        <w:t>are</w:t>
      </w:r>
      <w:r>
        <w:rPr>
          <w:spacing w:val="-4"/>
        </w:rPr>
        <w:t xml:space="preserve"> </w:t>
      </w:r>
      <w:r>
        <w:t>held</w:t>
      </w:r>
      <w:r>
        <w:rPr>
          <w:spacing w:val="-4"/>
        </w:rPr>
        <w:t xml:space="preserve"> </w:t>
      </w:r>
      <w:r>
        <w:t>by</w:t>
      </w:r>
      <w:r>
        <w:rPr>
          <w:spacing w:val="-3"/>
        </w:rPr>
        <w:t xml:space="preserve"> </w:t>
      </w:r>
      <w:r>
        <w:t>people</w:t>
      </w:r>
      <w:r>
        <w:rPr>
          <w:spacing w:val="-4"/>
        </w:rPr>
        <w:t xml:space="preserve"> </w:t>
      </w:r>
      <w:r>
        <w:t>with</w:t>
      </w:r>
      <w:r>
        <w:rPr>
          <w:spacing w:val="-2"/>
        </w:rPr>
        <w:t xml:space="preserve"> </w:t>
      </w:r>
      <w:r>
        <w:t>disabilities.</w:t>
      </w:r>
      <w:r>
        <w:rPr>
          <w:spacing w:val="-5"/>
        </w:rPr>
        <w:t xml:space="preserve"> </w:t>
      </w:r>
      <w:r>
        <w:t>These</w:t>
      </w:r>
      <w:r>
        <w:rPr>
          <w:spacing w:val="-4"/>
        </w:rPr>
        <w:t xml:space="preserve"> </w:t>
      </w:r>
      <w:r>
        <w:t>employment</w:t>
      </w:r>
      <w:r>
        <w:rPr>
          <w:spacing w:val="-2"/>
        </w:rPr>
        <w:t xml:space="preserve"> </w:t>
      </w:r>
      <w:r>
        <w:t>opportunities</w:t>
      </w:r>
      <w:r>
        <w:rPr>
          <w:spacing w:val="-3"/>
        </w:rPr>
        <w:t xml:space="preserve"> </w:t>
      </w:r>
      <w:r>
        <w:t>ensure significant influence by people with disabilities in administrative decision-making, service design and delivery, and community advocacy activities.</w:t>
      </w:r>
    </w:p>
    <w:p w14:paraId="60278D7A" w14:textId="77777777" w:rsidR="00AD3281" w:rsidRDefault="00F931B2">
      <w:pPr>
        <w:pStyle w:val="BodyText"/>
        <w:ind w:right="444"/>
      </w:pPr>
      <w:r>
        <w:t>At</w:t>
      </w:r>
      <w:r>
        <w:rPr>
          <w:spacing w:val="-2"/>
        </w:rPr>
        <w:t xml:space="preserve"> </w:t>
      </w:r>
      <w:r>
        <w:t>the</w:t>
      </w:r>
      <w:r>
        <w:rPr>
          <w:spacing w:val="-2"/>
        </w:rPr>
        <w:t xml:space="preserve"> </w:t>
      </w:r>
      <w:r>
        <w:t>staffing</w:t>
      </w:r>
      <w:r>
        <w:rPr>
          <w:spacing w:val="-4"/>
        </w:rPr>
        <w:t xml:space="preserve"> </w:t>
      </w:r>
      <w:r>
        <w:t>level,</w:t>
      </w:r>
      <w:r>
        <w:rPr>
          <w:spacing w:val="-2"/>
        </w:rPr>
        <w:t xml:space="preserve"> </w:t>
      </w:r>
      <w:r>
        <w:t>consumer</w:t>
      </w:r>
      <w:r>
        <w:rPr>
          <w:spacing w:val="-4"/>
        </w:rPr>
        <w:t xml:space="preserve"> </w:t>
      </w:r>
      <w:r>
        <w:t>control</w:t>
      </w:r>
      <w:r>
        <w:rPr>
          <w:spacing w:val="-3"/>
        </w:rPr>
        <w:t xml:space="preserve"> </w:t>
      </w:r>
      <w:r>
        <w:t>can</w:t>
      </w:r>
      <w:r>
        <w:rPr>
          <w:spacing w:val="-2"/>
        </w:rPr>
        <w:t xml:space="preserve"> </w:t>
      </w:r>
      <w:r>
        <w:t>be</w:t>
      </w:r>
      <w:r>
        <w:rPr>
          <w:spacing w:val="-4"/>
        </w:rPr>
        <w:t xml:space="preserve"> </w:t>
      </w:r>
      <w:r>
        <w:t>viewed</w:t>
      </w:r>
      <w:r>
        <w:rPr>
          <w:spacing w:val="-2"/>
        </w:rPr>
        <w:t xml:space="preserve"> </w:t>
      </w:r>
      <w:r>
        <w:t>as</w:t>
      </w:r>
      <w:r>
        <w:rPr>
          <w:spacing w:val="-5"/>
        </w:rPr>
        <w:t xml:space="preserve"> </w:t>
      </w:r>
      <w:r>
        <w:t>a</w:t>
      </w:r>
      <w:r>
        <w:rPr>
          <w:spacing w:val="-2"/>
        </w:rPr>
        <w:t xml:space="preserve"> </w:t>
      </w:r>
      <w:r>
        <w:t>chain</w:t>
      </w:r>
      <w:r>
        <w:rPr>
          <w:spacing w:val="-4"/>
        </w:rPr>
        <w:t xml:space="preserve"> </w:t>
      </w:r>
      <w:r>
        <w:t>of</w:t>
      </w:r>
      <w:r>
        <w:rPr>
          <w:spacing w:val="-5"/>
        </w:rPr>
        <w:t xml:space="preserve"> </w:t>
      </w:r>
      <w:r>
        <w:t>management</w:t>
      </w:r>
      <w:r>
        <w:rPr>
          <w:spacing w:val="-2"/>
        </w:rPr>
        <w:t xml:space="preserve"> </w:t>
      </w:r>
      <w:r>
        <w:t>events and decisions. The executive director, who is a critical link in the chain, serves as the interface between the policy-making function at the board level and the implementation of policy at the staff level. The director is responsible for maintaining consistency between policy and practices and fulfilling the mission through achieving operational goals. As chief executive officer, the director is responsible for planning, staffing, resource development and allocation, and monitoring service quality. Thus, the executive director’s perspective on consumer control is a critical variable in translating principles into appropriate and effective center practices.</w:t>
      </w:r>
    </w:p>
    <w:p w14:paraId="60278D7B" w14:textId="77777777" w:rsidR="00AD3281" w:rsidRDefault="00F931B2">
      <w:pPr>
        <w:pStyle w:val="BodyText"/>
        <w:ind w:right="376"/>
      </w:pPr>
      <w:r>
        <w:t>Service delivery and support staff also constitute important links in the staffing chain. Adhering</w:t>
      </w:r>
      <w:r>
        <w:rPr>
          <w:spacing w:val="-2"/>
        </w:rPr>
        <w:t xml:space="preserve"> </w:t>
      </w:r>
      <w:r>
        <w:t>to</w:t>
      </w:r>
      <w:r>
        <w:rPr>
          <w:spacing w:val="-4"/>
        </w:rPr>
        <w:t xml:space="preserve"> </w:t>
      </w:r>
      <w:r>
        <w:t>the</w:t>
      </w:r>
      <w:r>
        <w:rPr>
          <w:spacing w:val="-2"/>
        </w:rPr>
        <w:t xml:space="preserve"> </w:t>
      </w:r>
      <w:r>
        <w:t>principles</w:t>
      </w:r>
      <w:r>
        <w:rPr>
          <w:spacing w:val="-3"/>
        </w:rPr>
        <w:t xml:space="preserve"> </w:t>
      </w:r>
      <w:r>
        <w:t>of</w:t>
      </w:r>
      <w:r>
        <w:rPr>
          <w:spacing w:val="-2"/>
        </w:rPr>
        <w:t xml:space="preserve"> </w:t>
      </w:r>
      <w:r>
        <w:t>consumer</w:t>
      </w:r>
      <w:r>
        <w:rPr>
          <w:spacing w:val="-4"/>
        </w:rPr>
        <w:t xml:space="preserve"> </w:t>
      </w:r>
      <w:r>
        <w:t>control</w:t>
      </w:r>
      <w:r>
        <w:rPr>
          <w:spacing w:val="-3"/>
        </w:rPr>
        <w:t xml:space="preserve"> </w:t>
      </w:r>
      <w:r>
        <w:t>assumes</w:t>
      </w:r>
      <w:r>
        <w:rPr>
          <w:spacing w:val="-3"/>
        </w:rPr>
        <w:t xml:space="preserve"> </w:t>
      </w:r>
      <w:r>
        <w:t>that</w:t>
      </w:r>
      <w:r>
        <w:rPr>
          <w:spacing w:val="-5"/>
        </w:rPr>
        <w:t xml:space="preserve"> </w:t>
      </w:r>
      <w:r>
        <w:t>center</w:t>
      </w:r>
      <w:r>
        <w:rPr>
          <w:spacing w:val="-4"/>
        </w:rPr>
        <w:t xml:space="preserve"> </w:t>
      </w:r>
      <w:r>
        <w:t>staff</w:t>
      </w:r>
      <w:r>
        <w:rPr>
          <w:spacing w:val="-2"/>
        </w:rPr>
        <w:t xml:space="preserve"> </w:t>
      </w:r>
      <w:r>
        <w:t>reflect</w:t>
      </w:r>
      <w:r>
        <w:rPr>
          <w:spacing w:val="-2"/>
        </w:rPr>
        <w:t xml:space="preserve"> </w:t>
      </w:r>
      <w:r>
        <w:t>disability representation and have opportunities for substantive participation and input. Staff with disabilities who are grounded in the philosophy of the movement, able to operationalize its values, and share in the experience of disability with consumers are critical to enacting principles of consumer control. By hiring people with disabilities, centers demonstrate an understanding of the need for consumer trust and acceptance and the importance of staff credibility. A unique and critically valuable feature of independent living center staffing is an emphasis on hiring persons with disabilities to provide consumer-defined services to their peers. Independent living centers committed to</w:t>
      </w:r>
    </w:p>
    <w:p w14:paraId="60278D7C" w14:textId="77777777" w:rsidR="00AD3281" w:rsidRDefault="00AD3281">
      <w:pPr>
        <w:pStyle w:val="BodyText"/>
        <w:sectPr w:rsidR="00AD3281">
          <w:pgSz w:w="12240" w:h="15840"/>
          <w:pgMar w:top="1360" w:right="1080" w:bottom="1780" w:left="1080" w:header="0" w:footer="1594" w:gutter="0"/>
          <w:cols w:space="720"/>
        </w:sectPr>
      </w:pPr>
    </w:p>
    <w:p w14:paraId="60278D7D" w14:textId="77777777" w:rsidR="00AD3281" w:rsidRDefault="00F931B2">
      <w:pPr>
        <w:pStyle w:val="BodyText"/>
        <w:spacing w:before="80"/>
      </w:pPr>
      <w:r>
        <w:lastRenderedPageBreak/>
        <w:t>consumer</w:t>
      </w:r>
      <w:r>
        <w:rPr>
          <w:spacing w:val="-5"/>
        </w:rPr>
        <w:t xml:space="preserve"> </w:t>
      </w:r>
      <w:r>
        <w:t>controlled</w:t>
      </w:r>
      <w:r>
        <w:rPr>
          <w:spacing w:val="-5"/>
        </w:rPr>
        <w:t xml:space="preserve"> </w:t>
      </w:r>
      <w:r>
        <w:t>service</w:t>
      </w:r>
      <w:r>
        <w:rPr>
          <w:spacing w:val="-3"/>
        </w:rPr>
        <w:t xml:space="preserve"> </w:t>
      </w:r>
      <w:r>
        <w:t>delivery</w:t>
      </w:r>
      <w:r>
        <w:rPr>
          <w:spacing w:val="-4"/>
        </w:rPr>
        <w:t xml:space="preserve"> </w:t>
      </w:r>
      <w:r>
        <w:t>have</w:t>
      </w:r>
      <w:r>
        <w:rPr>
          <w:spacing w:val="-3"/>
        </w:rPr>
        <w:t xml:space="preserve"> </w:t>
      </w:r>
      <w:r>
        <w:t>staffing</w:t>
      </w:r>
      <w:r>
        <w:rPr>
          <w:spacing w:val="-5"/>
        </w:rPr>
        <w:t xml:space="preserve"> </w:t>
      </w:r>
      <w:r>
        <w:t>plans</w:t>
      </w:r>
      <w:r>
        <w:rPr>
          <w:spacing w:val="-6"/>
        </w:rPr>
        <w:t xml:space="preserve"> </w:t>
      </w:r>
      <w:r>
        <w:t>that</w:t>
      </w:r>
      <w:r>
        <w:rPr>
          <w:spacing w:val="-3"/>
        </w:rPr>
        <w:t xml:space="preserve"> </w:t>
      </w:r>
      <w:r>
        <w:t>build</w:t>
      </w:r>
      <w:r>
        <w:rPr>
          <w:spacing w:val="-5"/>
        </w:rPr>
        <w:t xml:space="preserve"> </w:t>
      </w:r>
      <w:r>
        <w:t>upon</w:t>
      </w:r>
      <w:r>
        <w:rPr>
          <w:spacing w:val="-3"/>
        </w:rPr>
        <w:t xml:space="preserve"> </w:t>
      </w:r>
      <w:r>
        <w:t>shared</w:t>
      </w:r>
      <w:r>
        <w:rPr>
          <w:spacing w:val="-3"/>
        </w:rPr>
        <w:t xml:space="preserve"> </w:t>
      </w:r>
      <w:r>
        <w:t>life experiences as a means of enhancing communication about life options.</w:t>
      </w:r>
    </w:p>
    <w:p w14:paraId="60278D7E" w14:textId="77777777" w:rsidR="00AD3281" w:rsidRDefault="00F931B2">
      <w:pPr>
        <w:pStyle w:val="BodyText"/>
        <w:ind w:right="441"/>
      </w:pPr>
      <w:r>
        <w:t>It</w:t>
      </w:r>
      <w:r>
        <w:rPr>
          <w:spacing w:val="-2"/>
        </w:rPr>
        <w:t xml:space="preserve"> </w:t>
      </w:r>
      <w:r>
        <w:t>is</w:t>
      </w:r>
      <w:r>
        <w:rPr>
          <w:spacing w:val="-3"/>
        </w:rPr>
        <w:t xml:space="preserve"> </w:t>
      </w:r>
      <w:r>
        <w:t>also</w:t>
      </w:r>
      <w:r>
        <w:rPr>
          <w:spacing w:val="-2"/>
        </w:rPr>
        <w:t xml:space="preserve"> </w:t>
      </w:r>
      <w:r>
        <w:t>important</w:t>
      </w:r>
      <w:r>
        <w:rPr>
          <w:spacing w:val="-2"/>
        </w:rPr>
        <w:t xml:space="preserve"> </w:t>
      </w:r>
      <w:r>
        <w:t>to</w:t>
      </w:r>
      <w:r>
        <w:rPr>
          <w:spacing w:val="-4"/>
        </w:rPr>
        <w:t xml:space="preserve"> </w:t>
      </w:r>
      <w:r>
        <w:t>recruit</w:t>
      </w:r>
      <w:r>
        <w:rPr>
          <w:spacing w:val="-2"/>
        </w:rPr>
        <w:t xml:space="preserve"> </w:t>
      </w:r>
      <w:r>
        <w:t>and</w:t>
      </w:r>
      <w:r>
        <w:rPr>
          <w:spacing w:val="-2"/>
        </w:rPr>
        <w:t xml:space="preserve"> </w:t>
      </w:r>
      <w:r>
        <w:t>hire</w:t>
      </w:r>
      <w:r>
        <w:rPr>
          <w:spacing w:val="-4"/>
        </w:rPr>
        <w:t xml:space="preserve"> </w:t>
      </w:r>
      <w:r>
        <w:t>people</w:t>
      </w:r>
      <w:r>
        <w:rPr>
          <w:spacing w:val="-4"/>
        </w:rPr>
        <w:t xml:space="preserve"> </w:t>
      </w:r>
      <w:r>
        <w:t>with</w:t>
      </w:r>
      <w:r>
        <w:rPr>
          <w:spacing w:val="-2"/>
        </w:rPr>
        <w:t xml:space="preserve"> </w:t>
      </w:r>
      <w:r>
        <w:t>disabilities</w:t>
      </w:r>
      <w:r>
        <w:rPr>
          <w:spacing w:val="-3"/>
        </w:rPr>
        <w:t xml:space="preserve"> </w:t>
      </w:r>
      <w:r>
        <w:t>in</w:t>
      </w:r>
      <w:r>
        <w:rPr>
          <w:spacing w:val="-4"/>
        </w:rPr>
        <w:t xml:space="preserve"> </w:t>
      </w:r>
      <w:r>
        <w:t>support</w:t>
      </w:r>
      <w:r>
        <w:rPr>
          <w:spacing w:val="-2"/>
        </w:rPr>
        <w:t xml:space="preserve"> </w:t>
      </w:r>
      <w:r>
        <w:t>staff</w:t>
      </w:r>
      <w:r>
        <w:rPr>
          <w:spacing w:val="-2"/>
        </w:rPr>
        <w:t xml:space="preserve"> </w:t>
      </w:r>
      <w:r>
        <w:t>and</w:t>
      </w:r>
      <w:r>
        <w:rPr>
          <w:spacing w:val="-2"/>
        </w:rPr>
        <w:t xml:space="preserve"> </w:t>
      </w:r>
      <w:r>
        <w:t>clerical positions. This demonstrates the center’s commitment to consumer representation.</w:t>
      </w:r>
    </w:p>
    <w:p w14:paraId="60278D7F" w14:textId="77777777" w:rsidR="00AD3281" w:rsidRDefault="00F931B2">
      <w:pPr>
        <w:pStyle w:val="BodyText"/>
        <w:spacing w:before="0"/>
        <w:ind w:right="444"/>
      </w:pPr>
      <w:r>
        <w:t>Finally, another</w:t>
      </w:r>
      <w:r>
        <w:rPr>
          <w:spacing w:val="-1"/>
        </w:rPr>
        <w:t xml:space="preserve"> </w:t>
      </w:r>
      <w:r>
        <w:t>means</w:t>
      </w:r>
      <w:r>
        <w:rPr>
          <w:spacing w:val="-2"/>
        </w:rPr>
        <w:t xml:space="preserve"> </w:t>
      </w:r>
      <w:r>
        <w:t>of broadening consumer</w:t>
      </w:r>
      <w:r>
        <w:rPr>
          <w:spacing w:val="-1"/>
        </w:rPr>
        <w:t xml:space="preserve"> </w:t>
      </w:r>
      <w:r>
        <w:t>control within a center</w:t>
      </w:r>
      <w:r>
        <w:rPr>
          <w:spacing w:val="-1"/>
        </w:rPr>
        <w:t xml:space="preserve"> </w:t>
      </w:r>
      <w:r>
        <w:t>is to recruit</w:t>
      </w:r>
      <w:r>
        <w:rPr>
          <w:spacing w:val="-2"/>
        </w:rPr>
        <w:t xml:space="preserve"> </w:t>
      </w:r>
      <w:r>
        <w:t>and involve</w:t>
      </w:r>
      <w:r>
        <w:rPr>
          <w:spacing w:val="-3"/>
        </w:rPr>
        <w:t xml:space="preserve"> </w:t>
      </w:r>
      <w:r>
        <w:t>people</w:t>
      </w:r>
      <w:r>
        <w:rPr>
          <w:spacing w:val="-3"/>
        </w:rPr>
        <w:t xml:space="preserve"> </w:t>
      </w:r>
      <w:r>
        <w:t>with</w:t>
      </w:r>
      <w:r>
        <w:rPr>
          <w:spacing w:val="-5"/>
        </w:rPr>
        <w:t xml:space="preserve"> </w:t>
      </w:r>
      <w:r>
        <w:t>disabilities</w:t>
      </w:r>
      <w:r>
        <w:rPr>
          <w:spacing w:val="-4"/>
        </w:rPr>
        <w:t xml:space="preserve"> </w:t>
      </w:r>
      <w:r>
        <w:t>in</w:t>
      </w:r>
      <w:r>
        <w:rPr>
          <w:spacing w:val="-3"/>
        </w:rPr>
        <w:t xml:space="preserve"> </w:t>
      </w:r>
      <w:r>
        <w:t>volunteer</w:t>
      </w:r>
      <w:r>
        <w:rPr>
          <w:spacing w:val="-5"/>
        </w:rPr>
        <w:t xml:space="preserve"> </w:t>
      </w:r>
      <w:r>
        <w:t>positions.</w:t>
      </w:r>
      <w:r>
        <w:rPr>
          <w:spacing w:val="-3"/>
        </w:rPr>
        <w:t xml:space="preserve"> </w:t>
      </w:r>
      <w:r>
        <w:t>Volunteers</w:t>
      </w:r>
      <w:r>
        <w:rPr>
          <w:spacing w:val="-4"/>
        </w:rPr>
        <w:t xml:space="preserve"> </w:t>
      </w:r>
      <w:r>
        <w:t>can</w:t>
      </w:r>
      <w:r>
        <w:rPr>
          <w:spacing w:val="-5"/>
        </w:rPr>
        <w:t xml:space="preserve"> </w:t>
      </w:r>
      <w:r>
        <w:t>perform</w:t>
      </w:r>
      <w:r>
        <w:rPr>
          <w:spacing w:val="-2"/>
        </w:rPr>
        <w:t xml:space="preserve"> </w:t>
      </w:r>
      <w:r>
        <w:t>countless functions within a center. By promoting people with disabilities in these capacities, the center can be strengthened and the individuals volunteering can increase their skills and confidence.</w:t>
      </w:r>
    </w:p>
    <w:p w14:paraId="60278D80" w14:textId="77777777" w:rsidR="00AD3281" w:rsidRDefault="00AD3281">
      <w:pPr>
        <w:pStyle w:val="BodyText"/>
        <w:spacing w:before="37"/>
        <w:ind w:left="0"/>
        <w:rPr>
          <w:sz w:val="28"/>
        </w:rPr>
      </w:pPr>
    </w:p>
    <w:p w14:paraId="60278D81" w14:textId="77777777" w:rsidR="00AD3281" w:rsidRDefault="00F931B2">
      <w:pPr>
        <w:pStyle w:val="Heading3"/>
        <w:tabs>
          <w:tab w:val="left" w:pos="9748"/>
        </w:tabs>
      </w:pPr>
      <w:bookmarkStart w:id="125" w:name="Consumer_Control_over_Services"/>
      <w:bookmarkEnd w:id="125"/>
      <w:r>
        <w:rPr>
          <w:color w:val="000000"/>
          <w:shd w:val="clear" w:color="auto" w:fill="C5D9F0"/>
        </w:rPr>
        <w:t>Consumer</w:t>
      </w:r>
      <w:r>
        <w:rPr>
          <w:color w:val="000000"/>
          <w:spacing w:val="-5"/>
          <w:shd w:val="clear" w:color="auto" w:fill="C5D9F0"/>
        </w:rPr>
        <w:t xml:space="preserve"> </w:t>
      </w:r>
      <w:r>
        <w:rPr>
          <w:color w:val="000000"/>
          <w:shd w:val="clear" w:color="auto" w:fill="C5D9F0"/>
        </w:rPr>
        <w:t>Control</w:t>
      </w:r>
      <w:r>
        <w:rPr>
          <w:color w:val="000000"/>
          <w:spacing w:val="-6"/>
          <w:shd w:val="clear" w:color="auto" w:fill="C5D9F0"/>
        </w:rPr>
        <w:t xml:space="preserve"> </w:t>
      </w:r>
      <w:r>
        <w:rPr>
          <w:color w:val="000000"/>
          <w:shd w:val="clear" w:color="auto" w:fill="C5D9F0"/>
        </w:rPr>
        <w:t>over</w:t>
      </w:r>
      <w:r>
        <w:rPr>
          <w:color w:val="000000"/>
          <w:spacing w:val="-4"/>
          <w:shd w:val="clear" w:color="auto" w:fill="C5D9F0"/>
        </w:rPr>
        <w:t xml:space="preserve"> </w:t>
      </w:r>
      <w:r>
        <w:rPr>
          <w:color w:val="000000"/>
          <w:spacing w:val="-2"/>
          <w:shd w:val="clear" w:color="auto" w:fill="C5D9F0"/>
        </w:rPr>
        <w:t>Services</w:t>
      </w:r>
      <w:r>
        <w:rPr>
          <w:color w:val="000000"/>
          <w:shd w:val="clear" w:color="auto" w:fill="C5D9F0"/>
        </w:rPr>
        <w:tab/>
      </w:r>
    </w:p>
    <w:p w14:paraId="60278D82" w14:textId="77777777" w:rsidR="00AD3281" w:rsidRDefault="00F931B2">
      <w:pPr>
        <w:pStyle w:val="BodyText"/>
        <w:spacing w:before="241"/>
        <w:ind w:right="395"/>
      </w:pPr>
      <w:r>
        <w:t>While there is rich diversity in service delivery methods in centers across the country, the overriding commonality and central characteristic of the independent living service delivery</w:t>
      </w:r>
      <w:r>
        <w:rPr>
          <w:spacing w:val="-3"/>
        </w:rPr>
        <w:t xml:space="preserve"> </w:t>
      </w:r>
      <w:r>
        <w:t>model</w:t>
      </w:r>
      <w:r>
        <w:rPr>
          <w:spacing w:val="-3"/>
        </w:rPr>
        <w:t xml:space="preserve"> </w:t>
      </w:r>
      <w:r>
        <w:t>is</w:t>
      </w:r>
      <w:r>
        <w:rPr>
          <w:spacing w:val="-3"/>
        </w:rPr>
        <w:t xml:space="preserve"> </w:t>
      </w:r>
      <w:r>
        <w:t>consumer</w:t>
      </w:r>
      <w:r>
        <w:rPr>
          <w:spacing w:val="-4"/>
        </w:rPr>
        <w:t xml:space="preserve"> </w:t>
      </w:r>
      <w:r>
        <w:t>control</w:t>
      </w:r>
      <w:r>
        <w:rPr>
          <w:spacing w:val="-6"/>
        </w:rPr>
        <w:t xml:space="preserve"> </w:t>
      </w:r>
      <w:r>
        <w:t>over</w:t>
      </w:r>
      <w:r>
        <w:rPr>
          <w:spacing w:val="-4"/>
        </w:rPr>
        <w:t xml:space="preserve"> </w:t>
      </w:r>
      <w:r>
        <w:t>the</w:t>
      </w:r>
      <w:r>
        <w:rPr>
          <w:spacing w:val="-4"/>
        </w:rPr>
        <w:t xml:space="preserve"> </w:t>
      </w:r>
      <w:r>
        <w:t>design</w:t>
      </w:r>
      <w:r>
        <w:rPr>
          <w:spacing w:val="-4"/>
        </w:rPr>
        <w:t xml:space="preserve"> </w:t>
      </w:r>
      <w:r>
        <w:t>and</w:t>
      </w:r>
      <w:r>
        <w:rPr>
          <w:spacing w:val="-2"/>
        </w:rPr>
        <w:t xml:space="preserve"> </w:t>
      </w:r>
      <w:r>
        <w:t>direction</w:t>
      </w:r>
      <w:r>
        <w:rPr>
          <w:spacing w:val="-2"/>
        </w:rPr>
        <w:t xml:space="preserve"> </w:t>
      </w:r>
      <w:r>
        <w:t>of</w:t>
      </w:r>
      <w:r>
        <w:rPr>
          <w:spacing w:val="-5"/>
        </w:rPr>
        <w:t xml:space="preserve"> </w:t>
      </w:r>
      <w:r>
        <w:t>services.</w:t>
      </w:r>
      <w:r>
        <w:rPr>
          <w:spacing w:val="-2"/>
        </w:rPr>
        <w:t xml:space="preserve"> </w:t>
      </w:r>
      <w:r>
        <w:t>Consumer control over services means that it is the consumer who has the primary responsibility for identifying needs, setting goals, developing plans and strategies, and achieving independent living objectives. Consumers in this model are active participants in the service process rather than passive recipients, as in the traditional medical or rehabilitation model of service delivery. Staff function as resource identifiers, support providers, facilitators, and peer tutors.</w:t>
      </w:r>
    </w:p>
    <w:p w14:paraId="60278D83" w14:textId="77777777" w:rsidR="00AD3281" w:rsidRDefault="00F931B2">
      <w:pPr>
        <w:pStyle w:val="BodyText"/>
      </w:pPr>
      <w:r>
        <w:t>The language commonly used in centers is itself consistent with this general theme: “consumer”</w:t>
      </w:r>
      <w:r>
        <w:rPr>
          <w:spacing w:val="-3"/>
        </w:rPr>
        <w:t xml:space="preserve"> </w:t>
      </w:r>
      <w:r>
        <w:t>of</w:t>
      </w:r>
      <w:r>
        <w:rPr>
          <w:spacing w:val="-1"/>
        </w:rPr>
        <w:t xml:space="preserve"> </w:t>
      </w:r>
      <w:r>
        <w:t>services,</w:t>
      </w:r>
      <w:r>
        <w:rPr>
          <w:spacing w:val="-1"/>
        </w:rPr>
        <w:t xml:space="preserve"> </w:t>
      </w:r>
      <w:r>
        <w:t>rather</w:t>
      </w:r>
      <w:r>
        <w:rPr>
          <w:spacing w:val="-5"/>
        </w:rPr>
        <w:t xml:space="preserve"> </w:t>
      </w:r>
      <w:r>
        <w:t>than</w:t>
      </w:r>
      <w:r>
        <w:rPr>
          <w:spacing w:val="-1"/>
        </w:rPr>
        <w:t xml:space="preserve"> </w:t>
      </w:r>
      <w:r>
        <w:t>“client,”</w:t>
      </w:r>
      <w:r>
        <w:rPr>
          <w:spacing w:val="-3"/>
        </w:rPr>
        <w:t xml:space="preserve"> </w:t>
      </w:r>
      <w:r>
        <w:t>is</w:t>
      </w:r>
      <w:r>
        <w:rPr>
          <w:spacing w:val="-4"/>
        </w:rPr>
        <w:t xml:space="preserve"> </w:t>
      </w:r>
      <w:r>
        <w:t>the</w:t>
      </w:r>
      <w:r>
        <w:rPr>
          <w:spacing w:val="-1"/>
        </w:rPr>
        <w:t xml:space="preserve"> </w:t>
      </w:r>
      <w:r>
        <w:t>term</w:t>
      </w:r>
      <w:r>
        <w:rPr>
          <w:spacing w:val="-3"/>
        </w:rPr>
        <w:t xml:space="preserve"> </w:t>
      </w:r>
      <w:r>
        <w:t>of</w:t>
      </w:r>
      <w:r>
        <w:rPr>
          <w:spacing w:val="-1"/>
        </w:rPr>
        <w:t xml:space="preserve"> </w:t>
      </w:r>
      <w:r>
        <w:t>choice</w:t>
      </w:r>
      <w:r>
        <w:rPr>
          <w:spacing w:val="-3"/>
        </w:rPr>
        <w:t xml:space="preserve"> </w:t>
      </w:r>
      <w:r>
        <w:t>because</w:t>
      </w:r>
      <w:r>
        <w:rPr>
          <w:spacing w:val="-1"/>
        </w:rPr>
        <w:t xml:space="preserve"> </w:t>
      </w:r>
      <w:r>
        <w:t>it</w:t>
      </w:r>
      <w:r>
        <w:rPr>
          <w:spacing w:val="-4"/>
        </w:rPr>
        <w:t xml:space="preserve"> </w:t>
      </w:r>
      <w:r>
        <w:t>assumes</w:t>
      </w:r>
      <w:r>
        <w:rPr>
          <w:spacing w:val="-4"/>
        </w:rPr>
        <w:t xml:space="preserve"> </w:t>
      </w:r>
      <w:r>
        <w:t>an active role based on equality and mutuality of experience and a participatory process.</w:t>
      </w:r>
    </w:p>
    <w:p w14:paraId="60278D84" w14:textId="77777777" w:rsidR="00AD3281" w:rsidRDefault="00F931B2">
      <w:pPr>
        <w:pStyle w:val="BodyText"/>
        <w:ind w:right="365"/>
      </w:pPr>
      <w:r>
        <w:t>Peer</w:t>
      </w:r>
      <w:r>
        <w:rPr>
          <w:spacing w:val="-4"/>
        </w:rPr>
        <w:t xml:space="preserve"> </w:t>
      </w:r>
      <w:r>
        <w:t>relationships</w:t>
      </w:r>
      <w:r>
        <w:rPr>
          <w:spacing w:val="-3"/>
        </w:rPr>
        <w:t xml:space="preserve"> </w:t>
      </w:r>
      <w:r>
        <w:t>are</w:t>
      </w:r>
      <w:r>
        <w:rPr>
          <w:spacing w:val="-4"/>
        </w:rPr>
        <w:t xml:space="preserve"> </w:t>
      </w:r>
      <w:r>
        <w:t>one</w:t>
      </w:r>
      <w:r>
        <w:rPr>
          <w:spacing w:val="-4"/>
        </w:rPr>
        <w:t xml:space="preserve"> </w:t>
      </w:r>
      <w:r>
        <w:t>of</w:t>
      </w:r>
      <w:r>
        <w:rPr>
          <w:spacing w:val="-2"/>
        </w:rPr>
        <w:t xml:space="preserve"> </w:t>
      </w:r>
      <w:r>
        <w:t>the</w:t>
      </w:r>
      <w:r>
        <w:rPr>
          <w:spacing w:val="-2"/>
        </w:rPr>
        <w:t xml:space="preserve"> </w:t>
      </w:r>
      <w:r>
        <w:t>key</w:t>
      </w:r>
      <w:r>
        <w:rPr>
          <w:spacing w:val="-3"/>
        </w:rPr>
        <w:t xml:space="preserve"> </w:t>
      </w:r>
      <w:r>
        <w:t>features</w:t>
      </w:r>
      <w:r>
        <w:rPr>
          <w:spacing w:val="-5"/>
        </w:rPr>
        <w:t xml:space="preserve"> </w:t>
      </w:r>
      <w:r>
        <w:t>of</w:t>
      </w:r>
      <w:r>
        <w:rPr>
          <w:spacing w:val="-2"/>
        </w:rPr>
        <w:t xml:space="preserve"> </w:t>
      </w:r>
      <w:r>
        <w:t>services</w:t>
      </w:r>
      <w:r>
        <w:rPr>
          <w:spacing w:val="-5"/>
        </w:rPr>
        <w:t xml:space="preserve"> </w:t>
      </w:r>
      <w:r>
        <w:t>organized</w:t>
      </w:r>
      <w:r>
        <w:rPr>
          <w:spacing w:val="-4"/>
        </w:rPr>
        <w:t xml:space="preserve"> </w:t>
      </w:r>
      <w:r>
        <w:t>around</w:t>
      </w:r>
      <w:r>
        <w:rPr>
          <w:spacing w:val="-2"/>
        </w:rPr>
        <w:t xml:space="preserve"> </w:t>
      </w:r>
      <w:r>
        <w:t>the</w:t>
      </w:r>
      <w:r>
        <w:rPr>
          <w:spacing w:val="-2"/>
        </w:rPr>
        <w:t xml:space="preserve"> </w:t>
      </w:r>
      <w:r>
        <w:t>principle of consumer</w:t>
      </w:r>
      <w:r>
        <w:rPr>
          <w:spacing w:val="-2"/>
        </w:rPr>
        <w:t xml:space="preserve"> </w:t>
      </w:r>
      <w:r>
        <w:t>control. In</w:t>
      </w:r>
      <w:r>
        <w:rPr>
          <w:spacing w:val="-2"/>
        </w:rPr>
        <w:t xml:space="preserve"> </w:t>
      </w:r>
      <w:r>
        <w:t>peer</w:t>
      </w:r>
      <w:r>
        <w:rPr>
          <w:spacing w:val="-2"/>
        </w:rPr>
        <w:t xml:space="preserve"> </w:t>
      </w:r>
      <w:r>
        <w:t>relationships, the</w:t>
      </w:r>
      <w:r>
        <w:rPr>
          <w:spacing w:val="-2"/>
        </w:rPr>
        <w:t xml:space="preserve"> </w:t>
      </w:r>
      <w:r>
        <w:t>two parties</w:t>
      </w:r>
      <w:r>
        <w:rPr>
          <w:spacing w:val="-3"/>
        </w:rPr>
        <w:t xml:space="preserve"> </w:t>
      </w:r>
      <w:r>
        <w:t>meet as</w:t>
      </w:r>
      <w:r>
        <w:rPr>
          <w:spacing w:val="-3"/>
        </w:rPr>
        <w:t xml:space="preserve"> </w:t>
      </w:r>
      <w:r>
        <w:t>equals. They</w:t>
      </w:r>
      <w:r>
        <w:rPr>
          <w:spacing w:val="-1"/>
        </w:rPr>
        <w:t xml:space="preserve"> </w:t>
      </w:r>
      <w:r>
        <w:t>share</w:t>
      </w:r>
      <w:r>
        <w:rPr>
          <w:spacing w:val="-2"/>
        </w:rPr>
        <w:t xml:space="preserve"> </w:t>
      </w:r>
      <w:r>
        <w:t xml:space="preserve">a common life experience with disability and have faced many of the same issues and barriers in their pursuit of independence. Services delivered by peers provide an effective avenue for dealing with a variety of issues within the context of a service relationship based on an understanding of common life experiences and barriers to </w:t>
      </w:r>
      <w:r>
        <w:rPr>
          <w:spacing w:val="-2"/>
        </w:rPr>
        <w:t>independence.</w:t>
      </w:r>
    </w:p>
    <w:p w14:paraId="60278D85" w14:textId="77777777" w:rsidR="00AD3281" w:rsidRDefault="00F931B2">
      <w:pPr>
        <w:pStyle w:val="BodyText"/>
      </w:pPr>
      <w:r>
        <w:t>Consumer</w:t>
      </w:r>
      <w:r>
        <w:rPr>
          <w:spacing w:val="-4"/>
        </w:rPr>
        <w:t xml:space="preserve"> </w:t>
      </w:r>
      <w:r>
        <w:t>control</w:t>
      </w:r>
      <w:r>
        <w:rPr>
          <w:spacing w:val="-3"/>
        </w:rPr>
        <w:t xml:space="preserve"> </w:t>
      </w:r>
      <w:r>
        <w:t>over</w:t>
      </w:r>
      <w:r>
        <w:rPr>
          <w:spacing w:val="-4"/>
        </w:rPr>
        <w:t xml:space="preserve"> </w:t>
      </w:r>
      <w:r>
        <w:t>services</w:t>
      </w:r>
      <w:r>
        <w:rPr>
          <w:spacing w:val="-3"/>
        </w:rPr>
        <w:t xml:space="preserve"> </w:t>
      </w:r>
      <w:r>
        <w:t>is,</w:t>
      </w:r>
      <w:r>
        <w:rPr>
          <w:spacing w:val="-2"/>
        </w:rPr>
        <w:t xml:space="preserve"> </w:t>
      </w:r>
      <w:r>
        <w:t>to</w:t>
      </w:r>
      <w:r>
        <w:rPr>
          <w:spacing w:val="-4"/>
        </w:rPr>
        <w:t xml:space="preserve"> </w:t>
      </w:r>
      <w:r>
        <w:t>borrow</w:t>
      </w:r>
      <w:r>
        <w:rPr>
          <w:spacing w:val="-6"/>
        </w:rPr>
        <w:t xml:space="preserve"> </w:t>
      </w:r>
      <w:r>
        <w:t>a</w:t>
      </w:r>
      <w:r>
        <w:rPr>
          <w:spacing w:val="-2"/>
        </w:rPr>
        <w:t xml:space="preserve"> </w:t>
      </w:r>
      <w:r>
        <w:t>phrase</w:t>
      </w:r>
      <w:r>
        <w:rPr>
          <w:spacing w:val="-2"/>
        </w:rPr>
        <w:t xml:space="preserve"> </w:t>
      </w:r>
      <w:r>
        <w:t>from</w:t>
      </w:r>
      <w:r>
        <w:rPr>
          <w:spacing w:val="-1"/>
        </w:rPr>
        <w:t xml:space="preserve"> </w:t>
      </w:r>
      <w:r>
        <w:t>the</w:t>
      </w:r>
      <w:r>
        <w:rPr>
          <w:spacing w:val="-4"/>
        </w:rPr>
        <w:t xml:space="preserve"> </w:t>
      </w:r>
      <w:r>
        <w:t>private</w:t>
      </w:r>
      <w:r>
        <w:rPr>
          <w:spacing w:val="-2"/>
        </w:rPr>
        <w:t xml:space="preserve"> </w:t>
      </w:r>
      <w:r>
        <w:t>sector,</w:t>
      </w:r>
      <w:r>
        <w:rPr>
          <w:spacing w:val="-2"/>
        </w:rPr>
        <w:t xml:space="preserve"> </w:t>
      </w:r>
      <w:r>
        <w:t>“a</w:t>
      </w:r>
      <w:r>
        <w:rPr>
          <w:spacing w:val="-4"/>
        </w:rPr>
        <w:t xml:space="preserve"> </w:t>
      </w:r>
      <w:r>
        <w:t>market driven economy” in which the consumer has primacy in the process.</w:t>
      </w:r>
    </w:p>
    <w:p w14:paraId="60278D86" w14:textId="77777777" w:rsidR="00AD3281" w:rsidRDefault="00AD3281">
      <w:pPr>
        <w:pStyle w:val="BodyText"/>
        <w:spacing w:before="37"/>
        <w:ind w:left="0"/>
        <w:rPr>
          <w:sz w:val="28"/>
        </w:rPr>
      </w:pPr>
    </w:p>
    <w:p w14:paraId="60278D87" w14:textId="77777777" w:rsidR="00AD3281" w:rsidRDefault="00F931B2">
      <w:pPr>
        <w:pStyle w:val="Heading3"/>
        <w:tabs>
          <w:tab w:val="left" w:pos="9748"/>
        </w:tabs>
      </w:pPr>
      <w:bookmarkStart w:id="126" w:name="Consumer_Control_over_The_Advocacy_Agend"/>
      <w:bookmarkEnd w:id="126"/>
      <w:r>
        <w:rPr>
          <w:color w:val="000000"/>
          <w:shd w:val="clear" w:color="auto" w:fill="C5D9F0"/>
        </w:rPr>
        <w:t>Consumer</w:t>
      </w:r>
      <w:r>
        <w:rPr>
          <w:color w:val="000000"/>
          <w:spacing w:val="-5"/>
          <w:shd w:val="clear" w:color="auto" w:fill="C5D9F0"/>
        </w:rPr>
        <w:t xml:space="preserve"> </w:t>
      </w:r>
      <w:r>
        <w:rPr>
          <w:color w:val="000000"/>
          <w:shd w:val="clear" w:color="auto" w:fill="C5D9F0"/>
        </w:rPr>
        <w:t>Control</w:t>
      </w:r>
      <w:r>
        <w:rPr>
          <w:color w:val="000000"/>
          <w:spacing w:val="-8"/>
          <w:shd w:val="clear" w:color="auto" w:fill="C5D9F0"/>
        </w:rPr>
        <w:t xml:space="preserve"> </w:t>
      </w:r>
      <w:r>
        <w:rPr>
          <w:color w:val="000000"/>
          <w:shd w:val="clear" w:color="auto" w:fill="C5D9F0"/>
        </w:rPr>
        <w:t>over</w:t>
      </w:r>
      <w:r>
        <w:rPr>
          <w:color w:val="000000"/>
          <w:spacing w:val="-4"/>
          <w:shd w:val="clear" w:color="auto" w:fill="C5D9F0"/>
        </w:rPr>
        <w:t xml:space="preserve"> </w:t>
      </w:r>
      <w:r>
        <w:rPr>
          <w:color w:val="000000"/>
          <w:shd w:val="clear" w:color="auto" w:fill="C5D9F0"/>
        </w:rPr>
        <w:t>The</w:t>
      </w:r>
      <w:r>
        <w:rPr>
          <w:color w:val="000000"/>
          <w:spacing w:val="-3"/>
          <w:shd w:val="clear" w:color="auto" w:fill="C5D9F0"/>
        </w:rPr>
        <w:t xml:space="preserve"> </w:t>
      </w:r>
      <w:r>
        <w:rPr>
          <w:color w:val="000000"/>
          <w:shd w:val="clear" w:color="auto" w:fill="C5D9F0"/>
        </w:rPr>
        <w:t>Advocacy</w:t>
      </w:r>
      <w:r>
        <w:rPr>
          <w:color w:val="000000"/>
          <w:spacing w:val="-3"/>
          <w:shd w:val="clear" w:color="auto" w:fill="C5D9F0"/>
        </w:rPr>
        <w:t xml:space="preserve"> </w:t>
      </w:r>
      <w:r>
        <w:rPr>
          <w:color w:val="000000"/>
          <w:spacing w:val="-2"/>
          <w:shd w:val="clear" w:color="auto" w:fill="C5D9F0"/>
        </w:rPr>
        <w:t>Agenda</w:t>
      </w:r>
      <w:r>
        <w:rPr>
          <w:color w:val="000000"/>
          <w:shd w:val="clear" w:color="auto" w:fill="C5D9F0"/>
        </w:rPr>
        <w:tab/>
      </w:r>
    </w:p>
    <w:p w14:paraId="60278D88" w14:textId="77777777" w:rsidR="00AD3281" w:rsidRDefault="00F931B2">
      <w:pPr>
        <w:pStyle w:val="BodyText"/>
        <w:spacing w:before="241"/>
        <w:ind w:right="295"/>
      </w:pPr>
      <w:r>
        <w:t>Advocacy is an essential element in a center’s programmatic design. Indeed, advocacy has</w:t>
      </w:r>
      <w:r>
        <w:rPr>
          <w:spacing w:val="-2"/>
        </w:rPr>
        <w:t xml:space="preserve"> </w:t>
      </w:r>
      <w:r>
        <w:t>been</w:t>
      </w:r>
      <w:r>
        <w:rPr>
          <w:spacing w:val="-3"/>
        </w:rPr>
        <w:t xml:space="preserve"> </w:t>
      </w:r>
      <w:r>
        <w:t>seen</w:t>
      </w:r>
      <w:r>
        <w:rPr>
          <w:spacing w:val="-1"/>
        </w:rPr>
        <w:t xml:space="preserve"> </w:t>
      </w:r>
      <w:r>
        <w:t>by</w:t>
      </w:r>
      <w:r>
        <w:rPr>
          <w:spacing w:val="-4"/>
        </w:rPr>
        <w:t xml:space="preserve"> </w:t>
      </w:r>
      <w:r>
        <w:t>many</w:t>
      </w:r>
      <w:r>
        <w:rPr>
          <w:spacing w:val="-2"/>
        </w:rPr>
        <w:t xml:space="preserve"> </w:t>
      </w:r>
      <w:r>
        <w:t>leaders</w:t>
      </w:r>
      <w:r>
        <w:rPr>
          <w:spacing w:val="-2"/>
        </w:rPr>
        <w:t xml:space="preserve"> </w:t>
      </w:r>
      <w:r>
        <w:t>in</w:t>
      </w:r>
      <w:r>
        <w:rPr>
          <w:spacing w:val="-1"/>
        </w:rPr>
        <w:t xml:space="preserve"> </w:t>
      </w:r>
      <w:r>
        <w:t>the</w:t>
      </w:r>
      <w:r>
        <w:rPr>
          <w:spacing w:val="-1"/>
        </w:rPr>
        <w:t xml:space="preserve"> </w:t>
      </w:r>
      <w:r>
        <w:t>field</w:t>
      </w:r>
      <w:r>
        <w:rPr>
          <w:spacing w:val="-1"/>
        </w:rPr>
        <w:t xml:space="preserve"> </w:t>
      </w:r>
      <w:r>
        <w:t>as</w:t>
      </w:r>
      <w:r>
        <w:rPr>
          <w:spacing w:val="-4"/>
        </w:rPr>
        <w:t xml:space="preserve"> </w:t>
      </w:r>
      <w:r>
        <w:t>the</w:t>
      </w:r>
      <w:r>
        <w:rPr>
          <w:spacing w:val="-1"/>
        </w:rPr>
        <w:t xml:space="preserve"> </w:t>
      </w:r>
      <w:r>
        <w:t>“cornerstone”</w:t>
      </w:r>
      <w:r>
        <w:rPr>
          <w:spacing w:val="-3"/>
        </w:rPr>
        <w:t xml:space="preserve"> </w:t>
      </w:r>
      <w:r>
        <w:t>of</w:t>
      </w:r>
      <w:r>
        <w:rPr>
          <w:spacing w:val="-4"/>
        </w:rPr>
        <w:t xml:space="preserve"> </w:t>
      </w:r>
      <w:r>
        <w:t>the</w:t>
      </w:r>
      <w:r>
        <w:rPr>
          <w:spacing w:val="-1"/>
        </w:rPr>
        <w:t xml:space="preserve"> </w:t>
      </w:r>
      <w:r>
        <w:t>movement</w:t>
      </w:r>
      <w:r>
        <w:rPr>
          <w:spacing w:val="-1"/>
        </w:rPr>
        <w:t xml:space="preserve"> </w:t>
      </w:r>
      <w:r>
        <w:t>in</w:t>
      </w:r>
      <w:r>
        <w:rPr>
          <w:spacing w:val="-3"/>
        </w:rPr>
        <w:t xml:space="preserve"> </w:t>
      </w:r>
      <w:r>
        <w:t>that its efforts and activities are designed to amplify the individual consumer’s voice in order to change the political, social, and economic environment that prevents achieving</w:t>
      </w:r>
    </w:p>
    <w:p w14:paraId="60278D89" w14:textId="77777777" w:rsidR="00AD3281" w:rsidRDefault="00AD3281">
      <w:pPr>
        <w:pStyle w:val="BodyText"/>
        <w:sectPr w:rsidR="00AD3281">
          <w:pgSz w:w="12240" w:h="15840"/>
          <w:pgMar w:top="1360" w:right="1080" w:bottom="1780" w:left="1080" w:header="0" w:footer="1594" w:gutter="0"/>
          <w:cols w:space="720"/>
        </w:sectPr>
      </w:pPr>
    </w:p>
    <w:p w14:paraId="60278D8A" w14:textId="77777777" w:rsidR="00AD3281" w:rsidRDefault="00F931B2">
      <w:pPr>
        <w:pStyle w:val="BodyText"/>
        <w:spacing w:before="80"/>
        <w:ind w:right="361"/>
      </w:pPr>
      <w:r>
        <w:lastRenderedPageBreak/>
        <w:t>independence and maximum quality of life. Operationalizing the principle of consumer control in advocacy requires that all key players—board, staff, and consumers—be provided with opportunities to share perspectives, knowledge, and information about needed changes in the environment and participate in activities designed to affect the desired changes. Community advocacy activities involve knowledge of the external environment, a commitment to providing opportunities to participate in the development of</w:t>
      </w:r>
      <w:r>
        <w:rPr>
          <w:spacing w:val="-2"/>
        </w:rPr>
        <w:t xml:space="preserve"> </w:t>
      </w:r>
      <w:r>
        <w:t>the</w:t>
      </w:r>
      <w:r>
        <w:rPr>
          <w:spacing w:val="-2"/>
        </w:rPr>
        <w:t xml:space="preserve"> </w:t>
      </w:r>
      <w:r>
        <w:t>advocacy</w:t>
      </w:r>
      <w:r>
        <w:rPr>
          <w:spacing w:val="-3"/>
        </w:rPr>
        <w:t xml:space="preserve"> </w:t>
      </w:r>
      <w:r>
        <w:t>agenda,</w:t>
      </w:r>
      <w:r>
        <w:rPr>
          <w:spacing w:val="-2"/>
        </w:rPr>
        <w:t xml:space="preserve"> </w:t>
      </w:r>
      <w:r>
        <w:t>and</w:t>
      </w:r>
      <w:r>
        <w:rPr>
          <w:spacing w:val="-2"/>
        </w:rPr>
        <w:t xml:space="preserve"> </w:t>
      </w:r>
      <w:r>
        <w:t>the</w:t>
      </w:r>
      <w:r>
        <w:rPr>
          <w:spacing w:val="-4"/>
        </w:rPr>
        <w:t xml:space="preserve"> </w:t>
      </w:r>
      <w:r>
        <w:t>experience</w:t>
      </w:r>
      <w:r>
        <w:rPr>
          <w:spacing w:val="-4"/>
        </w:rPr>
        <w:t xml:space="preserve"> </w:t>
      </w:r>
      <w:r>
        <w:t>and</w:t>
      </w:r>
      <w:r>
        <w:rPr>
          <w:spacing w:val="-2"/>
        </w:rPr>
        <w:t xml:space="preserve"> </w:t>
      </w:r>
      <w:r>
        <w:t>skills</w:t>
      </w:r>
      <w:r>
        <w:rPr>
          <w:spacing w:val="-3"/>
        </w:rPr>
        <w:t xml:space="preserve"> </w:t>
      </w:r>
      <w:r>
        <w:t>necessary</w:t>
      </w:r>
      <w:r>
        <w:rPr>
          <w:spacing w:val="-5"/>
        </w:rPr>
        <w:t xml:space="preserve"> </w:t>
      </w:r>
      <w:r>
        <w:t>to</w:t>
      </w:r>
      <w:r>
        <w:rPr>
          <w:spacing w:val="-4"/>
        </w:rPr>
        <w:t xml:space="preserve"> </w:t>
      </w:r>
      <w:r>
        <w:t>achieve</w:t>
      </w:r>
      <w:r>
        <w:rPr>
          <w:spacing w:val="-2"/>
        </w:rPr>
        <w:t xml:space="preserve"> </w:t>
      </w:r>
      <w:r>
        <w:t>the</w:t>
      </w:r>
      <w:r>
        <w:rPr>
          <w:spacing w:val="-2"/>
        </w:rPr>
        <w:t xml:space="preserve"> </w:t>
      </w:r>
      <w:r>
        <w:t>desired results. Through individual and collective advocacy efforts, people with disabilities acquire skills, abilities, and a greater understanding of how to affect the world in which they</w:t>
      </w:r>
      <w:r>
        <w:rPr>
          <w:spacing w:val="-2"/>
        </w:rPr>
        <w:t xml:space="preserve"> </w:t>
      </w:r>
      <w:r>
        <w:t>live.</w:t>
      </w:r>
      <w:r>
        <w:rPr>
          <w:spacing w:val="-4"/>
        </w:rPr>
        <w:t xml:space="preserve"> </w:t>
      </w:r>
      <w:r>
        <w:t>The</w:t>
      </w:r>
      <w:r>
        <w:rPr>
          <w:spacing w:val="-1"/>
        </w:rPr>
        <w:t xml:space="preserve"> </w:t>
      </w:r>
      <w:r>
        <w:t>involvement</w:t>
      </w:r>
      <w:r>
        <w:rPr>
          <w:spacing w:val="-4"/>
        </w:rPr>
        <w:t xml:space="preserve"> </w:t>
      </w:r>
      <w:r>
        <w:t>and</w:t>
      </w:r>
      <w:r>
        <w:rPr>
          <w:spacing w:val="-3"/>
        </w:rPr>
        <w:t xml:space="preserve"> </w:t>
      </w:r>
      <w:r>
        <w:t>control</w:t>
      </w:r>
      <w:r>
        <w:rPr>
          <w:spacing w:val="-2"/>
        </w:rPr>
        <w:t xml:space="preserve"> </w:t>
      </w:r>
      <w:r>
        <w:t>of</w:t>
      </w:r>
      <w:r>
        <w:rPr>
          <w:spacing w:val="-4"/>
        </w:rPr>
        <w:t xml:space="preserve"> </w:t>
      </w:r>
      <w:r>
        <w:t>people</w:t>
      </w:r>
      <w:r>
        <w:rPr>
          <w:spacing w:val="-1"/>
        </w:rPr>
        <w:t xml:space="preserve"> </w:t>
      </w:r>
      <w:r>
        <w:t>with</w:t>
      </w:r>
      <w:r>
        <w:rPr>
          <w:spacing w:val="-1"/>
        </w:rPr>
        <w:t xml:space="preserve"> </w:t>
      </w:r>
      <w:r>
        <w:t>disabilities</w:t>
      </w:r>
      <w:r>
        <w:rPr>
          <w:spacing w:val="-2"/>
        </w:rPr>
        <w:t xml:space="preserve"> </w:t>
      </w:r>
      <w:r>
        <w:t>in</w:t>
      </w:r>
      <w:r>
        <w:rPr>
          <w:spacing w:val="-1"/>
        </w:rPr>
        <w:t xml:space="preserve"> </w:t>
      </w:r>
      <w:r>
        <w:t>an</w:t>
      </w:r>
      <w:r>
        <w:rPr>
          <w:spacing w:val="-3"/>
        </w:rPr>
        <w:t xml:space="preserve"> </w:t>
      </w:r>
      <w:r>
        <w:t>independent</w:t>
      </w:r>
      <w:r>
        <w:rPr>
          <w:spacing w:val="-1"/>
        </w:rPr>
        <w:t xml:space="preserve"> </w:t>
      </w:r>
      <w:r>
        <w:t>living center’s advocacy efforts is fundamental to the independent living mission of creating change and empowering people with disabilities to expand individual and community options and enhance the quality of their lives.</w:t>
      </w:r>
    </w:p>
    <w:p w14:paraId="60278D8B" w14:textId="77777777" w:rsidR="00AD3281" w:rsidRDefault="00AD3281">
      <w:pPr>
        <w:pStyle w:val="BodyText"/>
        <w:spacing w:before="37"/>
        <w:ind w:left="0"/>
        <w:rPr>
          <w:sz w:val="28"/>
        </w:rPr>
      </w:pPr>
    </w:p>
    <w:p w14:paraId="60278D8C" w14:textId="77777777" w:rsidR="00AD3281" w:rsidRDefault="00F931B2">
      <w:pPr>
        <w:pStyle w:val="Heading3"/>
        <w:tabs>
          <w:tab w:val="left" w:pos="9748"/>
        </w:tabs>
      </w:pPr>
      <w:bookmarkStart w:id="127" w:name="Summary"/>
      <w:bookmarkEnd w:id="127"/>
      <w:r>
        <w:rPr>
          <w:color w:val="000000"/>
          <w:spacing w:val="-2"/>
          <w:shd w:val="clear" w:color="auto" w:fill="C5D9F0"/>
        </w:rPr>
        <w:t>Summary</w:t>
      </w:r>
      <w:r>
        <w:rPr>
          <w:color w:val="000000"/>
          <w:shd w:val="clear" w:color="auto" w:fill="C5D9F0"/>
        </w:rPr>
        <w:tab/>
      </w:r>
    </w:p>
    <w:p w14:paraId="60278D8D" w14:textId="77777777" w:rsidR="00AD3281" w:rsidRDefault="00F931B2">
      <w:pPr>
        <w:pStyle w:val="BodyText"/>
        <w:spacing w:before="241"/>
        <w:ind w:right="441"/>
      </w:pPr>
      <w:r>
        <w:t>Consumer control in independent living centers means having a governing body comprised of at least 51 percent of its membership with people with disabilities. It means having people with disabilities in key management roles. It means having direct service staff with disabilities who work with consumers to define their own needs, on their</w:t>
      </w:r>
      <w:r>
        <w:rPr>
          <w:spacing w:val="-4"/>
        </w:rPr>
        <w:t xml:space="preserve"> </w:t>
      </w:r>
      <w:r>
        <w:t>own</w:t>
      </w:r>
      <w:r>
        <w:rPr>
          <w:spacing w:val="-4"/>
        </w:rPr>
        <w:t xml:space="preserve"> </w:t>
      </w:r>
      <w:r>
        <w:t>terms,</w:t>
      </w:r>
      <w:r>
        <w:rPr>
          <w:spacing w:val="-2"/>
        </w:rPr>
        <w:t xml:space="preserve"> </w:t>
      </w:r>
      <w:r>
        <w:t>and</w:t>
      </w:r>
      <w:r>
        <w:rPr>
          <w:spacing w:val="-2"/>
        </w:rPr>
        <w:t xml:space="preserve"> </w:t>
      </w:r>
      <w:r>
        <w:t>with</w:t>
      </w:r>
      <w:r>
        <w:rPr>
          <w:spacing w:val="-2"/>
        </w:rPr>
        <w:t xml:space="preserve"> </w:t>
      </w:r>
      <w:r>
        <w:t>their</w:t>
      </w:r>
      <w:r>
        <w:rPr>
          <w:spacing w:val="-4"/>
        </w:rPr>
        <w:t xml:space="preserve"> </w:t>
      </w:r>
      <w:r>
        <w:t>own</w:t>
      </w:r>
      <w:r>
        <w:rPr>
          <w:spacing w:val="-2"/>
        </w:rPr>
        <w:t xml:space="preserve"> </w:t>
      </w:r>
      <w:r>
        <w:t>solutions.</w:t>
      </w:r>
      <w:r>
        <w:rPr>
          <w:spacing w:val="-5"/>
        </w:rPr>
        <w:t xml:space="preserve"> </w:t>
      </w:r>
      <w:r>
        <w:t>It</w:t>
      </w:r>
      <w:r>
        <w:rPr>
          <w:spacing w:val="-2"/>
        </w:rPr>
        <w:t xml:space="preserve"> </w:t>
      </w:r>
      <w:r>
        <w:t>means</w:t>
      </w:r>
      <w:r>
        <w:rPr>
          <w:spacing w:val="-5"/>
        </w:rPr>
        <w:t xml:space="preserve"> </w:t>
      </w:r>
      <w:r>
        <w:t>having</w:t>
      </w:r>
      <w:r>
        <w:rPr>
          <w:spacing w:val="-4"/>
        </w:rPr>
        <w:t xml:space="preserve"> </w:t>
      </w:r>
      <w:r>
        <w:t>people</w:t>
      </w:r>
      <w:r>
        <w:rPr>
          <w:spacing w:val="-2"/>
        </w:rPr>
        <w:t xml:space="preserve"> </w:t>
      </w:r>
      <w:r>
        <w:t>with</w:t>
      </w:r>
      <w:r>
        <w:rPr>
          <w:spacing w:val="-2"/>
        </w:rPr>
        <w:t xml:space="preserve"> </w:t>
      </w:r>
      <w:r>
        <w:t>disabilities</w:t>
      </w:r>
      <w:r>
        <w:rPr>
          <w:spacing w:val="-3"/>
        </w:rPr>
        <w:t xml:space="preserve"> </w:t>
      </w:r>
      <w:r>
        <w:t xml:space="preserve">in support and clerical staff positions. It means involving volunteers with disabilities in the center’s daily operations. It means that stakeholders in the process—people with disabilities—play significant roles in deciding the issues and methods for advocacy </w:t>
      </w:r>
      <w:r>
        <w:rPr>
          <w:spacing w:val="-2"/>
        </w:rPr>
        <w:t>efforts.</w:t>
      </w:r>
    </w:p>
    <w:p w14:paraId="60278D8E" w14:textId="77777777" w:rsidR="00AD3281" w:rsidRDefault="00F931B2">
      <w:pPr>
        <w:pStyle w:val="BodyText"/>
        <w:ind w:right="361"/>
      </w:pPr>
      <w:r>
        <w:t>The principle of consumer control recognizes that people with disabilities should control their own destiny. It ensures their full control over the direction, composition, and operation of the organization that serves them. The principle of consumer control is translated into organizational policies by the board of directors and operationalized into practice</w:t>
      </w:r>
      <w:r>
        <w:rPr>
          <w:spacing w:val="-1"/>
        </w:rPr>
        <w:t xml:space="preserve"> </w:t>
      </w:r>
      <w:r>
        <w:t>by</w:t>
      </w:r>
      <w:r>
        <w:rPr>
          <w:spacing w:val="-4"/>
        </w:rPr>
        <w:t xml:space="preserve"> </w:t>
      </w:r>
      <w:r>
        <w:t>the</w:t>
      </w:r>
      <w:r>
        <w:rPr>
          <w:spacing w:val="-3"/>
        </w:rPr>
        <w:t xml:space="preserve"> </w:t>
      </w:r>
      <w:r>
        <w:t>management</w:t>
      </w:r>
      <w:r>
        <w:rPr>
          <w:spacing w:val="-4"/>
        </w:rPr>
        <w:t xml:space="preserve"> </w:t>
      </w:r>
      <w:r>
        <w:t>and</w:t>
      </w:r>
      <w:r>
        <w:rPr>
          <w:spacing w:val="-3"/>
        </w:rPr>
        <w:t xml:space="preserve"> </w:t>
      </w:r>
      <w:r>
        <w:t>staff</w:t>
      </w:r>
      <w:r>
        <w:rPr>
          <w:spacing w:val="-1"/>
        </w:rPr>
        <w:t xml:space="preserve"> </w:t>
      </w:r>
      <w:r>
        <w:t>of</w:t>
      </w:r>
      <w:r>
        <w:rPr>
          <w:spacing w:val="-4"/>
        </w:rPr>
        <w:t xml:space="preserve"> </w:t>
      </w:r>
      <w:r>
        <w:t>the</w:t>
      </w:r>
      <w:r>
        <w:rPr>
          <w:spacing w:val="-3"/>
        </w:rPr>
        <w:t xml:space="preserve"> </w:t>
      </w:r>
      <w:r>
        <w:t>center.</w:t>
      </w:r>
      <w:r>
        <w:rPr>
          <w:spacing w:val="-1"/>
        </w:rPr>
        <w:t xml:space="preserve"> </w:t>
      </w:r>
      <w:r>
        <w:t>This</w:t>
      </w:r>
      <w:r>
        <w:rPr>
          <w:spacing w:val="-2"/>
        </w:rPr>
        <w:t xml:space="preserve"> </w:t>
      </w:r>
      <w:r>
        <w:t>translation</w:t>
      </w:r>
      <w:r>
        <w:rPr>
          <w:spacing w:val="-3"/>
        </w:rPr>
        <w:t xml:space="preserve"> </w:t>
      </w:r>
      <w:r>
        <w:t>of</w:t>
      </w:r>
      <w:r>
        <w:rPr>
          <w:spacing w:val="-1"/>
        </w:rPr>
        <w:t xml:space="preserve"> </w:t>
      </w:r>
      <w:r>
        <w:t>consumer</w:t>
      </w:r>
      <w:r>
        <w:rPr>
          <w:spacing w:val="-3"/>
        </w:rPr>
        <w:t xml:space="preserve"> </w:t>
      </w:r>
      <w:r>
        <w:t>control principles into consistent, effective organizational practices results in the exercise of power by consumers over the center and its services, and contributes to its influence in the community it serves.</w:t>
      </w:r>
    </w:p>
    <w:p w14:paraId="60278D8F" w14:textId="77777777" w:rsidR="00AD3281" w:rsidRDefault="00F931B2">
      <w:pPr>
        <w:pStyle w:val="BodyText"/>
        <w:spacing w:before="241"/>
        <w:ind w:right="444"/>
      </w:pPr>
      <w:r>
        <w:t>The practical applications of the consumer control principle must be flexible if services and</w:t>
      </w:r>
      <w:r>
        <w:rPr>
          <w:spacing w:val="-4"/>
        </w:rPr>
        <w:t xml:space="preserve"> </w:t>
      </w:r>
      <w:r>
        <w:t>advocacy</w:t>
      </w:r>
      <w:r>
        <w:rPr>
          <w:spacing w:val="-3"/>
        </w:rPr>
        <w:t xml:space="preserve"> </w:t>
      </w:r>
      <w:r>
        <w:t>efforts</w:t>
      </w:r>
      <w:r>
        <w:rPr>
          <w:spacing w:val="-5"/>
        </w:rPr>
        <w:t xml:space="preserve"> </w:t>
      </w:r>
      <w:r>
        <w:t>are</w:t>
      </w:r>
      <w:r>
        <w:rPr>
          <w:spacing w:val="-2"/>
        </w:rPr>
        <w:t xml:space="preserve"> </w:t>
      </w:r>
      <w:r>
        <w:t>to</w:t>
      </w:r>
      <w:r>
        <w:rPr>
          <w:spacing w:val="-2"/>
        </w:rPr>
        <w:t xml:space="preserve"> </w:t>
      </w:r>
      <w:r>
        <w:t>represent</w:t>
      </w:r>
      <w:r>
        <w:rPr>
          <w:spacing w:val="-2"/>
        </w:rPr>
        <w:t xml:space="preserve"> </w:t>
      </w:r>
      <w:r>
        <w:t>and</w:t>
      </w:r>
      <w:r>
        <w:rPr>
          <w:spacing w:val="-2"/>
        </w:rPr>
        <w:t xml:space="preserve"> </w:t>
      </w:r>
      <w:r>
        <w:t>respond</w:t>
      </w:r>
      <w:r>
        <w:rPr>
          <w:spacing w:val="-2"/>
        </w:rPr>
        <w:t xml:space="preserve"> </w:t>
      </w:r>
      <w:r>
        <w:t>to</w:t>
      </w:r>
      <w:r>
        <w:rPr>
          <w:spacing w:val="-4"/>
        </w:rPr>
        <w:t xml:space="preserve"> </w:t>
      </w:r>
      <w:r>
        <w:t>the</w:t>
      </w:r>
      <w:r>
        <w:rPr>
          <w:spacing w:val="-2"/>
        </w:rPr>
        <w:t xml:space="preserve"> </w:t>
      </w:r>
      <w:r>
        <w:t>varying</w:t>
      </w:r>
      <w:r>
        <w:rPr>
          <w:spacing w:val="-4"/>
        </w:rPr>
        <w:t xml:space="preserve"> </w:t>
      </w:r>
      <w:r>
        <w:t>interests</w:t>
      </w:r>
      <w:r>
        <w:rPr>
          <w:spacing w:val="-3"/>
        </w:rPr>
        <w:t xml:space="preserve"> </w:t>
      </w:r>
      <w:r>
        <w:t>and</w:t>
      </w:r>
      <w:r>
        <w:rPr>
          <w:spacing w:val="-4"/>
        </w:rPr>
        <w:t xml:space="preserve"> </w:t>
      </w:r>
      <w:r>
        <w:t>diversity among consumers in the communities served by the ILC. Across the country, independent living centers reflect wide diversity in practice while adhering to the principle of consumer controls.</w:t>
      </w:r>
    </w:p>
    <w:p w14:paraId="60278D90" w14:textId="77777777" w:rsidR="00AD3281" w:rsidRDefault="00AD3281">
      <w:pPr>
        <w:pStyle w:val="BodyText"/>
        <w:sectPr w:rsidR="00AD3281">
          <w:pgSz w:w="12240" w:h="15840"/>
          <w:pgMar w:top="1360" w:right="1080" w:bottom="1780" w:left="1080" w:header="0" w:footer="1594" w:gutter="0"/>
          <w:cols w:space="720"/>
        </w:sectPr>
      </w:pPr>
    </w:p>
    <w:p w14:paraId="60278D91" w14:textId="77777777" w:rsidR="00AD3281" w:rsidRDefault="00F931B2">
      <w:pPr>
        <w:pStyle w:val="BodyText"/>
        <w:spacing w:before="0"/>
        <w:ind w:left="242"/>
        <w:rPr>
          <w:sz w:val="20"/>
        </w:rPr>
      </w:pPr>
      <w:r>
        <w:rPr>
          <w:noProof/>
          <w:sz w:val="20"/>
        </w:rPr>
        <w:lastRenderedPageBreak/>
        <mc:AlternateContent>
          <mc:Choice Requires="wps">
            <w:drawing>
              <wp:inline distT="0" distB="0" distL="0" distR="0" wp14:anchorId="60278DED" wp14:editId="60278DEE">
                <wp:extent cx="6087110" cy="234950"/>
                <wp:effectExtent l="9525" t="0" r="0" b="3175"/>
                <wp:docPr id="42" name="Text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7110" cy="234950"/>
                        </a:xfrm>
                        <a:prstGeom prst="rect">
                          <a:avLst/>
                        </a:prstGeom>
                        <a:ln w="6096">
                          <a:solidFill>
                            <a:srgbClr val="000000"/>
                          </a:solidFill>
                          <a:prstDash val="solid"/>
                        </a:ln>
                      </wps:spPr>
                      <wps:txbx>
                        <w:txbxContent>
                          <w:p w14:paraId="60278E12" w14:textId="77777777" w:rsidR="00AD3281" w:rsidRDefault="00F931B2">
                            <w:pPr>
                              <w:spacing w:before="18"/>
                              <w:ind w:left="311"/>
                              <w:rPr>
                                <w:position w:val="8"/>
                                <w:sz w:val="16"/>
                              </w:rPr>
                            </w:pPr>
                            <w:bookmarkStart w:id="128" w:name="Developing_the_Independent_Living_Servic"/>
                            <w:bookmarkStart w:id="129" w:name="_bookmark36"/>
                            <w:bookmarkEnd w:id="128"/>
                            <w:bookmarkEnd w:id="129"/>
                            <w:r>
                              <w:rPr>
                                <w:sz w:val="28"/>
                              </w:rPr>
                              <w:t>Developing</w:t>
                            </w:r>
                            <w:r>
                              <w:rPr>
                                <w:spacing w:val="-10"/>
                                <w:sz w:val="28"/>
                              </w:rPr>
                              <w:t xml:space="preserve"> </w:t>
                            </w:r>
                            <w:r>
                              <w:rPr>
                                <w:sz w:val="28"/>
                              </w:rPr>
                              <w:t>the</w:t>
                            </w:r>
                            <w:r>
                              <w:rPr>
                                <w:spacing w:val="-8"/>
                                <w:sz w:val="28"/>
                              </w:rPr>
                              <w:t xml:space="preserve"> </w:t>
                            </w:r>
                            <w:r>
                              <w:rPr>
                                <w:sz w:val="28"/>
                              </w:rPr>
                              <w:t>Independent</w:t>
                            </w:r>
                            <w:r>
                              <w:rPr>
                                <w:spacing w:val="-6"/>
                                <w:sz w:val="28"/>
                              </w:rPr>
                              <w:t xml:space="preserve"> </w:t>
                            </w:r>
                            <w:r>
                              <w:rPr>
                                <w:sz w:val="28"/>
                              </w:rPr>
                              <w:t>Living</w:t>
                            </w:r>
                            <w:r>
                              <w:rPr>
                                <w:spacing w:val="-8"/>
                                <w:sz w:val="28"/>
                              </w:rPr>
                              <w:t xml:space="preserve"> </w:t>
                            </w:r>
                            <w:r>
                              <w:rPr>
                                <w:sz w:val="28"/>
                              </w:rPr>
                              <w:t>Service</w:t>
                            </w:r>
                            <w:r>
                              <w:rPr>
                                <w:spacing w:val="-7"/>
                                <w:sz w:val="28"/>
                              </w:rPr>
                              <w:t xml:space="preserve"> </w:t>
                            </w:r>
                            <w:r>
                              <w:rPr>
                                <w:sz w:val="28"/>
                              </w:rPr>
                              <w:t>Model—Essential</w:t>
                            </w:r>
                            <w:r>
                              <w:rPr>
                                <w:spacing w:val="-7"/>
                                <w:sz w:val="28"/>
                              </w:rPr>
                              <w:t xml:space="preserve"> </w:t>
                            </w:r>
                            <w:r>
                              <w:rPr>
                                <w:spacing w:val="-2"/>
                                <w:sz w:val="28"/>
                              </w:rPr>
                              <w:t>Features</w:t>
                            </w:r>
                            <w:hyperlink w:anchor="_bookmark37" w:history="1">
                              <w:r>
                                <w:rPr>
                                  <w:spacing w:val="-2"/>
                                  <w:position w:val="8"/>
                                  <w:sz w:val="16"/>
                                </w:rPr>
                                <w:t>15</w:t>
                              </w:r>
                            </w:hyperlink>
                          </w:p>
                        </w:txbxContent>
                      </wps:txbx>
                      <wps:bodyPr wrap="square" lIns="0" tIns="0" rIns="0" bIns="0" rtlCol="0">
                        <a:noAutofit/>
                      </wps:bodyPr>
                    </wps:wsp>
                  </a:graphicData>
                </a:graphic>
              </wp:inline>
            </w:drawing>
          </mc:Choice>
          <mc:Fallback>
            <w:pict>
              <v:shape w14:anchorId="60278DED" id="Textbox 42" o:spid="_x0000_s1052" type="#_x0000_t202" style="width:479.3pt;height:1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" filled="f" strokeweight=".48pt">
                <v:path arrowok="t"/>
                <v:textbox inset="0,0,0,0">
                  <w:txbxContent>
                    <w:p w14:paraId="60278E12" w14:textId="77777777" w:rsidR="00AD3281" w:rsidRDefault="00F931B2">
                      <w:pPr>
                        <w:spacing w:before="18"/>
                        <w:ind w:left="311"/>
                        <w:rPr>
                          <w:position w:val="8"/>
                          <w:sz w:val="16"/>
                        </w:rPr>
                      </w:pPr>
                      <w:bookmarkStart w:id="175" w:name="Developing_the_Independent_Living_Servic"/>
                      <w:bookmarkStart w:id="176" w:name="_bookmark36"/>
                      <w:bookmarkEnd w:id="175"/>
                      <w:bookmarkEnd w:id="176"/>
                      <w:r>
                        <w:rPr>
                          <w:sz w:val="28"/>
                        </w:rPr>
                        <w:t>Developing</w:t>
                      </w:r>
                      <w:r>
                        <w:rPr>
                          <w:spacing w:val="-10"/>
                          <w:sz w:val="28"/>
                        </w:rPr>
                        <w:t xml:space="preserve"> </w:t>
                      </w:r>
                      <w:r>
                        <w:rPr>
                          <w:sz w:val="28"/>
                        </w:rPr>
                        <w:t>the</w:t>
                      </w:r>
                      <w:r>
                        <w:rPr>
                          <w:spacing w:val="-8"/>
                          <w:sz w:val="28"/>
                        </w:rPr>
                        <w:t xml:space="preserve"> </w:t>
                      </w:r>
                      <w:r>
                        <w:rPr>
                          <w:sz w:val="28"/>
                        </w:rPr>
                        <w:t>Independent</w:t>
                      </w:r>
                      <w:r>
                        <w:rPr>
                          <w:spacing w:val="-6"/>
                          <w:sz w:val="28"/>
                        </w:rPr>
                        <w:t xml:space="preserve"> </w:t>
                      </w:r>
                      <w:r>
                        <w:rPr>
                          <w:sz w:val="28"/>
                        </w:rPr>
                        <w:t>Living</w:t>
                      </w:r>
                      <w:r>
                        <w:rPr>
                          <w:spacing w:val="-8"/>
                          <w:sz w:val="28"/>
                        </w:rPr>
                        <w:t xml:space="preserve"> </w:t>
                      </w:r>
                      <w:r>
                        <w:rPr>
                          <w:sz w:val="28"/>
                        </w:rPr>
                        <w:t>Service</w:t>
                      </w:r>
                      <w:r>
                        <w:rPr>
                          <w:spacing w:val="-7"/>
                          <w:sz w:val="28"/>
                        </w:rPr>
                        <w:t xml:space="preserve"> </w:t>
                      </w:r>
                      <w:r>
                        <w:rPr>
                          <w:sz w:val="28"/>
                        </w:rPr>
                        <w:t>Model—Essential</w:t>
                      </w:r>
                      <w:r>
                        <w:rPr>
                          <w:spacing w:val="-7"/>
                          <w:sz w:val="28"/>
                        </w:rPr>
                        <w:t xml:space="preserve"> </w:t>
                      </w:r>
                      <w:r>
                        <w:rPr>
                          <w:spacing w:val="-2"/>
                          <w:sz w:val="28"/>
                        </w:rPr>
                        <w:t>Features</w:t>
                      </w:r>
                      <w:hyperlink w:anchor="_bookmark37" w:history="1">
                        <w:r>
                          <w:rPr>
                            <w:spacing w:val="-2"/>
                            <w:position w:val="8"/>
                            <w:sz w:val="16"/>
                          </w:rPr>
                          <w:t>15</w:t>
                        </w:r>
                      </w:hyperlink>
                    </w:p>
                  </w:txbxContent>
                </v:textbox>
                <w10:anchorlock/>
              </v:shape>
            </w:pict>
          </mc:Fallback>
        </mc:AlternateContent>
      </w:r>
    </w:p>
    <w:p w14:paraId="60278D92" w14:textId="77777777" w:rsidR="00AD3281" w:rsidRDefault="00AD3281">
      <w:pPr>
        <w:pStyle w:val="BodyText"/>
        <w:spacing w:before="50"/>
        <w:ind w:left="0"/>
      </w:pPr>
    </w:p>
    <w:p w14:paraId="60278D93" w14:textId="77777777" w:rsidR="00AD3281" w:rsidRDefault="00F931B2">
      <w:pPr>
        <w:pStyle w:val="BodyText"/>
        <w:spacing w:before="0"/>
        <w:ind w:right="365"/>
      </w:pPr>
      <w:r>
        <w:t>The essence of the independent living movement and its core values became the foundation for a consumer-oriented service model that emphasized individual choice, personal</w:t>
      </w:r>
      <w:r>
        <w:rPr>
          <w:spacing w:val="-4"/>
        </w:rPr>
        <w:t xml:space="preserve"> </w:t>
      </w:r>
      <w:r>
        <w:t>control,</w:t>
      </w:r>
      <w:r>
        <w:rPr>
          <w:spacing w:val="-3"/>
        </w:rPr>
        <w:t xml:space="preserve"> </w:t>
      </w:r>
      <w:r>
        <w:t>and</w:t>
      </w:r>
      <w:r>
        <w:rPr>
          <w:spacing w:val="-3"/>
        </w:rPr>
        <w:t xml:space="preserve"> </w:t>
      </w:r>
      <w:r>
        <w:t>the</w:t>
      </w:r>
      <w:r>
        <w:rPr>
          <w:spacing w:val="-3"/>
        </w:rPr>
        <w:t xml:space="preserve"> </w:t>
      </w:r>
      <w:r>
        <w:t>need</w:t>
      </w:r>
      <w:r>
        <w:rPr>
          <w:spacing w:val="-5"/>
        </w:rPr>
        <w:t xml:space="preserve"> </w:t>
      </w:r>
      <w:r>
        <w:t>for</w:t>
      </w:r>
      <w:r>
        <w:rPr>
          <w:spacing w:val="-5"/>
        </w:rPr>
        <w:t xml:space="preserve"> </w:t>
      </w:r>
      <w:r>
        <w:t>self-determination.</w:t>
      </w:r>
      <w:r>
        <w:rPr>
          <w:spacing w:val="-6"/>
        </w:rPr>
        <w:t xml:space="preserve"> </w:t>
      </w:r>
      <w:r>
        <w:t>In</w:t>
      </w:r>
      <w:r>
        <w:rPr>
          <w:spacing w:val="-3"/>
        </w:rPr>
        <w:t xml:space="preserve"> </w:t>
      </w:r>
      <w:r>
        <w:t>commenting</w:t>
      </w:r>
      <w:r>
        <w:rPr>
          <w:spacing w:val="-3"/>
        </w:rPr>
        <w:t xml:space="preserve"> </w:t>
      </w:r>
      <w:r>
        <w:t>upon</w:t>
      </w:r>
      <w:r>
        <w:rPr>
          <w:spacing w:val="-5"/>
        </w:rPr>
        <w:t xml:space="preserve"> </w:t>
      </w:r>
      <w:r>
        <w:t>the</w:t>
      </w:r>
      <w:r>
        <w:rPr>
          <w:spacing w:val="-3"/>
        </w:rPr>
        <w:t xml:space="preserve"> </w:t>
      </w:r>
      <w:r>
        <w:t>evolution of this model, DeJong (1983) stated, “The dignity of risk is the heart of the independent living movement. Without the possibility of failure, the disabled person lacks true independence</w:t>
      </w:r>
      <w:r>
        <w:rPr>
          <w:spacing w:val="-2"/>
        </w:rPr>
        <w:t xml:space="preserve"> </w:t>
      </w:r>
      <w:r>
        <w:t>and</w:t>
      </w:r>
      <w:r>
        <w:rPr>
          <w:spacing w:val="-2"/>
        </w:rPr>
        <w:t xml:space="preserve"> </w:t>
      </w:r>
      <w:r>
        <w:t>the</w:t>
      </w:r>
      <w:r>
        <w:rPr>
          <w:spacing w:val="-4"/>
        </w:rPr>
        <w:t xml:space="preserve"> </w:t>
      </w:r>
      <w:r>
        <w:t>ultimate</w:t>
      </w:r>
      <w:r>
        <w:rPr>
          <w:spacing w:val="-4"/>
        </w:rPr>
        <w:t xml:space="preserve"> </w:t>
      </w:r>
      <w:r>
        <w:t>mark</w:t>
      </w:r>
      <w:r>
        <w:rPr>
          <w:spacing w:val="-3"/>
        </w:rPr>
        <w:t xml:space="preserve"> </w:t>
      </w:r>
      <w:r>
        <w:t>of</w:t>
      </w:r>
      <w:r>
        <w:rPr>
          <w:spacing w:val="-2"/>
        </w:rPr>
        <w:t xml:space="preserve"> </w:t>
      </w:r>
      <w:r>
        <w:t>humanity,</w:t>
      </w:r>
      <w:r>
        <w:rPr>
          <w:spacing w:val="-2"/>
        </w:rPr>
        <w:t xml:space="preserve"> </w:t>
      </w:r>
      <w:r>
        <w:t>the</w:t>
      </w:r>
      <w:r>
        <w:rPr>
          <w:spacing w:val="-2"/>
        </w:rPr>
        <w:t xml:space="preserve"> </w:t>
      </w:r>
      <w:r>
        <w:t>right</w:t>
      </w:r>
      <w:r>
        <w:rPr>
          <w:spacing w:val="-5"/>
        </w:rPr>
        <w:t xml:space="preserve"> </w:t>
      </w:r>
      <w:r>
        <w:t>to</w:t>
      </w:r>
      <w:r>
        <w:rPr>
          <w:spacing w:val="-2"/>
        </w:rPr>
        <w:t xml:space="preserve"> </w:t>
      </w:r>
      <w:r>
        <w:t>choose.”</w:t>
      </w:r>
      <w:r>
        <w:rPr>
          <w:spacing w:val="-4"/>
        </w:rPr>
        <w:t xml:space="preserve"> </w:t>
      </w:r>
      <w:r>
        <w:t>As</w:t>
      </w:r>
      <w:r>
        <w:rPr>
          <w:spacing w:val="-3"/>
        </w:rPr>
        <w:t xml:space="preserve"> </w:t>
      </w:r>
      <w:r>
        <w:t>leaders</w:t>
      </w:r>
      <w:r>
        <w:rPr>
          <w:spacing w:val="-3"/>
        </w:rPr>
        <w:t xml:space="preserve"> </w:t>
      </w:r>
      <w:r>
        <w:t>in</w:t>
      </w:r>
      <w:r>
        <w:rPr>
          <w:spacing w:val="-4"/>
        </w:rPr>
        <w:t xml:space="preserve"> </w:t>
      </w:r>
      <w:r>
        <w:t>the movement translated philosophical principles into actual service programs and community advocacy efforts, they recognized that there would be a rich and necessary diversity in service approaches across centers. However, it was also clear that as centers evolved, certain key elements were essential to designing and maintaining effective community-based independent living services. These included:</w:t>
      </w:r>
    </w:p>
    <w:p w14:paraId="60278D94" w14:textId="77777777" w:rsidR="00AD3281" w:rsidRDefault="00F931B2">
      <w:pPr>
        <w:pStyle w:val="BodyText"/>
        <w:spacing w:before="241"/>
        <w:ind w:right="444"/>
      </w:pPr>
      <w:r>
        <w:rPr>
          <w:u w:val="single"/>
        </w:rPr>
        <w:t>Consumer control over policy and management decisions</w:t>
      </w:r>
      <w:r>
        <w:t>. Persons with disabilities would</w:t>
      </w:r>
      <w:r>
        <w:rPr>
          <w:spacing w:val="-3"/>
        </w:rPr>
        <w:t xml:space="preserve"> </w:t>
      </w:r>
      <w:r>
        <w:t>control</w:t>
      </w:r>
      <w:r>
        <w:rPr>
          <w:spacing w:val="-4"/>
        </w:rPr>
        <w:t xml:space="preserve"> </w:t>
      </w:r>
      <w:r>
        <w:t>decisions</w:t>
      </w:r>
      <w:r>
        <w:rPr>
          <w:spacing w:val="-4"/>
        </w:rPr>
        <w:t xml:space="preserve"> </w:t>
      </w:r>
      <w:r>
        <w:t>governing</w:t>
      </w:r>
      <w:r>
        <w:rPr>
          <w:spacing w:val="-5"/>
        </w:rPr>
        <w:t xml:space="preserve"> </w:t>
      </w:r>
      <w:r>
        <w:t>organizational</w:t>
      </w:r>
      <w:r>
        <w:rPr>
          <w:spacing w:val="-7"/>
        </w:rPr>
        <w:t xml:space="preserve"> </w:t>
      </w:r>
      <w:r>
        <w:t>policies</w:t>
      </w:r>
      <w:r>
        <w:rPr>
          <w:spacing w:val="-4"/>
        </w:rPr>
        <w:t xml:space="preserve"> </w:t>
      </w:r>
      <w:r>
        <w:t>and</w:t>
      </w:r>
      <w:r>
        <w:rPr>
          <w:spacing w:val="-5"/>
        </w:rPr>
        <w:t xml:space="preserve"> </w:t>
      </w:r>
      <w:r>
        <w:t>procedures,</w:t>
      </w:r>
      <w:r>
        <w:rPr>
          <w:spacing w:val="-3"/>
        </w:rPr>
        <w:t xml:space="preserve"> </w:t>
      </w:r>
      <w:r>
        <w:t>the</w:t>
      </w:r>
      <w:r>
        <w:rPr>
          <w:spacing w:val="-5"/>
        </w:rPr>
        <w:t xml:space="preserve"> </w:t>
      </w:r>
      <w:r>
        <w:t>provision of services, and community activities. In this sense, the term “consumer” is defined broadly to mean persons with disabilities who may be direct recipients of services as well as those who are not but who are secondary beneficiaries of advocacy efforts.</w:t>
      </w:r>
    </w:p>
    <w:p w14:paraId="60278D95" w14:textId="77777777" w:rsidR="00AD3281" w:rsidRDefault="00F931B2">
      <w:pPr>
        <w:pStyle w:val="BodyText"/>
        <w:spacing w:before="0"/>
        <w:ind w:right="722"/>
        <w:jc w:val="both"/>
      </w:pPr>
      <w:r>
        <w:t>Consumer</w:t>
      </w:r>
      <w:r>
        <w:rPr>
          <w:spacing w:val="-3"/>
        </w:rPr>
        <w:t xml:space="preserve"> </w:t>
      </w:r>
      <w:r>
        <w:t>control</w:t>
      </w:r>
      <w:r>
        <w:rPr>
          <w:spacing w:val="-2"/>
        </w:rPr>
        <w:t xml:space="preserve"> </w:t>
      </w:r>
      <w:r>
        <w:t>in</w:t>
      </w:r>
      <w:r>
        <w:rPr>
          <w:spacing w:val="-3"/>
        </w:rPr>
        <w:t xml:space="preserve"> </w:t>
      </w:r>
      <w:r>
        <w:t>decision-making</w:t>
      </w:r>
      <w:r>
        <w:rPr>
          <w:spacing w:val="-1"/>
        </w:rPr>
        <w:t xml:space="preserve"> </w:t>
      </w:r>
      <w:r>
        <w:t>is</w:t>
      </w:r>
      <w:r>
        <w:rPr>
          <w:spacing w:val="-2"/>
        </w:rPr>
        <w:t xml:space="preserve"> </w:t>
      </w:r>
      <w:r>
        <w:t>intended</w:t>
      </w:r>
      <w:r>
        <w:rPr>
          <w:spacing w:val="-3"/>
        </w:rPr>
        <w:t xml:space="preserve"> </w:t>
      </w:r>
      <w:r>
        <w:t>to</w:t>
      </w:r>
      <w:r>
        <w:rPr>
          <w:spacing w:val="-3"/>
        </w:rPr>
        <w:t xml:space="preserve"> </w:t>
      </w:r>
      <w:r>
        <w:t>ensure</w:t>
      </w:r>
      <w:r>
        <w:rPr>
          <w:spacing w:val="-3"/>
        </w:rPr>
        <w:t xml:space="preserve"> </w:t>
      </w:r>
      <w:r>
        <w:t>that</w:t>
      </w:r>
      <w:r>
        <w:rPr>
          <w:spacing w:val="-1"/>
        </w:rPr>
        <w:t xml:space="preserve"> </w:t>
      </w:r>
      <w:r>
        <w:t>policies,</w:t>
      </w:r>
      <w:r>
        <w:rPr>
          <w:spacing w:val="-1"/>
        </w:rPr>
        <w:t xml:space="preserve"> </w:t>
      </w:r>
      <w:r>
        <w:t>procedures, services,</w:t>
      </w:r>
      <w:r>
        <w:rPr>
          <w:spacing w:val="-2"/>
        </w:rPr>
        <w:t xml:space="preserve"> </w:t>
      </w:r>
      <w:r>
        <w:t>and</w:t>
      </w:r>
      <w:r>
        <w:rPr>
          <w:spacing w:val="-2"/>
        </w:rPr>
        <w:t xml:space="preserve"> </w:t>
      </w:r>
      <w:r>
        <w:t>activities</w:t>
      </w:r>
      <w:r>
        <w:rPr>
          <w:spacing w:val="-5"/>
        </w:rPr>
        <w:t xml:space="preserve"> </w:t>
      </w:r>
      <w:r>
        <w:t>are</w:t>
      </w:r>
      <w:r>
        <w:rPr>
          <w:spacing w:val="-2"/>
        </w:rPr>
        <w:t xml:space="preserve"> </w:t>
      </w:r>
      <w:r>
        <w:t>responsive</w:t>
      </w:r>
      <w:r>
        <w:rPr>
          <w:spacing w:val="-4"/>
        </w:rPr>
        <w:t xml:space="preserve"> </w:t>
      </w:r>
      <w:r>
        <w:t>to</w:t>
      </w:r>
      <w:r>
        <w:rPr>
          <w:spacing w:val="-2"/>
        </w:rPr>
        <w:t xml:space="preserve"> </w:t>
      </w:r>
      <w:r>
        <w:t>the</w:t>
      </w:r>
      <w:r>
        <w:rPr>
          <w:spacing w:val="-4"/>
        </w:rPr>
        <w:t xml:space="preserve"> </w:t>
      </w:r>
      <w:r>
        <w:t>needs</w:t>
      </w:r>
      <w:r>
        <w:rPr>
          <w:spacing w:val="-3"/>
        </w:rPr>
        <w:t xml:space="preserve"> </w:t>
      </w:r>
      <w:r>
        <w:t>and</w:t>
      </w:r>
      <w:r>
        <w:rPr>
          <w:spacing w:val="-2"/>
        </w:rPr>
        <w:t xml:space="preserve"> </w:t>
      </w:r>
      <w:r>
        <w:t>respectful</w:t>
      </w:r>
      <w:r>
        <w:rPr>
          <w:spacing w:val="-3"/>
        </w:rPr>
        <w:t xml:space="preserve"> </w:t>
      </w:r>
      <w:r>
        <w:t>of</w:t>
      </w:r>
      <w:r>
        <w:rPr>
          <w:spacing w:val="-2"/>
        </w:rPr>
        <w:t xml:space="preserve"> </w:t>
      </w:r>
      <w:r>
        <w:t>the</w:t>
      </w:r>
      <w:r>
        <w:rPr>
          <w:spacing w:val="-4"/>
        </w:rPr>
        <w:t xml:space="preserve"> </w:t>
      </w:r>
      <w:r>
        <w:t>rights</w:t>
      </w:r>
      <w:r>
        <w:rPr>
          <w:spacing w:val="-5"/>
        </w:rPr>
        <w:t xml:space="preserve"> </w:t>
      </w:r>
      <w:r>
        <w:t>of</w:t>
      </w:r>
      <w:r>
        <w:rPr>
          <w:spacing w:val="-2"/>
        </w:rPr>
        <w:t xml:space="preserve"> </w:t>
      </w:r>
      <w:r>
        <w:t>the disability population.</w:t>
      </w:r>
    </w:p>
    <w:p w14:paraId="60278D96" w14:textId="77777777" w:rsidR="00AD3281" w:rsidRDefault="00F931B2">
      <w:pPr>
        <w:pStyle w:val="BodyText"/>
        <w:ind w:right="441"/>
      </w:pPr>
      <w:r>
        <w:rPr>
          <w:u w:val="single"/>
        </w:rPr>
        <w:t>Consumer control over service objectives and methods</w:t>
      </w:r>
      <w:r>
        <w:t>. This aspect of independent living services places primary responsibility for identifying service needs, setting independent living goals and objectives and making decisions about service participation</w:t>
      </w:r>
      <w:r>
        <w:rPr>
          <w:spacing w:val="-2"/>
        </w:rPr>
        <w:t xml:space="preserve"> </w:t>
      </w:r>
      <w:r>
        <w:t>with</w:t>
      </w:r>
      <w:r>
        <w:rPr>
          <w:spacing w:val="-4"/>
        </w:rPr>
        <w:t xml:space="preserve"> </w:t>
      </w:r>
      <w:r>
        <w:t>the</w:t>
      </w:r>
      <w:r>
        <w:rPr>
          <w:spacing w:val="-4"/>
        </w:rPr>
        <w:t xml:space="preserve"> </w:t>
      </w:r>
      <w:r>
        <w:t>consumer</w:t>
      </w:r>
      <w:r>
        <w:rPr>
          <w:spacing w:val="-4"/>
        </w:rPr>
        <w:t xml:space="preserve"> </w:t>
      </w:r>
      <w:r>
        <w:t>who</w:t>
      </w:r>
      <w:r>
        <w:rPr>
          <w:spacing w:val="-2"/>
        </w:rPr>
        <w:t xml:space="preserve"> </w:t>
      </w:r>
      <w:r>
        <w:t>is</w:t>
      </w:r>
      <w:r>
        <w:rPr>
          <w:spacing w:val="-3"/>
        </w:rPr>
        <w:t xml:space="preserve"> </w:t>
      </w:r>
      <w:r>
        <w:t>receiving</w:t>
      </w:r>
      <w:r>
        <w:rPr>
          <w:spacing w:val="-2"/>
        </w:rPr>
        <w:t xml:space="preserve"> </w:t>
      </w:r>
      <w:r>
        <w:t>services.</w:t>
      </w:r>
      <w:r>
        <w:rPr>
          <w:spacing w:val="-5"/>
        </w:rPr>
        <w:t xml:space="preserve"> </w:t>
      </w:r>
      <w:r>
        <w:t>This</w:t>
      </w:r>
      <w:r>
        <w:rPr>
          <w:spacing w:val="-5"/>
        </w:rPr>
        <w:t xml:space="preserve"> </w:t>
      </w:r>
      <w:r>
        <w:t>means</w:t>
      </w:r>
      <w:r>
        <w:rPr>
          <w:spacing w:val="-3"/>
        </w:rPr>
        <w:t xml:space="preserve"> </w:t>
      </w:r>
      <w:r>
        <w:t>that</w:t>
      </w:r>
      <w:r>
        <w:rPr>
          <w:spacing w:val="-2"/>
        </w:rPr>
        <w:t xml:space="preserve"> </w:t>
      </w:r>
      <w:r>
        <w:t>the</w:t>
      </w:r>
      <w:r>
        <w:rPr>
          <w:spacing w:val="-2"/>
        </w:rPr>
        <w:t xml:space="preserve"> </w:t>
      </w:r>
      <w:r>
        <w:t>service provider role shifts from that of controlling and providing the services to one that consciously seeks to promote the independence and self-sufficiency of the consumer within the context of service participation selected by the consumer.</w:t>
      </w:r>
    </w:p>
    <w:p w14:paraId="60278D97" w14:textId="77777777" w:rsidR="00AD3281" w:rsidRDefault="00F931B2">
      <w:pPr>
        <w:pStyle w:val="BodyText"/>
        <w:ind w:right="295"/>
      </w:pPr>
      <w:r>
        <w:rPr>
          <w:u w:val="single"/>
        </w:rPr>
        <w:t>Cross-disability emphasis</w:t>
      </w:r>
      <w:r>
        <w:t>. Independent living emphasizes responsiveness to the needs of</w:t>
      </w:r>
      <w:r>
        <w:rPr>
          <w:spacing w:val="-2"/>
        </w:rPr>
        <w:t xml:space="preserve"> </w:t>
      </w:r>
      <w:r>
        <w:t>all</w:t>
      </w:r>
      <w:r>
        <w:rPr>
          <w:spacing w:val="-3"/>
        </w:rPr>
        <w:t xml:space="preserve"> </w:t>
      </w:r>
      <w:r>
        <w:t>persons</w:t>
      </w:r>
      <w:r>
        <w:rPr>
          <w:spacing w:val="-3"/>
        </w:rPr>
        <w:t xml:space="preserve"> </w:t>
      </w:r>
      <w:r>
        <w:t>with</w:t>
      </w:r>
      <w:r>
        <w:rPr>
          <w:spacing w:val="-2"/>
        </w:rPr>
        <w:t xml:space="preserve"> </w:t>
      </w:r>
      <w:r>
        <w:t>disabilities.</w:t>
      </w:r>
      <w:r>
        <w:rPr>
          <w:spacing w:val="-2"/>
        </w:rPr>
        <w:t xml:space="preserve"> </w:t>
      </w:r>
      <w:r>
        <w:t>At</w:t>
      </w:r>
      <w:r>
        <w:rPr>
          <w:spacing w:val="-2"/>
        </w:rPr>
        <w:t xml:space="preserve"> </w:t>
      </w:r>
      <w:r>
        <w:t>the</w:t>
      </w:r>
      <w:r>
        <w:rPr>
          <w:spacing w:val="-4"/>
        </w:rPr>
        <w:t xml:space="preserve"> </w:t>
      </w:r>
      <w:r>
        <w:t>national</w:t>
      </w:r>
      <w:r>
        <w:rPr>
          <w:spacing w:val="-3"/>
        </w:rPr>
        <w:t xml:space="preserve"> </w:t>
      </w:r>
      <w:r>
        <w:t>level,</w:t>
      </w:r>
      <w:r>
        <w:rPr>
          <w:spacing w:val="-2"/>
        </w:rPr>
        <w:t xml:space="preserve"> </w:t>
      </w:r>
      <w:r>
        <w:t>this</w:t>
      </w:r>
      <w:r>
        <w:rPr>
          <w:spacing w:val="-3"/>
        </w:rPr>
        <w:t xml:space="preserve"> </w:t>
      </w:r>
      <w:r>
        <w:t>separates</w:t>
      </w:r>
      <w:r>
        <w:rPr>
          <w:spacing w:val="-5"/>
        </w:rPr>
        <w:t xml:space="preserve"> </w:t>
      </w:r>
      <w:r>
        <w:t>the</w:t>
      </w:r>
      <w:r>
        <w:rPr>
          <w:spacing w:val="-2"/>
        </w:rPr>
        <w:t xml:space="preserve"> </w:t>
      </w:r>
      <w:r>
        <w:t>independent</w:t>
      </w:r>
      <w:r>
        <w:rPr>
          <w:spacing w:val="-2"/>
        </w:rPr>
        <w:t xml:space="preserve"> </w:t>
      </w:r>
      <w:r>
        <w:t>living program from programs that emphasize services to a particular disability group.</w:t>
      </w:r>
    </w:p>
    <w:p w14:paraId="60278D98" w14:textId="77777777" w:rsidR="00AD3281" w:rsidRDefault="00F931B2">
      <w:pPr>
        <w:pStyle w:val="BodyText"/>
        <w:ind w:right="444"/>
      </w:pPr>
      <w:r>
        <w:rPr>
          <w:u w:val="single"/>
        </w:rPr>
        <w:t>Community</w:t>
      </w:r>
      <w:r>
        <w:rPr>
          <w:spacing w:val="-6"/>
          <w:u w:val="single"/>
        </w:rPr>
        <w:t xml:space="preserve"> </w:t>
      </w:r>
      <w:r>
        <w:rPr>
          <w:u w:val="single"/>
        </w:rPr>
        <w:t>based</w:t>
      </w:r>
      <w:r>
        <w:rPr>
          <w:spacing w:val="-5"/>
          <w:u w:val="single"/>
        </w:rPr>
        <w:t xml:space="preserve"> </w:t>
      </w:r>
      <w:r>
        <w:rPr>
          <w:u w:val="single"/>
        </w:rPr>
        <w:t>and</w:t>
      </w:r>
      <w:r>
        <w:rPr>
          <w:spacing w:val="-5"/>
          <w:u w:val="single"/>
        </w:rPr>
        <w:t xml:space="preserve"> </w:t>
      </w:r>
      <w:r>
        <w:rPr>
          <w:u w:val="single"/>
        </w:rPr>
        <w:t>community</w:t>
      </w:r>
      <w:r>
        <w:rPr>
          <w:spacing w:val="-4"/>
          <w:u w:val="single"/>
        </w:rPr>
        <w:t xml:space="preserve"> </w:t>
      </w:r>
      <w:r>
        <w:rPr>
          <w:u w:val="single"/>
        </w:rPr>
        <w:t>responsive</w:t>
      </w:r>
      <w:r>
        <w:t>.</w:t>
      </w:r>
      <w:r>
        <w:rPr>
          <w:spacing w:val="-3"/>
        </w:rPr>
        <w:t xml:space="preserve"> </w:t>
      </w:r>
      <w:r>
        <w:t>Independent</w:t>
      </w:r>
      <w:r>
        <w:rPr>
          <w:spacing w:val="-3"/>
        </w:rPr>
        <w:t xml:space="preserve"> </w:t>
      </w:r>
      <w:r>
        <w:t>living</w:t>
      </w:r>
      <w:r>
        <w:rPr>
          <w:spacing w:val="-3"/>
        </w:rPr>
        <w:t xml:space="preserve"> </w:t>
      </w:r>
      <w:r>
        <w:t>centers</w:t>
      </w:r>
      <w:r>
        <w:rPr>
          <w:spacing w:val="-4"/>
        </w:rPr>
        <w:t xml:space="preserve"> </w:t>
      </w:r>
      <w:r>
        <w:t>are</w:t>
      </w:r>
      <w:r>
        <w:rPr>
          <w:spacing w:val="-5"/>
        </w:rPr>
        <w:t xml:space="preserve"> </w:t>
      </w:r>
      <w:r>
        <w:t>designed to be responsive and accessible to the disability community in their service locale, and to involve the community significantly in setting program priorities.</w:t>
      </w:r>
    </w:p>
    <w:p w14:paraId="60278D99" w14:textId="77777777" w:rsidR="00AD3281" w:rsidRDefault="00AD3281">
      <w:pPr>
        <w:pStyle w:val="BodyText"/>
        <w:spacing w:before="0"/>
        <w:ind w:left="0"/>
        <w:rPr>
          <w:sz w:val="20"/>
        </w:rPr>
      </w:pPr>
    </w:p>
    <w:p w14:paraId="60278D9A" w14:textId="77777777" w:rsidR="00AD3281" w:rsidRDefault="00AD3281">
      <w:pPr>
        <w:pStyle w:val="BodyText"/>
        <w:spacing w:before="0"/>
        <w:ind w:left="0"/>
        <w:rPr>
          <w:sz w:val="20"/>
        </w:rPr>
      </w:pPr>
    </w:p>
    <w:p w14:paraId="60278D9B" w14:textId="77777777" w:rsidR="00AD3281" w:rsidRDefault="00AD3281">
      <w:pPr>
        <w:pStyle w:val="BodyText"/>
        <w:spacing w:before="0"/>
        <w:ind w:left="0"/>
        <w:rPr>
          <w:sz w:val="20"/>
        </w:rPr>
      </w:pPr>
    </w:p>
    <w:p w14:paraId="60278D9C" w14:textId="77777777" w:rsidR="00AD3281" w:rsidRDefault="00F931B2">
      <w:pPr>
        <w:pStyle w:val="BodyText"/>
        <w:spacing w:before="11"/>
        <w:ind w:left="0"/>
        <w:rPr>
          <w:sz w:val="20"/>
        </w:rPr>
      </w:pPr>
      <w:r>
        <w:rPr>
          <w:noProof/>
          <w:sz w:val="20"/>
        </w:rPr>
        <mc:AlternateContent>
          <mc:Choice Requires="wps">
            <w:drawing>
              <wp:anchor distT="0" distB="0" distL="0" distR="0" simplePos="0" relativeHeight="487606784" behindDoc="1" locked="0" layoutInCell="1" allowOverlap="1" wp14:anchorId="60278DEF" wp14:editId="60278DF0">
                <wp:simplePos x="0" y="0"/>
                <wp:positionH relativeFrom="page">
                  <wp:posOffset>914400</wp:posOffset>
                </wp:positionH>
                <wp:positionV relativeFrom="paragraph">
                  <wp:posOffset>168422</wp:posOffset>
                </wp:positionV>
                <wp:extent cx="1828800" cy="10795"/>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10795"/>
                        </a:xfrm>
                        <a:custGeom>
                          <a:avLst/>
                          <a:gdLst/>
                          <a:ahLst/>
                          <a:cxnLst/>
                          <a:rect l="l" t="t" r="r" b="b"/>
                          <a:pathLst>
                            <a:path w="1828800" h="10795">
                              <a:moveTo>
                                <a:pt x="1828800" y="0"/>
                              </a:moveTo>
                              <a:lnTo>
                                <a:pt x="0" y="0"/>
                              </a:lnTo>
                              <a:lnTo>
                                <a:pt x="0" y="10667"/>
                              </a:lnTo>
                              <a:lnTo>
                                <a:pt x="1828800" y="10667"/>
                              </a:lnTo>
                              <a:lnTo>
                                <a:pt x="182880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04933FF" id="Graphic 43" o:spid="_x0000_s1026" style="position:absolute;margin-left:1in;margin-top:13.25pt;width:2in;height:.85pt;z-index:-15709696;visibility:visible;mso-wrap-style:square;mso-wrap-distance-left:0;mso-wrap-distance-top:0;mso-wrap-distance-right:0;mso-wrap-distance-bottom:0;mso-position-horizontal:absolute;mso-position-horizontal-relative:page;mso-position-vertical:absolute;mso-position-vertical-relative:text;v-text-anchor:top" coordsize="182880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" path="m1828800,l,,,10667r1828800,l1828800,xe" fillcolor="black" stroked="f">
                <v:path arrowok="t"/>
                <w10:wrap type="topAndBottom" anchorx="page"/>
              </v:shape>
            </w:pict>
          </mc:Fallback>
        </mc:AlternateContent>
      </w:r>
    </w:p>
    <w:p w14:paraId="60278D9D" w14:textId="77777777" w:rsidR="00AD3281" w:rsidRDefault="00AD3281">
      <w:pPr>
        <w:pStyle w:val="BodyText"/>
        <w:spacing w:before="170"/>
        <w:ind w:left="0"/>
        <w:rPr>
          <w:sz w:val="20"/>
        </w:rPr>
      </w:pPr>
    </w:p>
    <w:p w14:paraId="60278D9E" w14:textId="77777777" w:rsidR="00AD3281" w:rsidRDefault="00F931B2">
      <w:pPr>
        <w:ind w:left="360" w:right="444"/>
        <w:rPr>
          <w:sz w:val="20"/>
        </w:rPr>
      </w:pPr>
      <w:bookmarkStart w:id="130" w:name="_bookmark37"/>
      <w:bookmarkEnd w:id="130"/>
      <w:r>
        <w:rPr>
          <w:position w:val="6"/>
          <w:sz w:val="13"/>
        </w:rPr>
        <w:t>15</w:t>
      </w:r>
      <w:r>
        <w:rPr>
          <w:spacing w:val="15"/>
          <w:position w:val="6"/>
          <w:sz w:val="13"/>
        </w:rPr>
        <w:t xml:space="preserve"> </w:t>
      </w:r>
      <w:r>
        <w:rPr>
          <w:sz w:val="20"/>
        </w:rPr>
        <w:t>This</w:t>
      </w:r>
      <w:r>
        <w:rPr>
          <w:spacing w:val="-3"/>
          <w:sz w:val="20"/>
        </w:rPr>
        <w:t xml:space="preserve"> </w:t>
      </w:r>
      <w:r>
        <w:rPr>
          <w:sz w:val="20"/>
        </w:rPr>
        <w:t>article</w:t>
      </w:r>
      <w:r>
        <w:rPr>
          <w:spacing w:val="-2"/>
          <w:sz w:val="20"/>
        </w:rPr>
        <w:t xml:space="preserve"> </w:t>
      </w:r>
      <w:r>
        <w:rPr>
          <w:sz w:val="20"/>
        </w:rPr>
        <w:t>is</w:t>
      </w:r>
      <w:r>
        <w:rPr>
          <w:spacing w:val="-3"/>
          <w:sz w:val="20"/>
        </w:rPr>
        <w:t xml:space="preserve"> </w:t>
      </w:r>
      <w:r>
        <w:rPr>
          <w:sz w:val="20"/>
        </w:rPr>
        <w:t>excerpted</w:t>
      </w:r>
      <w:r>
        <w:rPr>
          <w:spacing w:val="-4"/>
          <w:sz w:val="20"/>
        </w:rPr>
        <w:t xml:space="preserve"> </w:t>
      </w:r>
      <w:r>
        <w:rPr>
          <w:sz w:val="20"/>
        </w:rPr>
        <w:t>and</w:t>
      </w:r>
      <w:r>
        <w:rPr>
          <w:spacing w:val="-4"/>
          <w:sz w:val="20"/>
        </w:rPr>
        <w:t xml:space="preserve"> </w:t>
      </w:r>
      <w:r>
        <w:rPr>
          <w:sz w:val="20"/>
        </w:rPr>
        <w:t>reprinted</w:t>
      </w:r>
      <w:r>
        <w:rPr>
          <w:spacing w:val="-2"/>
          <w:sz w:val="20"/>
        </w:rPr>
        <w:t xml:space="preserve"> </w:t>
      </w:r>
      <w:r>
        <w:rPr>
          <w:sz w:val="20"/>
        </w:rPr>
        <w:t>with</w:t>
      </w:r>
      <w:r>
        <w:rPr>
          <w:spacing w:val="-4"/>
          <w:sz w:val="20"/>
        </w:rPr>
        <w:t xml:space="preserve"> </w:t>
      </w:r>
      <w:r>
        <w:rPr>
          <w:sz w:val="20"/>
        </w:rPr>
        <w:t>permission</w:t>
      </w:r>
      <w:r>
        <w:rPr>
          <w:spacing w:val="-2"/>
          <w:sz w:val="20"/>
        </w:rPr>
        <w:t xml:space="preserve"> </w:t>
      </w:r>
      <w:r>
        <w:rPr>
          <w:sz w:val="20"/>
        </w:rPr>
        <w:t>from</w:t>
      </w:r>
      <w:r>
        <w:rPr>
          <w:spacing w:val="-4"/>
          <w:sz w:val="20"/>
        </w:rPr>
        <w:t xml:space="preserve"> </w:t>
      </w:r>
      <w:r>
        <w:rPr>
          <w:sz w:val="20"/>
        </w:rPr>
        <w:t>Lachat,</w:t>
      </w:r>
      <w:r>
        <w:rPr>
          <w:spacing w:val="-2"/>
          <w:sz w:val="20"/>
        </w:rPr>
        <w:t xml:space="preserve"> </w:t>
      </w:r>
      <w:r>
        <w:rPr>
          <w:sz w:val="20"/>
        </w:rPr>
        <w:t>M.A.,</w:t>
      </w:r>
      <w:r>
        <w:rPr>
          <w:spacing w:val="-4"/>
          <w:sz w:val="20"/>
        </w:rPr>
        <w:t xml:space="preserve"> </w:t>
      </w:r>
      <w:r>
        <w:rPr>
          <w:sz w:val="20"/>
          <w:u w:val="single"/>
        </w:rPr>
        <w:t>The</w:t>
      </w:r>
      <w:r>
        <w:rPr>
          <w:spacing w:val="-4"/>
          <w:sz w:val="20"/>
          <w:u w:val="single"/>
        </w:rPr>
        <w:t xml:space="preserve"> </w:t>
      </w:r>
      <w:r>
        <w:rPr>
          <w:sz w:val="20"/>
          <w:u w:val="single"/>
        </w:rPr>
        <w:t>Independent</w:t>
      </w:r>
      <w:r>
        <w:rPr>
          <w:spacing w:val="-4"/>
          <w:sz w:val="20"/>
          <w:u w:val="single"/>
        </w:rPr>
        <w:t xml:space="preserve"> </w:t>
      </w:r>
      <w:r>
        <w:rPr>
          <w:sz w:val="20"/>
          <w:u w:val="single"/>
        </w:rPr>
        <w:t>Living</w:t>
      </w:r>
      <w:r>
        <w:rPr>
          <w:sz w:val="20"/>
        </w:rPr>
        <w:t xml:space="preserve"> </w:t>
      </w:r>
      <w:r>
        <w:rPr>
          <w:sz w:val="20"/>
          <w:u w:val="single"/>
        </w:rPr>
        <w:t>Service Model</w:t>
      </w:r>
      <w:r>
        <w:rPr>
          <w:sz w:val="20"/>
        </w:rPr>
        <w:t>, Center for Resource Management, Inc., South Hampton, NH, 1988, p.11-13.</w:t>
      </w:r>
    </w:p>
    <w:p w14:paraId="60278D9F" w14:textId="77777777" w:rsidR="00AD3281" w:rsidRDefault="00AD3281">
      <w:pPr>
        <w:rPr>
          <w:sz w:val="20"/>
        </w:rPr>
        <w:sectPr w:rsidR="00AD3281">
          <w:pgSz w:w="12240" w:h="15840"/>
          <w:pgMar w:top="1440" w:right="1080" w:bottom="1780" w:left="1080" w:header="0" w:footer="1594" w:gutter="0"/>
          <w:cols w:space="720"/>
        </w:sectPr>
      </w:pPr>
    </w:p>
    <w:p w14:paraId="60278DA0" w14:textId="77777777" w:rsidR="00AD3281" w:rsidRDefault="00F931B2">
      <w:pPr>
        <w:pStyle w:val="BodyText"/>
        <w:spacing w:before="80"/>
        <w:ind w:right="365"/>
      </w:pPr>
      <w:r>
        <w:rPr>
          <w:u w:val="single"/>
        </w:rPr>
        <w:lastRenderedPageBreak/>
        <w:t>Peer</w:t>
      </w:r>
      <w:r>
        <w:rPr>
          <w:spacing w:val="-4"/>
          <w:u w:val="single"/>
        </w:rPr>
        <w:t xml:space="preserve"> </w:t>
      </w:r>
      <w:r>
        <w:rPr>
          <w:u w:val="single"/>
        </w:rPr>
        <w:t>role</w:t>
      </w:r>
      <w:r>
        <w:rPr>
          <w:spacing w:val="-4"/>
          <w:u w:val="single"/>
        </w:rPr>
        <w:t xml:space="preserve"> </w:t>
      </w:r>
      <w:r>
        <w:rPr>
          <w:u w:val="single"/>
        </w:rPr>
        <w:t>modeling</w:t>
      </w:r>
      <w:r>
        <w:t>.</w:t>
      </w:r>
      <w:r>
        <w:rPr>
          <w:spacing w:val="-2"/>
        </w:rPr>
        <w:t xml:space="preserve"> </w:t>
      </w:r>
      <w:r>
        <w:t>The</w:t>
      </w:r>
      <w:r>
        <w:rPr>
          <w:spacing w:val="-2"/>
        </w:rPr>
        <w:t xml:space="preserve"> </w:t>
      </w:r>
      <w:r>
        <w:t>emphasis</w:t>
      </w:r>
      <w:r>
        <w:rPr>
          <w:spacing w:val="-3"/>
        </w:rPr>
        <w:t xml:space="preserve"> </w:t>
      </w:r>
      <w:r>
        <w:t>on</w:t>
      </w:r>
      <w:r>
        <w:rPr>
          <w:spacing w:val="-2"/>
        </w:rPr>
        <w:t xml:space="preserve"> </w:t>
      </w:r>
      <w:r>
        <w:t>peer</w:t>
      </w:r>
      <w:r>
        <w:rPr>
          <w:spacing w:val="-4"/>
        </w:rPr>
        <w:t xml:space="preserve"> </w:t>
      </w:r>
      <w:r>
        <w:t>role</w:t>
      </w:r>
      <w:r>
        <w:rPr>
          <w:spacing w:val="-2"/>
        </w:rPr>
        <w:t xml:space="preserve"> </w:t>
      </w:r>
      <w:r>
        <w:t>modeling</w:t>
      </w:r>
      <w:r>
        <w:rPr>
          <w:spacing w:val="-2"/>
        </w:rPr>
        <w:t xml:space="preserve"> </w:t>
      </w:r>
      <w:r>
        <w:t>in</w:t>
      </w:r>
      <w:r>
        <w:rPr>
          <w:spacing w:val="-2"/>
        </w:rPr>
        <w:t xml:space="preserve"> </w:t>
      </w:r>
      <w:r>
        <w:t>independent</w:t>
      </w:r>
      <w:r>
        <w:rPr>
          <w:spacing w:val="-5"/>
        </w:rPr>
        <w:t xml:space="preserve"> </w:t>
      </w:r>
      <w:r>
        <w:t>living</w:t>
      </w:r>
      <w:r>
        <w:rPr>
          <w:spacing w:val="-2"/>
        </w:rPr>
        <w:t xml:space="preserve"> </w:t>
      </w:r>
      <w:r>
        <w:t>reflects</w:t>
      </w:r>
      <w:r>
        <w:rPr>
          <w:spacing w:val="-3"/>
        </w:rPr>
        <w:t xml:space="preserve"> </w:t>
      </w:r>
      <w:r>
        <w:t>a belief that people with disabilities can greatly benefit from the perspectives and support of others with disabilities who have successfully struggled to lead productive and meaningful</w:t>
      </w:r>
      <w:r>
        <w:rPr>
          <w:spacing w:val="-1"/>
        </w:rPr>
        <w:t xml:space="preserve"> </w:t>
      </w:r>
      <w:r>
        <w:t>lives</w:t>
      </w:r>
      <w:r>
        <w:rPr>
          <w:spacing w:val="-1"/>
        </w:rPr>
        <w:t xml:space="preserve"> </w:t>
      </w:r>
      <w:r>
        <w:t>in</w:t>
      </w:r>
      <w:r>
        <w:rPr>
          <w:spacing w:val="-2"/>
        </w:rPr>
        <w:t xml:space="preserve"> </w:t>
      </w:r>
      <w:r>
        <w:t>their</w:t>
      </w:r>
      <w:r>
        <w:rPr>
          <w:spacing w:val="-2"/>
        </w:rPr>
        <w:t xml:space="preserve"> </w:t>
      </w:r>
      <w:r>
        <w:t>communities. Peers</w:t>
      </w:r>
      <w:r>
        <w:rPr>
          <w:spacing w:val="-1"/>
        </w:rPr>
        <w:t xml:space="preserve"> </w:t>
      </w:r>
      <w:r>
        <w:t>serve as</w:t>
      </w:r>
      <w:r>
        <w:rPr>
          <w:spacing w:val="-1"/>
        </w:rPr>
        <w:t xml:space="preserve"> </w:t>
      </w:r>
      <w:r>
        <w:t>strong</w:t>
      </w:r>
      <w:r>
        <w:rPr>
          <w:spacing w:val="-2"/>
        </w:rPr>
        <w:t xml:space="preserve"> </w:t>
      </w:r>
      <w:r>
        <w:t>role</w:t>
      </w:r>
      <w:r>
        <w:rPr>
          <w:spacing w:val="-2"/>
        </w:rPr>
        <w:t xml:space="preserve"> </w:t>
      </w:r>
      <w:r>
        <w:t>models</w:t>
      </w:r>
      <w:r>
        <w:rPr>
          <w:spacing w:val="-1"/>
        </w:rPr>
        <w:t xml:space="preserve"> </w:t>
      </w:r>
      <w:r>
        <w:t>and facilitators to consumers in their efforts to achieve a designed level of independence.</w:t>
      </w:r>
    </w:p>
    <w:p w14:paraId="60278DA1" w14:textId="77777777" w:rsidR="00AD3281" w:rsidRDefault="00F931B2">
      <w:pPr>
        <w:pStyle w:val="BodyText"/>
        <w:ind w:right="395"/>
      </w:pPr>
      <w:r>
        <w:rPr>
          <w:u w:val="single"/>
        </w:rPr>
        <w:t>Provision</w:t>
      </w:r>
      <w:r>
        <w:rPr>
          <w:spacing w:val="-1"/>
          <w:u w:val="single"/>
        </w:rPr>
        <w:t xml:space="preserve"> </w:t>
      </w:r>
      <w:r>
        <w:rPr>
          <w:u w:val="single"/>
        </w:rPr>
        <w:t>of</w:t>
      </w:r>
      <w:r>
        <w:rPr>
          <w:spacing w:val="-4"/>
          <w:u w:val="single"/>
        </w:rPr>
        <w:t xml:space="preserve"> </w:t>
      </w:r>
      <w:r>
        <w:rPr>
          <w:u w:val="single"/>
        </w:rPr>
        <w:t>a</w:t>
      </w:r>
      <w:r>
        <w:rPr>
          <w:spacing w:val="-1"/>
          <w:u w:val="single"/>
        </w:rPr>
        <w:t xml:space="preserve"> </w:t>
      </w:r>
      <w:r>
        <w:rPr>
          <w:u w:val="single"/>
        </w:rPr>
        <w:t>range</w:t>
      </w:r>
      <w:r>
        <w:rPr>
          <w:spacing w:val="-1"/>
          <w:u w:val="single"/>
        </w:rPr>
        <w:t xml:space="preserve"> </w:t>
      </w:r>
      <w:r>
        <w:rPr>
          <w:u w:val="single"/>
        </w:rPr>
        <w:t>of</w:t>
      </w:r>
      <w:r>
        <w:rPr>
          <w:spacing w:val="-4"/>
          <w:u w:val="single"/>
        </w:rPr>
        <w:t xml:space="preserve"> </w:t>
      </w:r>
      <w:r>
        <w:rPr>
          <w:u w:val="single"/>
        </w:rPr>
        <w:t>services</w:t>
      </w:r>
      <w:r>
        <w:t>.</w:t>
      </w:r>
      <w:r>
        <w:rPr>
          <w:spacing w:val="-1"/>
        </w:rPr>
        <w:t xml:space="preserve"> </w:t>
      </w:r>
      <w:r>
        <w:t>Because</w:t>
      </w:r>
      <w:r>
        <w:rPr>
          <w:spacing w:val="-1"/>
        </w:rPr>
        <w:t xml:space="preserve"> </w:t>
      </w:r>
      <w:r>
        <w:t>independent</w:t>
      </w:r>
      <w:r>
        <w:rPr>
          <w:spacing w:val="-1"/>
        </w:rPr>
        <w:t xml:space="preserve"> </w:t>
      </w:r>
      <w:r>
        <w:t>living</w:t>
      </w:r>
      <w:r>
        <w:rPr>
          <w:spacing w:val="-1"/>
        </w:rPr>
        <w:t xml:space="preserve"> </w:t>
      </w:r>
      <w:r>
        <w:t>is</w:t>
      </w:r>
      <w:r>
        <w:rPr>
          <w:spacing w:val="-2"/>
        </w:rPr>
        <w:t xml:space="preserve"> </w:t>
      </w:r>
      <w:r>
        <w:t>responsive</w:t>
      </w:r>
      <w:r>
        <w:rPr>
          <w:spacing w:val="-1"/>
        </w:rPr>
        <w:t xml:space="preserve"> </w:t>
      </w:r>
      <w:r>
        <w:t>to</w:t>
      </w:r>
      <w:r>
        <w:rPr>
          <w:spacing w:val="-1"/>
        </w:rPr>
        <w:t xml:space="preserve"> </w:t>
      </w:r>
      <w:r>
        <w:t>the</w:t>
      </w:r>
      <w:r>
        <w:rPr>
          <w:spacing w:val="-1"/>
        </w:rPr>
        <w:t xml:space="preserve"> </w:t>
      </w:r>
      <w:r>
        <w:t>varied dimensions of knowledge, skills, options, and support associated with achieving personal independence, a range of services is provided. These include such core services as information and referral, skills training, advocacy, and peer counseling as well as others, such as attendant care services, housing services, transportation services,</w:t>
      </w:r>
      <w:r>
        <w:rPr>
          <w:spacing w:val="-5"/>
        </w:rPr>
        <w:t xml:space="preserve"> </w:t>
      </w:r>
      <w:r>
        <w:t>educational</w:t>
      </w:r>
      <w:r>
        <w:rPr>
          <w:spacing w:val="-6"/>
        </w:rPr>
        <w:t xml:space="preserve"> </w:t>
      </w:r>
      <w:r>
        <w:t>services,</w:t>
      </w:r>
      <w:r>
        <w:rPr>
          <w:spacing w:val="-5"/>
        </w:rPr>
        <w:t xml:space="preserve"> </w:t>
      </w:r>
      <w:r>
        <w:t>vocational</w:t>
      </w:r>
      <w:r>
        <w:rPr>
          <w:spacing w:val="-6"/>
        </w:rPr>
        <w:t xml:space="preserve"> </w:t>
      </w:r>
      <w:r>
        <w:t>services,</w:t>
      </w:r>
      <w:r>
        <w:rPr>
          <w:spacing w:val="-5"/>
        </w:rPr>
        <w:t xml:space="preserve"> </w:t>
      </w:r>
      <w:r>
        <w:t>equipment</w:t>
      </w:r>
      <w:r>
        <w:rPr>
          <w:spacing w:val="-5"/>
        </w:rPr>
        <w:t xml:space="preserve"> </w:t>
      </w:r>
      <w:r>
        <w:t>services,</w:t>
      </w:r>
      <w:r>
        <w:rPr>
          <w:spacing w:val="-5"/>
        </w:rPr>
        <w:t xml:space="preserve"> </w:t>
      </w:r>
      <w:r>
        <w:t>communication services, legal services, and social/recreational services.</w:t>
      </w:r>
    </w:p>
    <w:p w14:paraId="60278DA2" w14:textId="77777777" w:rsidR="00AD3281" w:rsidRDefault="00F931B2">
      <w:pPr>
        <w:pStyle w:val="BodyText"/>
        <w:ind w:right="441"/>
      </w:pPr>
      <w:r>
        <w:rPr>
          <w:u w:val="single"/>
        </w:rPr>
        <w:t>A community advocacy thrust</w:t>
      </w:r>
      <w:r>
        <w:t>. Independent living recognizes that in order for consumers</w:t>
      </w:r>
      <w:r>
        <w:rPr>
          <w:spacing w:val="-4"/>
        </w:rPr>
        <w:t xml:space="preserve"> </w:t>
      </w:r>
      <w:r>
        <w:t>to</w:t>
      </w:r>
      <w:r>
        <w:rPr>
          <w:spacing w:val="-3"/>
        </w:rPr>
        <w:t xml:space="preserve"> </w:t>
      </w:r>
      <w:r>
        <w:t>achieve</w:t>
      </w:r>
      <w:r>
        <w:rPr>
          <w:spacing w:val="-3"/>
        </w:rPr>
        <w:t xml:space="preserve"> </w:t>
      </w:r>
      <w:r>
        <w:t>independent</w:t>
      </w:r>
      <w:r>
        <w:rPr>
          <w:spacing w:val="-3"/>
        </w:rPr>
        <w:t xml:space="preserve"> </w:t>
      </w:r>
      <w:r>
        <w:t>lifestyles,</w:t>
      </w:r>
      <w:r>
        <w:rPr>
          <w:spacing w:val="-6"/>
        </w:rPr>
        <w:t xml:space="preserve"> </w:t>
      </w:r>
      <w:r>
        <w:t>environmental</w:t>
      </w:r>
      <w:r>
        <w:rPr>
          <w:spacing w:val="-4"/>
        </w:rPr>
        <w:t xml:space="preserve"> </w:t>
      </w:r>
      <w:r>
        <w:t>and</w:t>
      </w:r>
      <w:r>
        <w:rPr>
          <w:spacing w:val="-3"/>
        </w:rPr>
        <w:t xml:space="preserve"> </w:t>
      </w:r>
      <w:r>
        <w:t>social</w:t>
      </w:r>
      <w:r>
        <w:rPr>
          <w:spacing w:val="-4"/>
        </w:rPr>
        <w:t xml:space="preserve"> </w:t>
      </w:r>
      <w:r>
        <w:t>barriers</w:t>
      </w:r>
      <w:r>
        <w:rPr>
          <w:spacing w:val="-4"/>
        </w:rPr>
        <w:t xml:space="preserve"> </w:t>
      </w:r>
      <w:r>
        <w:t>in</w:t>
      </w:r>
      <w:r>
        <w:rPr>
          <w:spacing w:val="-3"/>
        </w:rPr>
        <w:t xml:space="preserve"> </w:t>
      </w:r>
      <w:r>
        <w:t>the community must be eliminated. There is thus a dual commitment to both individual services</w:t>
      </w:r>
      <w:r>
        <w:rPr>
          <w:spacing w:val="-4"/>
        </w:rPr>
        <w:t xml:space="preserve"> </w:t>
      </w:r>
      <w:r>
        <w:t>and</w:t>
      </w:r>
      <w:r>
        <w:rPr>
          <w:spacing w:val="-3"/>
        </w:rPr>
        <w:t xml:space="preserve"> </w:t>
      </w:r>
      <w:r>
        <w:t>community</w:t>
      </w:r>
      <w:r>
        <w:rPr>
          <w:spacing w:val="-4"/>
        </w:rPr>
        <w:t xml:space="preserve"> </w:t>
      </w:r>
      <w:r>
        <w:t>advocacy—activities</w:t>
      </w:r>
      <w:r>
        <w:rPr>
          <w:spacing w:val="-6"/>
        </w:rPr>
        <w:t xml:space="preserve"> </w:t>
      </w:r>
      <w:r>
        <w:t>conducted</w:t>
      </w:r>
      <w:r>
        <w:rPr>
          <w:spacing w:val="-5"/>
        </w:rPr>
        <w:t xml:space="preserve"> </w:t>
      </w:r>
      <w:r>
        <w:t>to</w:t>
      </w:r>
      <w:r>
        <w:rPr>
          <w:spacing w:val="-5"/>
        </w:rPr>
        <w:t xml:space="preserve"> </w:t>
      </w:r>
      <w:r>
        <w:t>enhance</w:t>
      </w:r>
      <w:r>
        <w:rPr>
          <w:spacing w:val="-5"/>
        </w:rPr>
        <w:t xml:space="preserve"> </w:t>
      </w:r>
      <w:r>
        <w:t>opportunities</w:t>
      </w:r>
      <w:r>
        <w:rPr>
          <w:spacing w:val="-6"/>
        </w:rPr>
        <w:t xml:space="preserve"> </w:t>
      </w:r>
      <w:r>
        <w:t>for people with disabilities to have equal access to all aspects of community life and to achieve meaningful integration into society.</w:t>
      </w:r>
    </w:p>
    <w:p w14:paraId="60278DA3" w14:textId="77777777" w:rsidR="00AD3281" w:rsidRDefault="00F931B2">
      <w:pPr>
        <w:pStyle w:val="BodyText"/>
        <w:spacing w:before="241"/>
        <w:ind w:right="444"/>
      </w:pPr>
      <w:r>
        <w:rPr>
          <w:u w:val="single"/>
        </w:rPr>
        <w:t>Open and ongoing access to services</w:t>
      </w:r>
      <w:r>
        <w:t>. Independent living is not a closure-oriented program.</w:t>
      </w:r>
      <w:r>
        <w:rPr>
          <w:spacing w:val="-3"/>
        </w:rPr>
        <w:t xml:space="preserve"> </w:t>
      </w:r>
      <w:r>
        <w:t>Services</w:t>
      </w:r>
      <w:r>
        <w:rPr>
          <w:spacing w:val="-4"/>
        </w:rPr>
        <w:t xml:space="preserve"> </w:t>
      </w:r>
      <w:r>
        <w:t>are</w:t>
      </w:r>
      <w:r>
        <w:rPr>
          <w:spacing w:val="-5"/>
        </w:rPr>
        <w:t xml:space="preserve"> </w:t>
      </w:r>
      <w:r>
        <w:t>open</w:t>
      </w:r>
      <w:r>
        <w:rPr>
          <w:spacing w:val="-3"/>
        </w:rPr>
        <w:t xml:space="preserve"> </w:t>
      </w:r>
      <w:r>
        <w:t>and</w:t>
      </w:r>
      <w:r>
        <w:rPr>
          <w:spacing w:val="-3"/>
        </w:rPr>
        <w:t xml:space="preserve"> </w:t>
      </w:r>
      <w:r>
        <w:t>available</w:t>
      </w:r>
      <w:r>
        <w:rPr>
          <w:spacing w:val="-5"/>
        </w:rPr>
        <w:t xml:space="preserve"> </w:t>
      </w:r>
      <w:r>
        <w:t>to</w:t>
      </w:r>
      <w:r>
        <w:rPr>
          <w:spacing w:val="-5"/>
        </w:rPr>
        <w:t xml:space="preserve"> </w:t>
      </w:r>
      <w:r>
        <w:t>consumers</w:t>
      </w:r>
      <w:r>
        <w:rPr>
          <w:spacing w:val="-4"/>
        </w:rPr>
        <w:t xml:space="preserve"> </w:t>
      </w:r>
      <w:r>
        <w:t>on</w:t>
      </w:r>
      <w:r>
        <w:rPr>
          <w:spacing w:val="-3"/>
        </w:rPr>
        <w:t xml:space="preserve"> </w:t>
      </w:r>
      <w:r>
        <w:t>an</w:t>
      </w:r>
      <w:r>
        <w:rPr>
          <w:spacing w:val="-3"/>
        </w:rPr>
        <w:t xml:space="preserve"> </w:t>
      </w:r>
      <w:r>
        <w:t>ongoing</w:t>
      </w:r>
      <w:r>
        <w:rPr>
          <w:spacing w:val="-3"/>
        </w:rPr>
        <w:t xml:space="preserve"> </w:t>
      </w:r>
      <w:r>
        <w:t>basis,</w:t>
      </w:r>
      <w:r>
        <w:rPr>
          <w:spacing w:val="-3"/>
        </w:rPr>
        <w:t xml:space="preserve"> </w:t>
      </w:r>
      <w:r>
        <w:t>reflecting consumers’ evolving and continuing needs and interests.</w:t>
      </w:r>
    </w:p>
    <w:p w14:paraId="60278DA4" w14:textId="77777777" w:rsidR="00AD3281" w:rsidRDefault="00F931B2">
      <w:pPr>
        <w:pStyle w:val="BodyText"/>
        <w:ind w:left="359" w:right="444"/>
      </w:pPr>
      <w:r>
        <w:t>These key features</w:t>
      </w:r>
      <w:r>
        <w:rPr>
          <w:spacing w:val="-2"/>
        </w:rPr>
        <w:t xml:space="preserve"> </w:t>
      </w:r>
      <w:r>
        <w:t>of</w:t>
      </w:r>
      <w:r>
        <w:rPr>
          <w:spacing w:val="-2"/>
        </w:rPr>
        <w:t xml:space="preserve"> </w:t>
      </w:r>
      <w:r>
        <w:t>the independent</w:t>
      </w:r>
      <w:r>
        <w:rPr>
          <w:spacing w:val="-2"/>
        </w:rPr>
        <w:t xml:space="preserve"> </w:t>
      </w:r>
      <w:r>
        <w:t>living service model</w:t>
      </w:r>
      <w:r>
        <w:rPr>
          <w:spacing w:val="-3"/>
        </w:rPr>
        <w:t xml:space="preserve"> </w:t>
      </w:r>
      <w:r>
        <w:t>underscore the importance of constituency control, the power of peer support, and the fact that independent living centers were established to meet the needs of specific disability populations that had been underserved and segregated by traditional rehabilitation services. Also, the independent living service model has been characterized by the dual thrusts of individualized</w:t>
      </w:r>
      <w:r>
        <w:rPr>
          <w:spacing w:val="-3"/>
        </w:rPr>
        <w:t xml:space="preserve"> </w:t>
      </w:r>
      <w:r>
        <w:t>support</w:t>
      </w:r>
      <w:r>
        <w:rPr>
          <w:spacing w:val="-6"/>
        </w:rPr>
        <w:t xml:space="preserve"> </w:t>
      </w:r>
      <w:r>
        <w:t>services</w:t>
      </w:r>
      <w:r>
        <w:rPr>
          <w:spacing w:val="-4"/>
        </w:rPr>
        <w:t xml:space="preserve"> </w:t>
      </w:r>
      <w:r>
        <w:t>to</w:t>
      </w:r>
      <w:r>
        <w:rPr>
          <w:spacing w:val="-5"/>
        </w:rPr>
        <w:t xml:space="preserve"> </w:t>
      </w:r>
      <w:r>
        <w:t>promote</w:t>
      </w:r>
      <w:r>
        <w:rPr>
          <w:spacing w:val="-5"/>
        </w:rPr>
        <w:t xml:space="preserve"> </w:t>
      </w:r>
      <w:r>
        <w:t>self-determination</w:t>
      </w:r>
      <w:r>
        <w:rPr>
          <w:spacing w:val="-3"/>
        </w:rPr>
        <w:t xml:space="preserve"> </w:t>
      </w:r>
      <w:r>
        <w:t>and</w:t>
      </w:r>
      <w:r>
        <w:rPr>
          <w:spacing w:val="-3"/>
        </w:rPr>
        <w:t xml:space="preserve"> </w:t>
      </w:r>
      <w:r>
        <w:t>community</w:t>
      </w:r>
      <w:r>
        <w:rPr>
          <w:spacing w:val="-6"/>
        </w:rPr>
        <w:t xml:space="preserve"> </w:t>
      </w:r>
      <w:r>
        <w:t>advocacy to promote integration in the social and economic mainstream.</w:t>
      </w:r>
    </w:p>
    <w:sectPr w:rsidR="00AD3281">
      <w:pgSz w:w="12240" w:h="15840"/>
      <w:pgMar w:top="1360" w:right="1080" w:bottom="1780" w:left="1080" w:header="0" w:footer="15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78DF6" w14:textId="77777777" w:rsidR="00F931B2" w:rsidRDefault="00F931B2">
      <w:r>
        <w:separator/>
      </w:r>
    </w:p>
  </w:endnote>
  <w:endnote w:type="continuationSeparator" w:id="0">
    <w:p w14:paraId="60278DF8" w14:textId="77777777" w:rsidR="00F931B2" w:rsidRDefault="00F93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FDDB5" w14:textId="77777777" w:rsidR="006B476F" w:rsidRDefault="006B47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49B8A" w14:textId="77777777" w:rsidR="006B476F" w:rsidRDefault="006B47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2CCA" w14:textId="77777777" w:rsidR="006B476F" w:rsidRDefault="006B476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8DF1" w14:textId="77777777" w:rsidR="00AD3281" w:rsidRDefault="00F931B2">
    <w:pPr>
      <w:pStyle w:val="BodyText"/>
      <w:spacing w:before="0" w:line="14" w:lineRule="auto"/>
      <w:ind w:left="0"/>
      <w:rPr>
        <w:sz w:val="20"/>
      </w:rPr>
    </w:pPr>
    <w:r>
      <w:rPr>
        <w:noProof/>
        <w:sz w:val="20"/>
      </w:rPr>
      <w:drawing>
        <wp:anchor distT="0" distB="0" distL="0" distR="0" simplePos="0" relativeHeight="486863360" behindDoc="1" locked="0" layoutInCell="1" allowOverlap="1" wp14:anchorId="60278DF2" wp14:editId="397AE46E">
          <wp:simplePos x="0" y="0"/>
          <wp:positionH relativeFrom="margin">
            <wp:align>left</wp:align>
          </wp:positionH>
          <wp:positionV relativeFrom="bottomMargin">
            <wp:posOffset>136071</wp:posOffset>
          </wp:positionV>
          <wp:extent cx="1130982" cy="502813"/>
          <wp:effectExtent l="0" t="0" r="0" b="0"/>
          <wp:wrapNone/>
          <wp:docPr id="2" name="Image 2" descr="Logo for the Independent Living Training and Technical Assistance Center. Red Block IL T and TA over a light blue line with the full name of the Center written out in green.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Logo for the Independent Living Training and Technical Assistance Center. Red Block IL T and TA over a light blue line with the full name of the Center written out in green.  "/>
                  <pic:cNvPicPr/>
                </pic:nvPicPr>
                <pic:blipFill>
                  <a:blip r:embed="rId1">
                    <a:extLst>
                      <a:ext uri="{28A0092B-C50C-407E-A947-70E740481C1C}">
                        <a14:useLocalDpi xmlns:a14="http://schemas.microsoft.com/office/drawing/2010/main" val="0"/>
                      </a:ext>
                    </a:extLst>
                  </a:blip>
                  <a:stretch>
                    <a:fillRect/>
                  </a:stretch>
                </pic:blipFill>
                <pic:spPr>
                  <a:xfrm>
                    <a:off x="0" y="0"/>
                    <a:ext cx="1130982" cy="502813"/>
                  </a:xfrm>
                  <a:prstGeom prst="rect">
                    <a:avLst/>
                  </a:prstGeom>
                </pic:spPr>
              </pic:pic>
            </a:graphicData>
          </a:graphic>
        </wp:anchor>
      </w:drawing>
    </w:r>
    <w:r>
      <w:rPr>
        <w:noProof/>
        <w:sz w:val="20"/>
      </w:rPr>
      <mc:AlternateContent>
        <mc:Choice Requires="wps">
          <w:drawing>
            <wp:anchor distT="0" distB="0" distL="0" distR="0" simplePos="0" relativeHeight="486863872" behindDoc="1" locked="0" layoutInCell="1" allowOverlap="1" wp14:anchorId="60278DF4" wp14:editId="60278DF5">
              <wp:simplePos x="0" y="0"/>
              <wp:positionH relativeFrom="page">
                <wp:posOffset>2317482</wp:posOffset>
              </wp:positionH>
              <wp:positionV relativeFrom="page">
                <wp:posOffset>9294158</wp:posOffset>
              </wp:positionV>
              <wp:extent cx="3357245" cy="16700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57245" cy="167005"/>
                      </a:xfrm>
                      <a:prstGeom prst="rect">
                        <a:avLst/>
                      </a:prstGeom>
                    </wps:spPr>
                    <wps:txbx>
                      <w:txbxContent>
                        <w:p w14:paraId="60278E13" w14:textId="77777777" w:rsidR="00AD3281" w:rsidRDefault="00F931B2">
                          <w:pPr>
                            <w:spacing w:before="12"/>
                            <w:ind w:left="20"/>
                            <w:rPr>
                              <w:b/>
                              <w:sz w:val="20"/>
                            </w:rPr>
                          </w:pPr>
                          <w:r>
                            <w:rPr>
                              <w:b/>
                              <w:sz w:val="20"/>
                            </w:rPr>
                            <w:t>IL</w:t>
                          </w:r>
                          <w:r>
                            <w:rPr>
                              <w:b/>
                              <w:spacing w:val="-5"/>
                              <w:sz w:val="20"/>
                            </w:rPr>
                            <w:t xml:space="preserve"> </w:t>
                          </w:r>
                          <w:r>
                            <w:rPr>
                              <w:b/>
                              <w:sz w:val="20"/>
                            </w:rPr>
                            <w:t>T&amp;TA</w:t>
                          </w:r>
                          <w:r>
                            <w:rPr>
                              <w:b/>
                              <w:spacing w:val="-5"/>
                              <w:sz w:val="20"/>
                            </w:rPr>
                            <w:t xml:space="preserve"> </w:t>
                          </w:r>
                          <w:r>
                            <w:rPr>
                              <w:b/>
                              <w:sz w:val="20"/>
                            </w:rPr>
                            <w:t>Center</w:t>
                          </w:r>
                          <w:r>
                            <w:rPr>
                              <w:b/>
                              <w:spacing w:val="-6"/>
                              <w:sz w:val="20"/>
                            </w:rPr>
                            <w:t xml:space="preserve"> </w:t>
                          </w:r>
                          <w:r>
                            <w:rPr>
                              <w:b/>
                              <w:sz w:val="20"/>
                            </w:rPr>
                            <w:t>Orientation</w:t>
                          </w:r>
                          <w:r>
                            <w:rPr>
                              <w:b/>
                              <w:spacing w:val="-5"/>
                              <w:sz w:val="20"/>
                            </w:rPr>
                            <w:t xml:space="preserve"> </w:t>
                          </w:r>
                          <w:r>
                            <w:rPr>
                              <w:b/>
                              <w:sz w:val="20"/>
                            </w:rPr>
                            <w:t>to</w:t>
                          </w:r>
                          <w:r>
                            <w:rPr>
                              <w:b/>
                              <w:spacing w:val="-4"/>
                              <w:sz w:val="20"/>
                            </w:rPr>
                            <w:t xml:space="preserve"> </w:t>
                          </w:r>
                          <w:r>
                            <w:rPr>
                              <w:b/>
                              <w:sz w:val="20"/>
                            </w:rPr>
                            <w:t>IL</w:t>
                          </w:r>
                          <w:r>
                            <w:rPr>
                              <w:b/>
                              <w:spacing w:val="-4"/>
                              <w:sz w:val="20"/>
                            </w:rPr>
                            <w:t xml:space="preserve"> </w:t>
                          </w:r>
                          <w:r>
                            <w:rPr>
                              <w:b/>
                              <w:sz w:val="20"/>
                            </w:rPr>
                            <w:t>for</w:t>
                          </w:r>
                          <w:r>
                            <w:rPr>
                              <w:b/>
                              <w:spacing w:val="-6"/>
                              <w:sz w:val="20"/>
                            </w:rPr>
                            <w:t xml:space="preserve"> </w:t>
                          </w:r>
                          <w:r>
                            <w:rPr>
                              <w:b/>
                              <w:sz w:val="20"/>
                            </w:rPr>
                            <w:t>New</w:t>
                          </w:r>
                          <w:r>
                            <w:rPr>
                              <w:b/>
                              <w:spacing w:val="-5"/>
                              <w:sz w:val="20"/>
                            </w:rPr>
                            <w:t xml:space="preserve"> </w:t>
                          </w:r>
                          <w:r>
                            <w:rPr>
                              <w:b/>
                              <w:sz w:val="20"/>
                            </w:rPr>
                            <w:t>CIL</w:t>
                          </w:r>
                          <w:r>
                            <w:rPr>
                              <w:b/>
                              <w:spacing w:val="-2"/>
                              <w:sz w:val="20"/>
                            </w:rPr>
                            <w:t xml:space="preserve"> Personnel</w:t>
                          </w:r>
                        </w:p>
                      </w:txbxContent>
                    </wps:txbx>
                    <wps:bodyPr wrap="square" lIns="0" tIns="0" rIns="0" bIns="0" rtlCol="0">
                      <a:noAutofit/>
                    </wps:bodyPr>
                  </wps:wsp>
                </a:graphicData>
              </a:graphic>
            </wp:anchor>
          </w:drawing>
        </mc:Choice>
        <mc:Fallback>
          <w:pict>
            <v:shapetype w14:anchorId="60278DF4" id="_x0000_t202" coordsize="21600,21600" o:spt="202" path="m,l,21600r21600,l21600,xe">
              <v:stroke joinstyle="miter"/>
              <v:path gradientshapeok="t" o:connecttype="rect"/>
            </v:shapetype>
            <v:shape id="Textbox 3" o:spid="_x0000_s1053" type="#_x0000_t202" style="position:absolute;margin-left:182.5pt;margin-top:731.8pt;width:264.35pt;height:13.15pt;z-index:-164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" filled="f" stroked="f">
              <v:textbox inset="0,0,0,0">
                <w:txbxContent>
                  <w:p w14:paraId="60278E13" w14:textId="77777777" w:rsidR="00AD3281" w:rsidRDefault="00F931B2">
                    <w:pPr>
                      <w:spacing w:before="12"/>
                      <w:ind w:left="20"/>
                      <w:rPr>
                        <w:b/>
                        <w:sz w:val="20"/>
                      </w:rPr>
                    </w:pPr>
                    <w:r>
                      <w:rPr>
                        <w:b/>
                        <w:sz w:val="20"/>
                      </w:rPr>
                      <w:t>IL</w:t>
                    </w:r>
                    <w:r>
                      <w:rPr>
                        <w:b/>
                        <w:spacing w:val="-5"/>
                        <w:sz w:val="20"/>
                      </w:rPr>
                      <w:t xml:space="preserve"> </w:t>
                    </w:r>
                    <w:r>
                      <w:rPr>
                        <w:b/>
                        <w:sz w:val="20"/>
                      </w:rPr>
                      <w:t>T&amp;TA</w:t>
                    </w:r>
                    <w:r>
                      <w:rPr>
                        <w:b/>
                        <w:spacing w:val="-5"/>
                        <w:sz w:val="20"/>
                      </w:rPr>
                      <w:t xml:space="preserve"> </w:t>
                    </w:r>
                    <w:r>
                      <w:rPr>
                        <w:b/>
                        <w:sz w:val="20"/>
                      </w:rPr>
                      <w:t>Center</w:t>
                    </w:r>
                    <w:r>
                      <w:rPr>
                        <w:b/>
                        <w:spacing w:val="-6"/>
                        <w:sz w:val="20"/>
                      </w:rPr>
                      <w:t xml:space="preserve"> </w:t>
                    </w:r>
                    <w:r>
                      <w:rPr>
                        <w:b/>
                        <w:sz w:val="20"/>
                      </w:rPr>
                      <w:t>Orientation</w:t>
                    </w:r>
                    <w:r>
                      <w:rPr>
                        <w:b/>
                        <w:spacing w:val="-5"/>
                        <w:sz w:val="20"/>
                      </w:rPr>
                      <w:t xml:space="preserve"> </w:t>
                    </w:r>
                    <w:r>
                      <w:rPr>
                        <w:b/>
                        <w:sz w:val="20"/>
                      </w:rPr>
                      <w:t>to</w:t>
                    </w:r>
                    <w:r>
                      <w:rPr>
                        <w:b/>
                        <w:spacing w:val="-4"/>
                        <w:sz w:val="20"/>
                      </w:rPr>
                      <w:t xml:space="preserve"> </w:t>
                    </w:r>
                    <w:r>
                      <w:rPr>
                        <w:b/>
                        <w:sz w:val="20"/>
                      </w:rPr>
                      <w:t>IL</w:t>
                    </w:r>
                    <w:r>
                      <w:rPr>
                        <w:b/>
                        <w:spacing w:val="-4"/>
                        <w:sz w:val="20"/>
                      </w:rPr>
                      <w:t xml:space="preserve"> </w:t>
                    </w:r>
                    <w:r>
                      <w:rPr>
                        <w:b/>
                        <w:sz w:val="20"/>
                      </w:rPr>
                      <w:t>for</w:t>
                    </w:r>
                    <w:r>
                      <w:rPr>
                        <w:b/>
                        <w:spacing w:val="-6"/>
                        <w:sz w:val="20"/>
                      </w:rPr>
                      <w:t xml:space="preserve"> </w:t>
                    </w:r>
                    <w:r>
                      <w:rPr>
                        <w:b/>
                        <w:sz w:val="20"/>
                      </w:rPr>
                      <w:t>New</w:t>
                    </w:r>
                    <w:r>
                      <w:rPr>
                        <w:b/>
                        <w:spacing w:val="-5"/>
                        <w:sz w:val="20"/>
                      </w:rPr>
                      <w:t xml:space="preserve"> </w:t>
                    </w:r>
                    <w:r>
                      <w:rPr>
                        <w:b/>
                        <w:sz w:val="20"/>
                      </w:rPr>
                      <w:t>CIL</w:t>
                    </w:r>
                    <w:r>
                      <w:rPr>
                        <w:b/>
                        <w:spacing w:val="-2"/>
                        <w:sz w:val="20"/>
                      </w:rPr>
                      <w:t xml:space="preserve"> Personnel</w:t>
                    </w:r>
                  </w:p>
                </w:txbxContent>
              </v:textbox>
              <w10:wrap anchorx="page" anchory="page"/>
            </v:shape>
          </w:pict>
        </mc:Fallback>
      </mc:AlternateContent>
    </w:r>
    <w:r>
      <w:rPr>
        <w:noProof/>
        <w:sz w:val="20"/>
      </w:rPr>
      <mc:AlternateContent>
        <mc:Choice Requires="wps">
          <w:drawing>
            <wp:anchor distT="0" distB="0" distL="0" distR="0" simplePos="0" relativeHeight="486864384" behindDoc="1" locked="0" layoutInCell="1" allowOverlap="1" wp14:anchorId="60278DF6" wp14:editId="60278DF7">
              <wp:simplePos x="0" y="0"/>
              <wp:positionH relativeFrom="page">
                <wp:posOffset>6453517</wp:posOffset>
              </wp:positionH>
              <wp:positionV relativeFrom="page">
                <wp:posOffset>9294158</wp:posOffset>
              </wp:positionV>
              <wp:extent cx="203835" cy="16700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7005"/>
                      </a:xfrm>
                      <a:prstGeom prst="rect">
                        <a:avLst/>
                      </a:prstGeom>
                    </wps:spPr>
                    <wps:txbx>
                      <w:txbxContent>
                        <w:p w14:paraId="60278E14" w14:textId="77777777" w:rsidR="00AD3281" w:rsidRDefault="00F931B2">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wps:txbx>
                    <wps:bodyPr wrap="square" lIns="0" tIns="0" rIns="0" bIns="0" rtlCol="0">
                      <a:noAutofit/>
                    </wps:bodyPr>
                  </wps:wsp>
                </a:graphicData>
              </a:graphic>
            </wp:anchor>
          </w:drawing>
        </mc:Choice>
        <mc:Fallback>
          <w:pict>
            <v:shape w14:anchorId="60278DF6" id="Textbox 4" o:spid="_x0000_s1054" type="#_x0000_t202" style="position:absolute;margin-left:508.15pt;margin-top:731.8pt;width:16.05pt;height:13.15pt;z-index:-164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" filled="f" stroked="f">
              <v:textbox inset="0,0,0,0">
                <w:txbxContent>
                  <w:p w14:paraId="60278E14" w14:textId="77777777" w:rsidR="00AD3281" w:rsidRDefault="00F931B2">
                    <w:pPr>
                      <w:spacing w:before="12"/>
                      <w:ind w:left="20"/>
                      <w:rPr>
                        <w:b/>
                        <w:sz w:val="20"/>
                      </w:rPr>
                    </w:pPr>
                    <w:r>
                      <w:rPr>
                        <w:b/>
                        <w:spacing w:val="-5"/>
                        <w:sz w:val="20"/>
                      </w:rPr>
                      <w:fldChar w:fldCharType="begin"/>
                    </w:r>
                    <w:r>
                      <w:rPr>
                        <w:b/>
                        <w:spacing w:val="-5"/>
                        <w:sz w:val="20"/>
                      </w:rPr>
                      <w:instrText xml:space="preserve"> PAGE </w:instrText>
                    </w:r>
                    <w:r>
                      <w:rPr>
                        <w:b/>
                        <w:spacing w:val="-5"/>
                        <w:sz w:val="20"/>
                      </w:rPr>
                      <w:fldChar w:fldCharType="separate"/>
                    </w:r>
                    <w:r>
                      <w:rPr>
                        <w:b/>
                        <w:spacing w:val="-5"/>
                        <w:sz w:val="20"/>
                      </w:rPr>
                      <w:t>10</w:t>
                    </w:r>
                    <w:r>
                      <w:rPr>
                        <w:b/>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78DF2" w14:textId="77777777" w:rsidR="00F931B2" w:rsidRDefault="00F931B2">
      <w:r>
        <w:separator/>
      </w:r>
    </w:p>
  </w:footnote>
  <w:footnote w:type="continuationSeparator" w:id="0">
    <w:p w14:paraId="60278DF4" w14:textId="77777777" w:rsidR="00F931B2" w:rsidRDefault="00F93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87A6" w14:textId="77777777" w:rsidR="006B476F" w:rsidRDefault="006B47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19813" w14:textId="77777777" w:rsidR="006B476F" w:rsidRDefault="006B47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627B0" w14:textId="77777777" w:rsidR="006B476F" w:rsidRDefault="006B47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029A7"/>
    <w:multiLevelType w:val="hybridMultilevel"/>
    <w:tmpl w:val="60B8E5F8"/>
    <w:lvl w:ilvl="0" w:tplc="17D482FA">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2C122916">
      <w:numFmt w:val="bullet"/>
      <w:lvlText w:val="•"/>
      <w:lvlJc w:val="left"/>
      <w:pPr>
        <w:ind w:left="1980" w:hanging="360"/>
      </w:pPr>
      <w:rPr>
        <w:rFonts w:hint="default"/>
        <w:lang w:val="en-US" w:eastAsia="en-US" w:bidi="ar-SA"/>
      </w:rPr>
    </w:lvl>
    <w:lvl w:ilvl="2" w:tplc="86D29268">
      <w:numFmt w:val="bullet"/>
      <w:lvlText w:val="•"/>
      <w:lvlJc w:val="left"/>
      <w:pPr>
        <w:ind w:left="2880" w:hanging="360"/>
      </w:pPr>
      <w:rPr>
        <w:rFonts w:hint="default"/>
        <w:lang w:val="en-US" w:eastAsia="en-US" w:bidi="ar-SA"/>
      </w:rPr>
    </w:lvl>
    <w:lvl w:ilvl="3" w:tplc="230A873E">
      <w:numFmt w:val="bullet"/>
      <w:lvlText w:val="•"/>
      <w:lvlJc w:val="left"/>
      <w:pPr>
        <w:ind w:left="3780" w:hanging="360"/>
      </w:pPr>
      <w:rPr>
        <w:rFonts w:hint="default"/>
        <w:lang w:val="en-US" w:eastAsia="en-US" w:bidi="ar-SA"/>
      </w:rPr>
    </w:lvl>
    <w:lvl w:ilvl="4" w:tplc="C23AA106">
      <w:numFmt w:val="bullet"/>
      <w:lvlText w:val="•"/>
      <w:lvlJc w:val="left"/>
      <w:pPr>
        <w:ind w:left="4680" w:hanging="360"/>
      </w:pPr>
      <w:rPr>
        <w:rFonts w:hint="default"/>
        <w:lang w:val="en-US" w:eastAsia="en-US" w:bidi="ar-SA"/>
      </w:rPr>
    </w:lvl>
    <w:lvl w:ilvl="5" w:tplc="11BCD01A">
      <w:numFmt w:val="bullet"/>
      <w:lvlText w:val="•"/>
      <w:lvlJc w:val="left"/>
      <w:pPr>
        <w:ind w:left="5580" w:hanging="360"/>
      </w:pPr>
      <w:rPr>
        <w:rFonts w:hint="default"/>
        <w:lang w:val="en-US" w:eastAsia="en-US" w:bidi="ar-SA"/>
      </w:rPr>
    </w:lvl>
    <w:lvl w:ilvl="6" w:tplc="EF8C81C4">
      <w:numFmt w:val="bullet"/>
      <w:lvlText w:val="•"/>
      <w:lvlJc w:val="left"/>
      <w:pPr>
        <w:ind w:left="6480" w:hanging="360"/>
      </w:pPr>
      <w:rPr>
        <w:rFonts w:hint="default"/>
        <w:lang w:val="en-US" w:eastAsia="en-US" w:bidi="ar-SA"/>
      </w:rPr>
    </w:lvl>
    <w:lvl w:ilvl="7" w:tplc="9FEA4DF6">
      <w:numFmt w:val="bullet"/>
      <w:lvlText w:val="•"/>
      <w:lvlJc w:val="left"/>
      <w:pPr>
        <w:ind w:left="7380" w:hanging="360"/>
      </w:pPr>
      <w:rPr>
        <w:rFonts w:hint="default"/>
        <w:lang w:val="en-US" w:eastAsia="en-US" w:bidi="ar-SA"/>
      </w:rPr>
    </w:lvl>
    <w:lvl w:ilvl="8" w:tplc="6A804E6A">
      <w:numFmt w:val="bullet"/>
      <w:lvlText w:val="•"/>
      <w:lvlJc w:val="left"/>
      <w:pPr>
        <w:ind w:left="8280" w:hanging="360"/>
      </w:pPr>
      <w:rPr>
        <w:rFonts w:hint="default"/>
        <w:lang w:val="en-US" w:eastAsia="en-US" w:bidi="ar-SA"/>
      </w:rPr>
    </w:lvl>
  </w:abstractNum>
  <w:abstractNum w:abstractNumId="1" w15:restartNumberingAfterBreak="0">
    <w:nsid w:val="197F4EAE"/>
    <w:multiLevelType w:val="hybridMultilevel"/>
    <w:tmpl w:val="492A6674"/>
    <w:lvl w:ilvl="0" w:tplc="F802F382">
      <w:start w:val="1"/>
      <w:numFmt w:val="upperLetter"/>
      <w:lvlText w:val="(%1)"/>
      <w:lvlJc w:val="left"/>
      <w:pPr>
        <w:ind w:left="1584" w:hanging="360"/>
        <w:jc w:val="left"/>
      </w:pPr>
      <w:rPr>
        <w:rFonts w:ascii="Arial" w:eastAsia="Arial" w:hAnsi="Arial" w:cs="Arial" w:hint="default"/>
        <w:b w:val="0"/>
        <w:bCs w:val="0"/>
        <w:i/>
        <w:iCs/>
        <w:spacing w:val="-1"/>
        <w:w w:val="100"/>
        <w:sz w:val="24"/>
        <w:szCs w:val="24"/>
        <w:lang w:val="en-US" w:eastAsia="en-US" w:bidi="ar-SA"/>
      </w:rPr>
    </w:lvl>
    <w:lvl w:ilvl="1" w:tplc="7324AB3A">
      <w:numFmt w:val="bullet"/>
      <w:lvlText w:val="•"/>
      <w:lvlJc w:val="left"/>
      <w:pPr>
        <w:ind w:left="2430" w:hanging="360"/>
      </w:pPr>
      <w:rPr>
        <w:rFonts w:hint="default"/>
        <w:lang w:val="en-US" w:eastAsia="en-US" w:bidi="ar-SA"/>
      </w:rPr>
    </w:lvl>
    <w:lvl w:ilvl="2" w:tplc="6BB449C4">
      <w:numFmt w:val="bullet"/>
      <w:lvlText w:val="•"/>
      <w:lvlJc w:val="left"/>
      <w:pPr>
        <w:ind w:left="3280" w:hanging="360"/>
      </w:pPr>
      <w:rPr>
        <w:rFonts w:hint="default"/>
        <w:lang w:val="en-US" w:eastAsia="en-US" w:bidi="ar-SA"/>
      </w:rPr>
    </w:lvl>
    <w:lvl w:ilvl="3" w:tplc="36A26F44">
      <w:numFmt w:val="bullet"/>
      <w:lvlText w:val="•"/>
      <w:lvlJc w:val="left"/>
      <w:pPr>
        <w:ind w:left="4130" w:hanging="360"/>
      </w:pPr>
      <w:rPr>
        <w:rFonts w:hint="default"/>
        <w:lang w:val="en-US" w:eastAsia="en-US" w:bidi="ar-SA"/>
      </w:rPr>
    </w:lvl>
    <w:lvl w:ilvl="4" w:tplc="10A86A2E">
      <w:numFmt w:val="bullet"/>
      <w:lvlText w:val="•"/>
      <w:lvlJc w:val="left"/>
      <w:pPr>
        <w:ind w:left="4980" w:hanging="360"/>
      </w:pPr>
      <w:rPr>
        <w:rFonts w:hint="default"/>
        <w:lang w:val="en-US" w:eastAsia="en-US" w:bidi="ar-SA"/>
      </w:rPr>
    </w:lvl>
    <w:lvl w:ilvl="5" w:tplc="F1EEC0CC">
      <w:numFmt w:val="bullet"/>
      <w:lvlText w:val="•"/>
      <w:lvlJc w:val="left"/>
      <w:pPr>
        <w:ind w:left="5830" w:hanging="360"/>
      </w:pPr>
      <w:rPr>
        <w:rFonts w:hint="default"/>
        <w:lang w:val="en-US" w:eastAsia="en-US" w:bidi="ar-SA"/>
      </w:rPr>
    </w:lvl>
    <w:lvl w:ilvl="6" w:tplc="F354A928">
      <w:numFmt w:val="bullet"/>
      <w:lvlText w:val="•"/>
      <w:lvlJc w:val="left"/>
      <w:pPr>
        <w:ind w:left="6680" w:hanging="360"/>
      </w:pPr>
      <w:rPr>
        <w:rFonts w:hint="default"/>
        <w:lang w:val="en-US" w:eastAsia="en-US" w:bidi="ar-SA"/>
      </w:rPr>
    </w:lvl>
    <w:lvl w:ilvl="7" w:tplc="F0184CD8">
      <w:numFmt w:val="bullet"/>
      <w:lvlText w:val="•"/>
      <w:lvlJc w:val="left"/>
      <w:pPr>
        <w:ind w:left="7530" w:hanging="360"/>
      </w:pPr>
      <w:rPr>
        <w:rFonts w:hint="default"/>
        <w:lang w:val="en-US" w:eastAsia="en-US" w:bidi="ar-SA"/>
      </w:rPr>
    </w:lvl>
    <w:lvl w:ilvl="8" w:tplc="6B726F76">
      <w:numFmt w:val="bullet"/>
      <w:lvlText w:val="•"/>
      <w:lvlJc w:val="left"/>
      <w:pPr>
        <w:ind w:left="8380" w:hanging="360"/>
      </w:pPr>
      <w:rPr>
        <w:rFonts w:hint="default"/>
        <w:lang w:val="en-US" w:eastAsia="en-US" w:bidi="ar-SA"/>
      </w:rPr>
    </w:lvl>
  </w:abstractNum>
  <w:abstractNum w:abstractNumId="2" w15:restartNumberingAfterBreak="0">
    <w:nsid w:val="2AD9058A"/>
    <w:multiLevelType w:val="hybridMultilevel"/>
    <w:tmpl w:val="60CCE010"/>
    <w:lvl w:ilvl="0" w:tplc="5B80C5D6">
      <w:start w:val="1"/>
      <w:numFmt w:val="decimal"/>
      <w:lvlText w:val="%1)"/>
      <w:lvlJc w:val="left"/>
      <w:pPr>
        <w:ind w:left="1152" w:hanging="360"/>
        <w:jc w:val="left"/>
      </w:pPr>
      <w:rPr>
        <w:rFonts w:ascii="Arial" w:eastAsia="Arial" w:hAnsi="Arial" w:cs="Arial" w:hint="default"/>
        <w:b w:val="0"/>
        <w:bCs w:val="0"/>
        <w:i w:val="0"/>
        <w:iCs w:val="0"/>
        <w:spacing w:val="0"/>
        <w:w w:val="100"/>
        <w:sz w:val="24"/>
        <w:szCs w:val="24"/>
        <w:lang w:val="en-US" w:eastAsia="en-US" w:bidi="ar-SA"/>
      </w:rPr>
    </w:lvl>
    <w:lvl w:ilvl="1" w:tplc="52748C78">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562C6A44">
      <w:numFmt w:val="bullet"/>
      <w:lvlText w:val=""/>
      <w:lvlJc w:val="left"/>
      <w:pPr>
        <w:ind w:left="1728" w:hanging="360"/>
      </w:pPr>
      <w:rPr>
        <w:rFonts w:ascii="Wingdings" w:eastAsia="Wingdings" w:hAnsi="Wingdings" w:cs="Wingdings" w:hint="default"/>
        <w:b w:val="0"/>
        <w:bCs w:val="0"/>
        <w:i w:val="0"/>
        <w:iCs w:val="0"/>
        <w:spacing w:val="0"/>
        <w:w w:val="100"/>
        <w:sz w:val="24"/>
        <w:szCs w:val="24"/>
        <w:lang w:val="en-US" w:eastAsia="en-US" w:bidi="ar-SA"/>
      </w:rPr>
    </w:lvl>
    <w:lvl w:ilvl="3" w:tplc="4D5AD06C">
      <w:numFmt w:val="bullet"/>
      <w:lvlText w:val="•"/>
      <w:lvlJc w:val="left"/>
      <w:pPr>
        <w:ind w:left="2765" w:hanging="360"/>
      </w:pPr>
      <w:rPr>
        <w:rFonts w:hint="default"/>
        <w:lang w:val="en-US" w:eastAsia="en-US" w:bidi="ar-SA"/>
      </w:rPr>
    </w:lvl>
    <w:lvl w:ilvl="4" w:tplc="36DE392C">
      <w:numFmt w:val="bullet"/>
      <w:lvlText w:val="•"/>
      <w:lvlJc w:val="left"/>
      <w:pPr>
        <w:ind w:left="3810" w:hanging="360"/>
      </w:pPr>
      <w:rPr>
        <w:rFonts w:hint="default"/>
        <w:lang w:val="en-US" w:eastAsia="en-US" w:bidi="ar-SA"/>
      </w:rPr>
    </w:lvl>
    <w:lvl w:ilvl="5" w:tplc="B1DCD58C">
      <w:numFmt w:val="bullet"/>
      <w:lvlText w:val="•"/>
      <w:lvlJc w:val="left"/>
      <w:pPr>
        <w:ind w:left="4855" w:hanging="360"/>
      </w:pPr>
      <w:rPr>
        <w:rFonts w:hint="default"/>
        <w:lang w:val="en-US" w:eastAsia="en-US" w:bidi="ar-SA"/>
      </w:rPr>
    </w:lvl>
    <w:lvl w:ilvl="6" w:tplc="EB84E292">
      <w:numFmt w:val="bullet"/>
      <w:lvlText w:val="•"/>
      <w:lvlJc w:val="left"/>
      <w:pPr>
        <w:ind w:left="5900" w:hanging="360"/>
      </w:pPr>
      <w:rPr>
        <w:rFonts w:hint="default"/>
        <w:lang w:val="en-US" w:eastAsia="en-US" w:bidi="ar-SA"/>
      </w:rPr>
    </w:lvl>
    <w:lvl w:ilvl="7" w:tplc="9C8AD820">
      <w:numFmt w:val="bullet"/>
      <w:lvlText w:val="•"/>
      <w:lvlJc w:val="left"/>
      <w:pPr>
        <w:ind w:left="6945" w:hanging="360"/>
      </w:pPr>
      <w:rPr>
        <w:rFonts w:hint="default"/>
        <w:lang w:val="en-US" w:eastAsia="en-US" w:bidi="ar-SA"/>
      </w:rPr>
    </w:lvl>
    <w:lvl w:ilvl="8" w:tplc="D8B88374">
      <w:numFmt w:val="bullet"/>
      <w:lvlText w:val="•"/>
      <w:lvlJc w:val="left"/>
      <w:pPr>
        <w:ind w:left="7990" w:hanging="360"/>
      </w:pPr>
      <w:rPr>
        <w:rFonts w:hint="default"/>
        <w:lang w:val="en-US" w:eastAsia="en-US" w:bidi="ar-SA"/>
      </w:rPr>
    </w:lvl>
  </w:abstractNum>
  <w:abstractNum w:abstractNumId="3" w15:restartNumberingAfterBreak="0">
    <w:nsid w:val="30FB3F0C"/>
    <w:multiLevelType w:val="hybridMultilevel"/>
    <w:tmpl w:val="DD06C914"/>
    <w:lvl w:ilvl="0" w:tplc="84B6B93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07EEBA40">
      <w:numFmt w:val="bullet"/>
      <w:lvlText w:val="•"/>
      <w:lvlJc w:val="left"/>
      <w:pPr>
        <w:ind w:left="1980" w:hanging="360"/>
      </w:pPr>
      <w:rPr>
        <w:rFonts w:hint="default"/>
        <w:lang w:val="en-US" w:eastAsia="en-US" w:bidi="ar-SA"/>
      </w:rPr>
    </w:lvl>
    <w:lvl w:ilvl="2" w:tplc="B0C03358">
      <w:numFmt w:val="bullet"/>
      <w:lvlText w:val="•"/>
      <w:lvlJc w:val="left"/>
      <w:pPr>
        <w:ind w:left="2880" w:hanging="360"/>
      </w:pPr>
      <w:rPr>
        <w:rFonts w:hint="default"/>
        <w:lang w:val="en-US" w:eastAsia="en-US" w:bidi="ar-SA"/>
      </w:rPr>
    </w:lvl>
    <w:lvl w:ilvl="3" w:tplc="08A4DAAE">
      <w:numFmt w:val="bullet"/>
      <w:lvlText w:val="•"/>
      <w:lvlJc w:val="left"/>
      <w:pPr>
        <w:ind w:left="3780" w:hanging="360"/>
      </w:pPr>
      <w:rPr>
        <w:rFonts w:hint="default"/>
        <w:lang w:val="en-US" w:eastAsia="en-US" w:bidi="ar-SA"/>
      </w:rPr>
    </w:lvl>
    <w:lvl w:ilvl="4" w:tplc="C096B618">
      <w:numFmt w:val="bullet"/>
      <w:lvlText w:val="•"/>
      <w:lvlJc w:val="left"/>
      <w:pPr>
        <w:ind w:left="4680" w:hanging="360"/>
      </w:pPr>
      <w:rPr>
        <w:rFonts w:hint="default"/>
        <w:lang w:val="en-US" w:eastAsia="en-US" w:bidi="ar-SA"/>
      </w:rPr>
    </w:lvl>
    <w:lvl w:ilvl="5" w:tplc="6B5636AC">
      <w:numFmt w:val="bullet"/>
      <w:lvlText w:val="•"/>
      <w:lvlJc w:val="left"/>
      <w:pPr>
        <w:ind w:left="5580" w:hanging="360"/>
      </w:pPr>
      <w:rPr>
        <w:rFonts w:hint="default"/>
        <w:lang w:val="en-US" w:eastAsia="en-US" w:bidi="ar-SA"/>
      </w:rPr>
    </w:lvl>
    <w:lvl w:ilvl="6" w:tplc="C6203436">
      <w:numFmt w:val="bullet"/>
      <w:lvlText w:val="•"/>
      <w:lvlJc w:val="left"/>
      <w:pPr>
        <w:ind w:left="6480" w:hanging="360"/>
      </w:pPr>
      <w:rPr>
        <w:rFonts w:hint="default"/>
        <w:lang w:val="en-US" w:eastAsia="en-US" w:bidi="ar-SA"/>
      </w:rPr>
    </w:lvl>
    <w:lvl w:ilvl="7" w:tplc="7C8A31CE">
      <w:numFmt w:val="bullet"/>
      <w:lvlText w:val="•"/>
      <w:lvlJc w:val="left"/>
      <w:pPr>
        <w:ind w:left="7380" w:hanging="360"/>
      </w:pPr>
      <w:rPr>
        <w:rFonts w:hint="default"/>
        <w:lang w:val="en-US" w:eastAsia="en-US" w:bidi="ar-SA"/>
      </w:rPr>
    </w:lvl>
    <w:lvl w:ilvl="8" w:tplc="276A6B98">
      <w:numFmt w:val="bullet"/>
      <w:lvlText w:val="•"/>
      <w:lvlJc w:val="left"/>
      <w:pPr>
        <w:ind w:left="8280" w:hanging="360"/>
      </w:pPr>
      <w:rPr>
        <w:rFonts w:hint="default"/>
        <w:lang w:val="en-US" w:eastAsia="en-US" w:bidi="ar-SA"/>
      </w:rPr>
    </w:lvl>
  </w:abstractNum>
  <w:abstractNum w:abstractNumId="4" w15:restartNumberingAfterBreak="0">
    <w:nsid w:val="33132AC8"/>
    <w:multiLevelType w:val="hybridMultilevel"/>
    <w:tmpl w:val="D92049A2"/>
    <w:lvl w:ilvl="0" w:tplc="437EB7BA">
      <w:numFmt w:val="bullet"/>
      <w:lvlText w:val=""/>
      <w:lvlJc w:val="left"/>
      <w:pPr>
        <w:ind w:left="1080" w:hanging="360"/>
      </w:pPr>
      <w:rPr>
        <w:rFonts w:ascii="Symbol" w:eastAsia="Symbol" w:hAnsi="Symbol" w:cs="Symbol" w:hint="default"/>
        <w:b w:val="0"/>
        <w:bCs w:val="0"/>
        <w:i w:val="0"/>
        <w:iCs w:val="0"/>
        <w:spacing w:val="0"/>
        <w:w w:val="99"/>
        <w:sz w:val="20"/>
        <w:szCs w:val="20"/>
        <w:lang w:val="en-US" w:eastAsia="en-US" w:bidi="ar-SA"/>
      </w:rPr>
    </w:lvl>
    <w:lvl w:ilvl="1" w:tplc="D1D2F0FE">
      <w:numFmt w:val="bullet"/>
      <w:lvlText w:val="•"/>
      <w:lvlJc w:val="left"/>
      <w:pPr>
        <w:ind w:left="1980" w:hanging="360"/>
      </w:pPr>
      <w:rPr>
        <w:rFonts w:hint="default"/>
        <w:lang w:val="en-US" w:eastAsia="en-US" w:bidi="ar-SA"/>
      </w:rPr>
    </w:lvl>
    <w:lvl w:ilvl="2" w:tplc="F20C70CC">
      <w:numFmt w:val="bullet"/>
      <w:lvlText w:val="•"/>
      <w:lvlJc w:val="left"/>
      <w:pPr>
        <w:ind w:left="2880" w:hanging="360"/>
      </w:pPr>
      <w:rPr>
        <w:rFonts w:hint="default"/>
        <w:lang w:val="en-US" w:eastAsia="en-US" w:bidi="ar-SA"/>
      </w:rPr>
    </w:lvl>
    <w:lvl w:ilvl="3" w:tplc="BBBCD488">
      <w:numFmt w:val="bullet"/>
      <w:lvlText w:val="•"/>
      <w:lvlJc w:val="left"/>
      <w:pPr>
        <w:ind w:left="3780" w:hanging="360"/>
      </w:pPr>
      <w:rPr>
        <w:rFonts w:hint="default"/>
        <w:lang w:val="en-US" w:eastAsia="en-US" w:bidi="ar-SA"/>
      </w:rPr>
    </w:lvl>
    <w:lvl w:ilvl="4" w:tplc="18F831D4">
      <w:numFmt w:val="bullet"/>
      <w:lvlText w:val="•"/>
      <w:lvlJc w:val="left"/>
      <w:pPr>
        <w:ind w:left="4680" w:hanging="360"/>
      </w:pPr>
      <w:rPr>
        <w:rFonts w:hint="default"/>
        <w:lang w:val="en-US" w:eastAsia="en-US" w:bidi="ar-SA"/>
      </w:rPr>
    </w:lvl>
    <w:lvl w:ilvl="5" w:tplc="03C27EB0">
      <w:numFmt w:val="bullet"/>
      <w:lvlText w:val="•"/>
      <w:lvlJc w:val="left"/>
      <w:pPr>
        <w:ind w:left="5580" w:hanging="360"/>
      </w:pPr>
      <w:rPr>
        <w:rFonts w:hint="default"/>
        <w:lang w:val="en-US" w:eastAsia="en-US" w:bidi="ar-SA"/>
      </w:rPr>
    </w:lvl>
    <w:lvl w:ilvl="6" w:tplc="A236741E">
      <w:numFmt w:val="bullet"/>
      <w:lvlText w:val="•"/>
      <w:lvlJc w:val="left"/>
      <w:pPr>
        <w:ind w:left="6480" w:hanging="360"/>
      </w:pPr>
      <w:rPr>
        <w:rFonts w:hint="default"/>
        <w:lang w:val="en-US" w:eastAsia="en-US" w:bidi="ar-SA"/>
      </w:rPr>
    </w:lvl>
    <w:lvl w:ilvl="7" w:tplc="2CF04D12">
      <w:numFmt w:val="bullet"/>
      <w:lvlText w:val="•"/>
      <w:lvlJc w:val="left"/>
      <w:pPr>
        <w:ind w:left="7380" w:hanging="360"/>
      </w:pPr>
      <w:rPr>
        <w:rFonts w:hint="default"/>
        <w:lang w:val="en-US" w:eastAsia="en-US" w:bidi="ar-SA"/>
      </w:rPr>
    </w:lvl>
    <w:lvl w:ilvl="8" w:tplc="0ED8D3CA">
      <w:numFmt w:val="bullet"/>
      <w:lvlText w:val="•"/>
      <w:lvlJc w:val="left"/>
      <w:pPr>
        <w:ind w:left="8280" w:hanging="360"/>
      </w:pPr>
      <w:rPr>
        <w:rFonts w:hint="default"/>
        <w:lang w:val="en-US" w:eastAsia="en-US" w:bidi="ar-SA"/>
      </w:rPr>
    </w:lvl>
  </w:abstractNum>
  <w:abstractNum w:abstractNumId="5" w15:restartNumberingAfterBreak="0">
    <w:nsid w:val="419A72B6"/>
    <w:multiLevelType w:val="hybridMultilevel"/>
    <w:tmpl w:val="248A4AA6"/>
    <w:lvl w:ilvl="0" w:tplc="3722A3C2">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B48259C6">
      <w:numFmt w:val="bullet"/>
      <w:lvlText w:val="•"/>
      <w:lvlJc w:val="left"/>
      <w:pPr>
        <w:ind w:left="2304" w:hanging="360"/>
      </w:pPr>
      <w:rPr>
        <w:rFonts w:hint="default"/>
        <w:lang w:val="en-US" w:eastAsia="en-US" w:bidi="ar-SA"/>
      </w:rPr>
    </w:lvl>
    <w:lvl w:ilvl="2" w:tplc="9D0C4E6E">
      <w:numFmt w:val="bullet"/>
      <w:lvlText w:val="•"/>
      <w:lvlJc w:val="left"/>
      <w:pPr>
        <w:ind w:left="3168" w:hanging="360"/>
      </w:pPr>
      <w:rPr>
        <w:rFonts w:hint="default"/>
        <w:lang w:val="en-US" w:eastAsia="en-US" w:bidi="ar-SA"/>
      </w:rPr>
    </w:lvl>
    <w:lvl w:ilvl="3" w:tplc="3C922C00">
      <w:numFmt w:val="bullet"/>
      <w:lvlText w:val="•"/>
      <w:lvlJc w:val="left"/>
      <w:pPr>
        <w:ind w:left="4032" w:hanging="360"/>
      </w:pPr>
      <w:rPr>
        <w:rFonts w:hint="default"/>
        <w:lang w:val="en-US" w:eastAsia="en-US" w:bidi="ar-SA"/>
      </w:rPr>
    </w:lvl>
    <w:lvl w:ilvl="4" w:tplc="79C619A2">
      <w:numFmt w:val="bullet"/>
      <w:lvlText w:val="•"/>
      <w:lvlJc w:val="left"/>
      <w:pPr>
        <w:ind w:left="4896" w:hanging="360"/>
      </w:pPr>
      <w:rPr>
        <w:rFonts w:hint="default"/>
        <w:lang w:val="en-US" w:eastAsia="en-US" w:bidi="ar-SA"/>
      </w:rPr>
    </w:lvl>
    <w:lvl w:ilvl="5" w:tplc="DB7CAE6C">
      <w:numFmt w:val="bullet"/>
      <w:lvlText w:val="•"/>
      <w:lvlJc w:val="left"/>
      <w:pPr>
        <w:ind w:left="5760" w:hanging="360"/>
      </w:pPr>
      <w:rPr>
        <w:rFonts w:hint="default"/>
        <w:lang w:val="en-US" w:eastAsia="en-US" w:bidi="ar-SA"/>
      </w:rPr>
    </w:lvl>
    <w:lvl w:ilvl="6" w:tplc="10421D96">
      <w:numFmt w:val="bullet"/>
      <w:lvlText w:val="•"/>
      <w:lvlJc w:val="left"/>
      <w:pPr>
        <w:ind w:left="6624" w:hanging="360"/>
      </w:pPr>
      <w:rPr>
        <w:rFonts w:hint="default"/>
        <w:lang w:val="en-US" w:eastAsia="en-US" w:bidi="ar-SA"/>
      </w:rPr>
    </w:lvl>
    <w:lvl w:ilvl="7" w:tplc="6FEC35BE">
      <w:numFmt w:val="bullet"/>
      <w:lvlText w:val="•"/>
      <w:lvlJc w:val="left"/>
      <w:pPr>
        <w:ind w:left="7488" w:hanging="360"/>
      </w:pPr>
      <w:rPr>
        <w:rFonts w:hint="default"/>
        <w:lang w:val="en-US" w:eastAsia="en-US" w:bidi="ar-SA"/>
      </w:rPr>
    </w:lvl>
    <w:lvl w:ilvl="8" w:tplc="17BC0D7E">
      <w:numFmt w:val="bullet"/>
      <w:lvlText w:val="•"/>
      <w:lvlJc w:val="left"/>
      <w:pPr>
        <w:ind w:left="8352" w:hanging="360"/>
      </w:pPr>
      <w:rPr>
        <w:rFonts w:hint="default"/>
        <w:lang w:val="en-US" w:eastAsia="en-US" w:bidi="ar-SA"/>
      </w:rPr>
    </w:lvl>
  </w:abstractNum>
  <w:abstractNum w:abstractNumId="6" w15:restartNumberingAfterBreak="0">
    <w:nsid w:val="51B8351A"/>
    <w:multiLevelType w:val="hybridMultilevel"/>
    <w:tmpl w:val="BA6E8A1C"/>
    <w:lvl w:ilvl="0" w:tplc="EA1CC50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CCDE0922">
      <w:start w:val="1"/>
      <w:numFmt w:val="decimal"/>
      <w:lvlText w:val="%2)"/>
      <w:lvlJc w:val="left"/>
      <w:pPr>
        <w:ind w:left="1440" w:hanging="360"/>
        <w:jc w:val="right"/>
      </w:pPr>
      <w:rPr>
        <w:rFonts w:ascii="Arial" w:eastAsia="Arial" w:hAnsi="Arial" w:cs="Arial" w:hint="default"/>
        <w:b w:val="0"/>
        <w:bCs w:val="0"/>
        <w:i w:val="0"/>
        <w:iCs w:val="0"/>
        <w:spacing w:val="0"/>
        <w:w w:val="100"/>
        <w:sz w:val="24"/>
        <w:szCs w:val="24"/>
        <w:lang w:val="en-US" w:eastAsia="en-US" w:bidi="ar-SA"/>
      </w:rPr>
    </w:lvl>
    <w:lvl w:ilvl="2" w:tplc="9A680D34">
      <w:start w:val="1"/>
      <w:numFmt w:val="decimal"/>
      <w:lvlText w:val="%3)"/>
      <w:lvlJc w:val="left"/>
      <w:pPr>
        <w:ind w:left="1152" w:hanging="360"/>
        <w:jc w:val="right"/>
      </w:pPr>
      <w:rPr>
        <w:rFonts w:ascii="Arial" w:eastAsia="Arial" w:hAnsi="Arial" w:cs="Arial" w:hint="default"/>
        <w:b w:val="0"/>
        <w:bCs w:val="0"/>
        <w:i w:val="0"/>
        <w:iCs w:val="0"/>
        <w:spacing w:val="0"/>
        <w:w w:val="100"/>
        <w:sz w:val="24"/>
        <w:szCs w:val="24"/>
        <w:lang w:val="en-US" w:eastAsia="en-US" w:bidi="ar-SA"/>
      </w:rPr>
    </w:lvl>
    <w:lvl w:ilvl="3" w:tplc="EF20225E">
      <w:start w:val="1"/>
      <w:numFmt w:val="decimal"/>
      <w:lvlText w:val="%4)"/>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4" w:tplc="FC54ADC4">
      <w:start w:val="1"/>
      <w:numFmt w:val="lowerRoman"/>
      <w:lvlText w:val="%5."/>
      <w:lvlJc w:val="left"/>
      <w:pPr>
        <w:ind w:left="1728" w:hanging="480"/>
        <w:jc w:val="right"/>
      </w:pPr>
      <w:rPr>
        <w:rFonts w:ascii="Arial" w:eastAsia="Arial" w:hAnsi="Arial" w:cs="Arial" w:hint="default"/>
        <w:b w:val="0"/>
        <w:bCs w:val="0"/>
        <w:i w:val="0"/>
        <w:iCs w:val="0"/>
        <w:spacing w:val="-1"/>
        <w:w w:val="100"/>
        <w:sz w:val="24"/>
        <w:szCs w:val="24"/>
        <w:lang w:val="en-US" w:eastAsia="en-US" w:bidi="ar-SA"/>
      </w:rPr>
    </w:lvl>
    <w:lvl w:ilvl="5" w:tplc="C8E6A850">
      <w:numFmt w:val="bullet"/>
      <w:lvlText w:val="•"/>
      <w:lvlJc w:val="left"/>
      <w:pPr>
        <w:ind w:left="4108" w:hanging="480"/>
      </w:pPr>
      <w:rPr>
        <w:rFonts w:hint="default"/>
        <w:lang w:val="en-US" w:eastAsia="en-US" w:bidi="ar-SA"/>
      </w:rPr>
    </w:lvl>
    <w:lvl w:ilvl="6" w:tplc="9072FE64">
      <w:numFmt w:val="bullet"/>
      <w:lvlText w:val="•"/>
      <w:lvlJc w:val="left"/>
      <w:pPr>
        <w:ind w:left="5302" w:hanging="480"/>
      </w:pPr>
      <w:rPr>
        <w:rFonts w:hint="default"/>
        <w:lang w:val="en-US" w:eastAsia="en-US" w:bidi="ar-SA"/>
      </w:rPr>
    </w:lvl>
    <w:lvl w:ilvl="7" w:tplc="D276B66C">
      <w:numFmt w:val="bullet"/>
      <w:lvlText w:val="•"/>
      <w:lvlJc w:val="left"/>
      <w:pPr>
        <w:ind w:left="6497" w:hanging="480"/>
      </w:pPr>
      <w:rPr>
        <w:rFonts w:hint="default"/>
        <w:lang w:val="en-US" w:eastAsia="en-US" w:bidi="ar-SA"/>
      </w:rPr>
    </w:lvl>
    <w:lvl w:ilvl="8" w:tplc="0572399A">
      <w:numFmt w:val="bullet"/>
      <w:lvlText w:val="•"/>
      <w:lvlJc w:val="left"/>
      <w:pPr>
        <w:ind w:left="7691" w:hanging="480"/>
      </w:pPr>
      <w:rPr>
        <w:rFonts w:hint="default"/>
        <w:lang w:val="en-US" w:eastAsia="en-US" w:bidi="ar-SA"/>
      </w:rPr>
    </w:lvl>
  </w:abstractNum>
  <w:abstractNum w:abstractNumId="7" w15:restartNumberingAfterBreak="0">
    <w:nsid w:val="51CE20C7"/>
    <w:multiLevelType w:val="hybridMultilevel"/>
    <w:tmpl w:val="591AA6E0"/>
    <w:lvl w:ilvl="0" w:tplc="5202A75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AC92CC0C">
      <w:numFmt w:val="bullet"/>
      <w:lvlText w:val="•"/>
      <w:lvlJc w:val="left"/>
      <w:pPr>
        <w:ind w:left="1656" w:hanging="360"/>
      </w:pPr>
      <w:rPr>
        <w:rFonts w:hint="default"/>
        <w:lang w:val="en-US" w:eastAsia="en-US" w:bidi="ar-SA"/>
      </w:rPr>
    </w:lvl>
    <w:lvl w:ilvl="2" w:tplc="8ABCD334">
      <w:numFmt w:val="bullet"/>
      <w:lvlText w:val="•"/>
      <w:lvlJc w:val="left"/>
      <w:pPr>
        <w:ind w:left="2592" w:hanging="360"/>
      </w:pPr>
      <w:rPr>
        <w:rFonts w:hint="default"/>
        <w:lang w:val="en-US" w:eastAsia="en-US" w:bidi="ar-SA"/>
      </w:rPr>
    </w:lvl>
    <w:lvl w:ilvl="3" w:tplc="ECB80784">
      <w:numFmt w:val="bullet"/>
      <w:lvlText w:val="•"/>
      <w:lvlJc w:val="left"/>
      <w:pPr>
        <w:ind w:left="3528" w:hanging="360"/>
      </w:pPr>
      <w:rPr>
        <w:rFonts w:hint="default"/>
        <w:lang w:val="en-US" w:eastAsia="en-US" w:bidi="ar-SA"/>
      </w:rPr>
    </w:lvl>
    <w:lvl w:ilvl="4" w:tplc="AD18E0CA">
      <w:numFmt w:val="bullet"/>
      <w:lvlText w:val="•"/>
      <w:lvlJc w:val="left"/>
      <w:pPr>
        <w:ind w:left="4464" w:hanging="360"/>
      </w:pPr>
      <w:rPr>
        <w:rFonts w:hint="default"/>
        <w:lang w:val="en-US" w:eastAsia="en-US" w:bidi="ar-SA"/>
      </w:rPr>
    </w:lvl>
    <w:lvl w:ilvl="5" w:tplc="405A405A">
      <w:numFmt w:val="bullet"/>
      <w:lvlText w:val="•"/>
      <w:lvlJc w:val="left"/>
      <w:pPr>
        <w:ind w:left="5400" w:hanging="360"/>
      </w:pPr>
      <w:rPr>
        <w:rFonts w:hint="default"/>
        <w:lang w:val="en-US" w:eastAsia="en-US" w:bidi="ar-SA"/>
      </w:rPr>
    </w:lvl>
    <w:lvl w:ilvl="6" w:tplc="0946175A">
      <w:numFmt w:val="bullet"/>
      <w:lvlText w:val="•"/>
      <w:lvlJc w:val="left"/>
      <w:pPr>
        <w:ind w:left="6336" w:hanging="360"/>
      </w:pPr>
      <w:rPr>
        <w:rFonts w:hint="default"/>
        <w:lang w:val="en-US" w:eastAsia="en-US" w:bidi="ar-SA"/>
      </w:rPr>
    </w:lvl>
    <w:lvl w:ilvl="7" w:tplc="15EE9E96">
      <w:numFmt w:val="bullet"/>
      <w:lvlText w:val="•"/>
      <w:lvlJc w:val="left"/>
      <w:pPr>
        <w:ind w:left="7272" w:hanging="360"/>
      </w:pPr>
      <w:rPr>
        <w:rFonts w:hint="default"/>
        <w:lang w:val="en-US" w:eastAsia="en-US" w:bidi="ar-SA"/>
      </w:rPr>
    </w:lvl>
    <w:lvl w:ilvl="8" w:tplc="55CA9F1E">
      <w:numFmt w:val="bullet"/>
      <w:lvlText w:val="•"/>
      <w:lvlJc w:val="left"/>
      <w:pPr>
        <w:ind w:left="8208" w:hanging="360"/>
      </w:pPr>
      <w:rPr>
        <w:rFonts w:hint="default"/>
        <w:lang w:val="en-US" w:eastAsia="en-US" w:bidi="ar-SA"/>
      </w:rPr>
    </w:lvl>
  </w:abstractNum>
  <w:abstractNum w:abstractNumId="8" w15:restartNumberingAfterBreak="0">
    <w:nsid w:val="531C2DA5"/>
    <w:multiLevelType w:val="hybridMultilevel"/>
    <w:tmpl w:val="BADE741A"/>
    <w:lvl w:ilvl="0" w:tplc="753AB210">
      <w:start w:val="1"/>
      <w:numFmt w:val="decimal"/>
      <w:lvlText w:val="%1)"/>
      <w:lvlJc w:val="left"/>
      <w:pPr>
        <w:ind w:left="1152" w:hanging="360"/>
        <w:jc w:val="left"/>
      </w:pPr>
      <w:rPr>
        <w:rFonts w:ascii="Arial" w:eastAsia="Arial" w:hAnsi="Arial" w:cs="Arial" w:hint="default"/>
        <w:b w:val="0"/>
        <w:bCs w:val="0"/>
        <w:i w:val="0"/>
        <w:iCs w:val="0"/>
        <w:spacing w:val="0"/>
        <w:w w:val="100"/>
        <w:sz w:val="24"/>
        <w:szCs w:val="24"/>
        <w:lang w:val="en-US" w:eastAsia="en-US" w:bidi="ar-SA"/>
      </w:rPr>
    </w:lvl>
    <w:lvl w:ilvl="1" w:tplc="938843CA">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F2621DDC">
      <w:numFmt w:val="bullet"/>
      <w:lvlText w:val="•"/>
      <w:lvlJc w:val="left"/>
      <w:pPr>
        <w:ind w:left="2151" w:hanging="360"/>
      </w:pPr>
      <w:rPr>
        <w:rFonts w:hint="default"/>
        <w:lang w:val="en-US" w:eastAsia="en-US" w:bidi="ar-SA"/>
      </w:rPr>
    </w:lvl>
    <w:lvl w:ilvl="3" w:tplc="DCAC2E52">
      <w:numFmt w:val="bullet"/>
      <w:lvlText w:val="•"/>
      <w:lvlJc w:val="left"/>
      <w:pPr>
        <w:ind w:left="3142" w:hanging="360"/>
      </w:pPr>
      <w:rPr>
        <w:rFonts w:hint="default"/>
        <w:lang w:val="en-US" w:eastAsia="en-US" w:bidi="ar-SA"/>
      </w:rPr>
    </w:lvl>
    <w:lvl w:ilvl="4" w:tplc="808270AA">
      <w:numFmt w:val="bullet"/>
      <w:lvlText w:val="•"/>
      <w:lvlJc w:val="left"/>
      <w:pPr>
        <w:ind w:left="4133" w:hanging="360"/>
      </w:pPr>
      <w:rPr>
        <w:rFonts w:hint="default"/>
        <w:lang w:val="en-US" w:eastAsia="en-US" w:bidi="ar-SA"/>
      </w:rPr>
    </w:lvl>
    <w:lvl w:ilvl="5" w:tplc="BC6E7200">
      <w:numFmt w:val="bullet"/>
      <w:lvlText w:val="•"/>
      <w:lvlJc w:val="left"/>
      <w:pPr>
        <w:ind w:left="5124" w:hanging="360"/>
      </w:pPr>
      <w:rPr>
        <w:rFonts w:hint="default"/>
        <w:lang w:val="en-US" w:eastAsia="en-US" w:bidi="ar-SA"/>
      </w:rPr>
    </w:lvl>
    <w:lvl w:ilvl="6" w:tplc="0E484EEE">
      <w:numFmt w:val="bullet"/>
      <w:lvlText w:val="•"/>
      <w:lvlJc w:val="left"/>
      <w:pPr>
        <w:ind w:left="6115" w:hanging="360"/>
      </w:pPr>
      <w:rPr>
        <w:rFonts w:hint="default"/>
        <w:lang w:val="en-US" w:eastAsia="en-US" w:bidi="ar-SA"/>
      </w:rPr>
    </w:lvl>
    <w:lvl w:ilvl="7" w:tplc="8CF07696">
      <w:numFmt w:val="bullet"/>
      <w:lvlText w:val="•"/>
      <w:lvlJc w:val="left"/>
      <w:pPr>
        <w:ind w:left="7106" w:hanging="360"/>
      </w:pPr>
      <w:rPr>
        <w:rFonts w:hint="default"/>
        <w:lang w:val="en-US" w:eastAsia="en-US" w:bidi="ar-SA"/>
      </w:rPr>
    </w:lvl>
    <w:lvl w:ilvl="8" w:tplc="CBF4F3AC">
      <w:numFmt w:val="bullet"/>
      <w:lvlText w:val="•"/>
      <w:lvlJc w:val="left"/>
      <w:pPr>
        <w:ind w:left="8097" w:hanging="360"/>
      </w:pPr>
      <w:rPr>
        <w:rFonts w:hint="default"/>
        <w:lang w:val="en-US" w:eastAsia="en-US" w:bidi="ar-SA"/>
      </w:rPr>
    </w:lvl>
  </w:abstractNum>
  <w:abstractNum w:abstractNumId="9" w15:restartNumberingAfterBreak="0">
    <w:nsid w:val="540E6777"/>
    <w:multiLevelType w:val="hybridMultilevel"/>
    <w:tmpl w:val="1BBECEDC"/>
    <w:lvl w:ilvl="0" w:tplc="71D22198">
      <w:start w:val="1"/>
      <w:numFmt w:val="decimal"/>
      <w:lvlText w:val="%1)"/>
      <w:lvlJc w:val="left"/>
      <w:pPr>
        <w:ind w:left="1152" w:hanging="360"/>
        <w:jc w:val="left"/>
      </w:pPr>
      <w:rPr>
        <w:rFonts w:ascii="Arial" w:eastAsia="Arial" w:hAnsi="Arial" w:cs="Arial" w:hint="default"/>
        <w:b w:val="0"/>
        <w:bCs w:val="0"/>
        <w:i w:val="0"/>
        <w:iCs w:val="0"/>
        <w:spacing w:val="0"/>
        <w:w w:val="100"/>
        <w:sz w:val="24"/>
        <w:szCs w:val="24"/>
        <w:lang w:val="en-US" w:eastAsia="en-US" w:bidi="ar-SA"/>
      </w:rPr>
    </w:lvl>
    <w:lvl w:ilvl="1" w:tplc="41526376">
      <w:numFmt w:val="bullet"/>
      <w:lvlText w:val="•"/>
      <w:lvlJc w:val="left"/>
      <w:pPr>
        <w:ind w:left="2052" w:hanging="360"/>
      </w:pPr>
      <w:rPr>
        <w:rFonts w:hint="default"/>
        <w:lang w:val="en-US" w:eastAsia="en-US" w:bidi="ar-SA"/>
      </w:rPr>
    </w:lvl>
    <w:lvl w:ilvl="2" w:tplc="10200380">
      <w:numFmt w:val="bullet"/>
      <w:lvlText w:val="•"/>
      <w:lvlJc w:val="left"/>
      <w:pPr>
        <w:ind w:left="2944" w:hanging="360"/>
      </w:pPr>
      <w:rPr>
        <w:rFonts w:hint="default"/>
        <w:lang w:val="en-US" w:eastAsia="en-US" w:bidi="ar-SA"/>
      </w:rPr>
    </w:lvl>
    <w:lvl w:ilvl="3" w:tplc="C8307EAE">
      <w:numFmt w:val="bullet"/>
      <w:lvlText w:val="•"/>
      <w:lvlJc w:val="left"/>
      <w:pPr>
        <w:ind w:left="3836" w:hanging="360"/>
      </w:pPr>
      <w:rPr>
        <w:rFonts w:hint="default"/>
        <w:lang w:val="en-US" w:eastAsia="en-US" w:bidi="ar-SA"/>
      </w:rPr>
    </w:lvl>
    <w:lvl w:ilvl="4" w:tplc="69E04EC0">
      <w:numFmt w:val="bullet"/>
      <w:lvlText w:val="•"/>
      <w:lvlJc w:val="left"/>
      <w:pPr>
        <w:ind w:left="4728" w:hanging="360"/>
      </w:pPr>
      <w:rPr>
        <w:rFonts w:hint="default"/>
        <w:lang w:val="en-US" w:eastAsia="en-US" w:bidi="ar-SA"/>
      </w:rPr>
    </w:lvl>
    <w:lvl w:ilvl="5" w:tplc="A1967C26">
      <w:numFmt w:val="bullet"/>
      <w:lvlText w:val="•"/>
      <w:lvlJc w:val="left"/>
      <w:pPr>
        <w:ind w:left="5620" w:hanging="360"/>
      </w:pPr>
      <w:rPr>
        <w:rFonts w:hint="default"/>
        <w:lang w:val="en-US" w:eastAsia="en-US" w:bidi="ar-SA"/>
      </w:rPr>
    </w:lvl>
    <w:lvl w:ilvl="6" w:tplc="641A9288">
      <w:numFmt w:val="bullet"/>
      <w:lvlText w:val="•"/>
      <w:lvlJc w:val="left"/>
      <w:pPr>
        <w:ind w:left="6512" w:hanging="360"/>
      </w:pPr>
      <w:rPr>
        <w:rFonts w:hint="default"/>
        <w:lang w:val="en-US" w:eastAsia="en-US" w:bidi="ar-SA"/>
      </w:rPr>
    </w:lvl>
    <w:lvl w:ilvl="7" w:tplc="D5D4C9B8">
      <w:numFmt w:val="bullet"/>
      <w:lvlText w:val="•"/>
      <w:lvlJc w:val="left"/>
      <w:pPr>
        <w:ind w:left="7404" w:hanging="360"/>
      </w:pPr>
      <w:rPr>
        <w:rFonts w:hint="default"/>
        <w:lang w:val="en-US" w:eastAsia="en-US" w:bidi="ar-SA"/>
      </w:rPr>
    </w:lvl>
    <w:lvl w:ilvl="8" w:tplc="569E8540">
      <w:numFmt w:val="bullet"/>
      <w:lvlText w:val="•"/>
      <w:lvlJc w:val="left"/>
      <w:pPr>
        <w:ind w:left="8296" w:hanging="360"/>
      </w:pPr>
      <w:rPr>
        <w:rFonts w:hint="default"/>
        <w:lang w:val="en-US" w:eastAsia="en-US" w:bidi="ar-SA"/>
      </w:rPr>
    </w:lvl>
  </w:abstractNum>
  <w:abstractNum w:abstractNumId="10" w15:restartNumberingAfterBreak="0">
    <w:nsid w:val="59C10283"/>
    <w:multiLevelType w:val="hybridMultilevel"/>
    <w:tmpl w:val="F0544EF4"/>
    <w:lvl w:ilvl="0" w:tplc="395041F8">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2D5A4C1C">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47DAFEB2">
      <w:numFmt w:val="bullet"/>
      <w:lvlText w:val="•"/>
      <w:lvlJc w:val="left"/>
      <w:pPr>
        <w:ind w:left="2720" w:hanging="360"/>
      </w:pPr>
      <w:rPr>
        <w:rFonts w:hint="default"/>
        <w:lang w:val="en-US" w:eastAsia="en-US" w:bidi="ar-SA"/>
      </w:rPr>
    </w:lvl>
    <w:lvl w:ilvl="3" w:tplc="9424BF0C">
      <w:numFmt w:val="bullet"/>
      <w:lvlText w:val="•"/>
      <w:lvlJc w:val="left"/>
      <w:pPr>
        <w:ind w:left="3640" w:hanging="360"/>
      </w:pPr>
      <w:rPr>
        <w:rFonts w:hint="default"/>
        <w:lang w:val="en-US" w:eastAsia="en-US" w:bidi="ar-SA"/>
      </w:rPr>
    </w:lvl>
    <w:lvl w:ilvl="4" w:tplc="E242C34A">
      <w:numFmt w:val="bullet"/>
      <w:lvlText w:val="•"/>
      <w:lvlJc w:val="left"/>
      <w:pPr>
        <w:ind w:left="4560" w:hanging="360"/>
      </w:pPr>
      <w:rPr>
        <w:rFonts w:hint="default"/>
        <w:lang w:val="en-US" w:eastAsia="en-US" w:bidi="ar-SA"/>
      </w:rPr>
    </w:lvl>
    <w:lvl w:ilvl="5" w:tplc="A7B421D4">
      <w:numFmt w:val="bullet"/>
      <w:lvlText w:val="•"/>
      <w:lvlJc w:val="left"/>
      <w:pPr>
        <w:ind w:left="5480" w:hanging="360"/>
      </w:pPr>
      <w:rPr>
        <w:rFonts w:hint="default"/>
        <w:lang w:val="en-US" w:eastAsia="en-US" w:bidi="ar-SA"/>
      </w:rPr>
    </w:lvl>
    <w:lvl w:ilvl="6" w:tplc="2FE4BA80">
      <w:numFmt w:val="bullet"/>
      <w:lvlText w:val="•"/>
      <w:lvlJc w:val="left"/>
      <w:pPr>
        <w:ind w:left="6400" w:hanging="360"/>
      </w:pPr>
      <w:rPr>
        <w:rFonts w:hint="default"/>
        <w:lang w:val="en-US" w:eastAsia="en-US" w:bidi="ar-SA"/>
      </w:rPr>
    </w:lvl>
    <w:lvl w:ilvl="7" w:tplc="3B3E1822">
      <w:numFmt w:val="bullet"/>
      <w:lvlText w:val="•"/>
      <w:lvlJc w:val="left"/>
      <w:pPr>
        <w:ind w:left="7320" w:hanging="360"/>
      </w:pPr>
      <w:rPr>
        <w:rFonts w:hint="default"/>
        <w:lang w:val="en-US" w:eastAsia="en-US" w:bidi="ar-SA"/>
      </w:rPr>
    </w:lvl>
    <w:lvl w:ilvl="8" w:tplc="3500962C">
      <w:numFmt w:val="bullet"/>
      <w:lvlText w:val="•"/>
      <w:lvlJc w:val="left"/>
      <w:pPr>
        <w:ind w:left="8240" w:hanging="360"/>
      </w:pPr>
      <w:rPr>
        <w:rFonts w:hint="default"/>
        <w:lang w:val="en-US" w:eastAsia="en-US" w:bidi="ar-SA"/>
      </w:rPr>
    </w:lvl>
  </w:abstractNum>
  <w:abstractNum w:abstractNumId="11" w15:restartNumberingAfterBreak="0">
    <w:nsid w:val="5BD011E7"/>
    <w:multiLevelType w:val="hybridMultilevel"/>
    <w:tmpl w:val="DCCAD868"/>
    <w:lvl w:ilvl="0" w:tplc="8EBA168C">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62A6F064">
      <w:numFmt w:val="bullet"/>
      <w:lvlText w:val="•"/>
      <w:lvlJc w:val="left"/>
      <w:pPr>
        <w:ind w:left="2304" w:hanging="360"/>
      </w:pPr>
      <w:rPr>
        <w:rFonts w:hint="default"/>
        <w:lang w:val="en-US" w:eastAsia="en-US" w:bidi="ar-SA"/>
      </w:rPr>
    </w:lvl>
    <w:lvl w:ilvl="2" w:tplc="DE32DAEA">
      <w:numFmt w:val="bullet"/>
      <w:lvlText w:val="•"/>
      <w:lvlJc w:val="left"/>
      <w:pPr>
        <w:ind w:left="3168" w:hanging="360"/>
      </w:pPr>
      <w:rPr>
        <w:rFonts w:hint="default"/>
        <w:lang w:val="en-US" w:eastAsia="en-US" w:bidi="ar-SA"/>
      </w:rPr>
    </w:lvl>
    <w:lvl w:ilvl="3" w:tplc="BC4EAFFC">
      <w:numFmt w:val="bullet"/>
      <w:lvlText w:val="•"/>
      <w:lvlJc w:val="left"/>
      <w:pPr>
        <w:ind w:left="4032" w:hanging="360"/>
      </w:pPr>
      <w:rPr>
        <w:rFonts w:hint="default"/>
        <w:lang w:val="en-US" w:eastAsia="en-US" w:bidi="ar-SA"/>
      </w:rPr>
    </w:lvl>
    <w:lvl w:ilvl="4" w:tplc="FFF4F1D8">
      <w:numFmt w:val="bullet"/>
      <w:lvlText w:val="•"/>
      <w:lvlJc w:val="left"/>
      <w:pPr>
        <w:ind w:left="4896" w:hanging="360"/>
      </w:pPr>
      <w:rPr>
        <w:rFonts w:hint="default"/>
        <w:lang w:val="en-US" w:eastAsia="en-US" w:bidi="ar-SA"/>
      </w:rPr>
    </w:lvl>
    <w:lvl w:ilvl="5" w:tplc="A4D88FCC">
      <w:numFmt w:val="bullet"/>
      <w:lvlText w:val="•"/>
      <w:lvlJc w:val="left"/>
      <w:pPr>
        <w:ind w:left="5760" w:hanging="360"/>
      </w:pPr>
      <w:rPr>
        <w:rFonts w:hint="default"/>
        <w:lang w:val="en-US" w:eastAsia="en-US" w:bidi="ar-SA"/>
      </w:rPr>
    </w:lvl>
    <w:lvl w:ilvl="6" w:tplc="12CC6A7C">
      <w:numFmt w:val="bullet"/>
      <w:lvlText w:val="•"/>
      <w:lvlJc w:val="left"/>
      <w:pPr>
        <w:ind w:left="6624" w:hanging="360"/>
      </w:pPr>
      <w:rPr>
        <w:rFonts w:hint="default"/>
        <w:lang w:val="en-US" w:eastAsia="en-US" w:bidi="ar-SA"/>
      </w:rPr>
    </w:lvl>
    <w:lvl w:ilvl="7" w:tplc="8B28DDDC">
      <w:numFmt w:val="bullet"/>
      <w:lvlText w:val="•"/>
      <w:lvlJc w:val="left"/>
      <w:pPr>
        <w:ind w:left="7488" w:hanging="360"/>
      </w:pPr>
      <w:rPr>
        <w:rFonts w:hint="default"/>
        <w:lang w:val="en-US" w:eastAsia="en-US" w:bidi="ar-SA"/>
      </w:rPr>
    </w:lvl>
    <w:lvl w:ilvl="8" w:tplc="C8923408">
      <w:numFmt w:val="bullet"/>
      <w:lvlText w:val="•"/>
      <w:lvlJc w:val="left"/>
      <w:pPr>
        <w:ind w:left="8352" w:hanging="360"/>
      </w:pPr>
      <w:rPr>
        <w:rFonts w:hint="default"/>
        <w:lang w:val="en-US" w:eastAsia="en-US" w:bidi="ar-SA"/>
      </w:rPr>
    </w:lvl>
  </w:abstractNum>
  <w:abstractNum w:abstractNumId="12" w15:restartNumberingAfterBreak="0">
    <w:nsid w:val="62FE6771"/>
    <w:multiLevelType w:val="hybridMultilevel"/>
    <w:tmpl w:val="49BC209A"/>
    <w:lvl w:ilvl="0" w:tplc="3ED60E7E">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75524F18">
      <w:numFmt w:val="bullet"/>
      <w:lvlText w:val="•"/>
      <w:lvlJc w:val="left"/>
      <w:pPr>
        <w:ind w:left="2304" w:hanging="360"/>
      </w:pPr>
      <w:rPr>
        <w:rFonts w:hint="default"/>
        <w:lang w:val="en-US" w:eastAsia="en-US" w:bidi="ar-SA"/>
      </w:rPr>
    </w:lvl>
    <w:lvl w:ilvl="2" w:tplc="9EB29F14">
      <w:numFmt w:val="bullet"/>
      <w:lvlText w:val="•"/>
      <w:lvlJc w:val="left"/>
      <w:pPr>
        <w:ind w:left="3168" w:hanging="360"/>
      </w:pPr>
      <w:rPr>
        <w:rFonts w:hint="default"/>
        <w:lang w:val="en-US" w:eastAsia="en-US" w:bidi="ar-SA"/>
      </w:rPr>
    </w:lvl>
    <w:lvl w:ilvl="3" w:tplc="3CD632A2">
      <w:numFmt w:val="bullet"/>
      <w:lvlText w:val="•"/>
      <w:lvlJc w:val="left"/>
      <w:pPr>
        <w:ind w:left="4032" w:hanging="360"/>
      </w:pPr>
      <w:rPr>
        <w:rFonts w:hint="default"/>
        <w:lang w:val="en-US" w:eastAsia="en-US" w:bidi="ar-SA"/>
      </w:rPr>
    </w:lvl>
    <w:lvl w:ilvl="4" w:tplc="D0EEDBA6">
      <w:numFmt w:val="bullet"/>
      <w:lvlText w:val="•"/>
      <w:lvlJc w:val="left"/>
      <w:pPr>
        <w:ind w:left="4896" w:hanging="360"/>
      </w:pPr>
      <w:rPr>
        <w:rFonts w:hint="default"/>
        <w:lang w:val="en-US" w:eastAsia="en-US" w:bidi="ar-SA"/>
      </w:rPr>
    </w:lvl>
    <w:lvl w:ilvl="5" w:tplc="133078C4">
      <w:numFmt w:val="bullet"/>
      <w:lvlText w:val="•"/>
      <w:lvlJc w:val="left"/>
      <w:pPr>
        <w:ind w:left="5760" w:hanging="360"/>
      </w:pPr>
      <w:rPr>
        <w:rFonts w:hint="default"/>
        <w:lang w:val="en-US" w:eastAsia="en-US" w:bidi="ar-SA"/>
      </w:rPr>
    </w:lvl>
    <w:lvl w:ilvl="6" w:tplc="651414AA">
      <w:numFmt w:val="bullet"/>
      <w:lvlText w:val="•"/>
      <w:lvlJc w:val="left"/>
      <w:pPr>
        <w:ind w:left="6624" w:hanging="360"/>
      </w:pPr>
      <w:rPr>
        <w:rFonts w:hint="default"/>
        <w:lang w:val="en-US" w:eastAsia="en-US" w:bidi="ar-SA"/>
      </w:rPr>
    </w:lvl>
    <w:lvl w:ilvl="7" w:tplc="1F44C794">
      <w:numFmt w:val="bullet"/>
      <w:lvlText w:val="•"/>
      <w:lvlJc w:val="left"/>
      <w:pPr>
        <w:ind w:left="7488" w:hanging="360"/>
      </w:pPr>
      <w:rPr>
        <w:rFonts w:hint="default"/>
        <w:lang w:val="en-US" w:eastAsia="en-US" w:bidi="ar-SA"/>
      </w:rPr>
    </w:lvl>
    <w:lvl w:ilvl="8" w:tplc="F6D4A3FA">
      <w:numFmt w:val="bullet"/>
      <w:lvlText w:val="•"/>
      <w:lvlJc w:val="left"/>
      <w:pPr>
        <w:ind w:left="8352" w:hanging="360"/>
      </w:pPr>
      <w:rPr>
        <w:rFonts w:hint="default"/>
        <w:lang w:val="en-US" w:eastAsia="en-US" w:bidi="ar-SA"/>
      </w:rPr>
    </w:lvl>
  </w:abstractNum>
  <w:abstractNum w:abstractNumId="13" w15:restartNumberingAfterBreak="0">
    <w:nsid w:val="66353A8F"/>
    <w:multiLevelType w:val="hybridMultilevel"/>
    <w:tmpl w:val="8E9EE8CE"/>
    <w:lvl w:ilvl="0" w:tplc="DB0E5C6A">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E6E44E82">
      <w:numFmt w:val="bullet"/>
      <w:lvlText w:val=""/>
      <w:lvlJc w:val="left"/>
      <w:pPr>
        <w:ind w:left="1728" w:hanging="360"/>
      </w:pPr>
      <w:rPr>
        <w:rFonts w:ascii="Wingdings" w:eastAsia="Wingdings" w:hAnsi="Wingdings" w:cs="Wingdings" w:hint="default"/>
        <w:b w:val="0"/>
        <w:bCs w:val="0"/>
        <w:i w:val="0"/>
        <w:iCs w:val="0"/>
        <w:spacing w:val="0"/>
        <w:w w:val="100"/>
        <w:sz w:val="24"/>
        <w:szCs w:val="24"/>
        <w:lang w:val="en-US" w:eastAsia="en-US" w:bidi="ar-SA"/>
      </w:rPr>
    </w:lvl>
    <w:lvl w:ilvl="2" w:tplc="3C64224A">
      <w:numFmt w:val="bullet"/>
      <w:lvlText w:val="•"/>
      <w:lvlJc w:val="left"/>
      <w:pPr>
        <w:ind w:left="2648" w:hanging="360"/>
      </w:pPr>
      <w:rPr>
        <w:rFonts w:hint="default"/>
        <w:lang w:val="en-US" w:eastAsia="en-US" w:bidi="ar-SA"/>
      </w:rPr>
    </w:lvl>
    <w:lvl w:ilvl="3" w:tplc="E7E02272">
      <w:numFmt w:val="bullet"/>
      <w:lvlText w:val="•"/>
      <w:lvlJc w:val="left"/>
      <w:pPr>
        <w:ind w:left="3577" w:hanging="360"/>
      </w:pPr>
      <w:rPr>
        <w:rFonts w:hint="default"/>
        <w:lang w:val="en-US" w:eastAsia="en-US" w:bidi="ar-SA"/>
      </w:rPr>
    </w:lvl>
    <w:lvl w:ilvl="4" w:tplc="DD468436">
      <w:numFmt w:val="bullet"/>
      <w:lvlText w:val="•"/>
      <w:lvlJc w:val="left"/>
      <w:pPr>
        <w:ind w:left="4506" w:hanging="360"/>
      </w:pPr>
      <w:rPr>
        <w:rFonts w:hint="default"/>
        <w:lang w:val="en-US" w:eastAsia="en-US" w:bidi="ar-SA"/>
      </w:rPr>
    </w:lvl>
    <w:lvl w:ilvl="5" w:tplc="7234CDBA">
      <w:numFmt w:val="bullet"/>
      <w:lvlText w:val="•"/>
      <w:lvlJc w:val="left"/>
      <w:pPr>
        <w:ind w:left="5435" w:hanging="360"/>
      </w:pPr>
      <w:rPr>
        <w:rFonts w:hint="default"/>
        <w:lang w:val="en-US" w:eastAsia="en-US" w:bidi="ar-SA"/>
      </w:rPr>
    </w:lvl>
    <w:lvl w:ilvl="6" w:tplc="D102EBDA">
      <w:numFmt w:val="bullet"/>
      <w:lvlText w:val="•"/>
      <w:lvlJc w:val="left"/>
      <w:pPr>
        <w:ind w:left="6364" w:hanging="360"/>
      </w:pPr>
      <w:rPr>
        <w:rFonts w:hint="default"/>
        <w:lang w:val="en-US" w:eastAsia="en-US" w:bidi="ar-SA"/>
      </w:rPr>
    </w:lvl>
    <w:lvl w:ilvl="7" w:tplc="98429204">
      <w:numFmt w:val="bullet"/>
      <w:lvlText w:val="•"/>
      <w:lvlJc w:val="left"/>
      <w:pPr>
        <w:ind w:left="7293" w:hanging="360"/>
      </w:pPr>
      <w:rPr>
        <w:rFonts w:hint="default"/>
        <w:lang w:val="en-US" w:eastAsia="en-US" w:bidi="ar-SA"/>
      </w:rPr>
    </w:lvl>
    <w:lvl w:ilvl="8" w:tplc="0EC2A158">
      <w:numFmt w:val="bullet"/>
      <w:lvlText w:val="•"/>
      <w:lvlJc w:val="left"/>
      <w:pPr>
        <w:ind w:left="8222" w:hanging="360"/>
      </w:pPr>
      <w:rPr>
        <w:rFonts w:hint="default"/>
        <w:lang w:val="en-US" w:eastAsia="en-US" w:bidi="ar-SA"/>
      </w:rPr>
    </w:lvl>
  </w:abstractNum>
  <w:abstractNum w:abstractNumId="14" w15:restartNumberingAfterBreak="0">
    <w:nsid w:val="67EB71D6"/>
    <w:multiLevelType w:val="hybridMultilevel"/>
    <w:tmpl w:val="D9A64486"/>
    <w:lvl w:ilvl="0" w:tplc="51A8E8B2">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86F86538">
      <w:start w:val="1"/>
      <w:numFmt w:val="decimal"/>
      <w:lvlText w:val="%2)"/>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2" w:tplc="81D0A0B2">
      <w:numFmt w:val="bullet"/>
      <w:lvlText w:val="•"/>
      <w:lvlJc w:val="left"/>
      <w:pPr>
        <w:ind w:left="2400" w:hanging="360"/>
      </w:pPr>
      <w:rPr>
        <w:rFonts w:hint="default"/>
        <w:lang w:val="en-US" w:eastAsia="en-US" w:bidi="ar-SA"/>
      </w:rPr>
    </w:lvl>
    <w:lvl w:ilvl="3" w:tplc="7C10D58E">
      <w:numFmt w:val="bullet"/>
      <w:lvlText w:val="•"/>
      <w:lvlJc w:val="left"/>
      <w:pPr>
        <w:ind w:left="3360" w:hanging="360"/>
      </w:pPr>
      <w:rPr>
        <w:rFonts w:hint="default"/>
        <w:lang w:val="en-US" w:eastAsia="en-US" w:bidi="ar-SA"/>
      </w:rPr>
    </w:lvl>
    <w:lvl w:ilvl="4" w:tplc="24542FC0">
      <w:numFmt w:val="bullet"/>
      <w:lvlText w:val="•"/>
      <w:lvlJc w:val="left"/>
      <w:pPr>
        <w:ind w:left="4320" w:hanging="360"/>
      </w:pPr>
      <w:rPr>
        <w:rFonts w:hint="default"/>
        <w:lang w:val="en-US" w:eastAsia="en-US" w:bidi="ar-SA"/>
      </w:rPr>
    </w:lvl>
    <w:lvl w:ilvl="5" w:tplc="69CAEA2C">
      <w:numFmt w:val="bullet"/>
      <w:lvlText w:val="•"/>
      <w:lvlJc w:val="left"/>
      <w:pPr>
        <w:ind w:left="5280" w:hanging="360"/>
      </w:pPr>
      <w:rPr>
        <w:rFonts w:hint="default"/>
        <w:lang w:val="en-US" w:eastAsia="en-US" w:bidi="ar-SA"/>
      </w:rPr>
    </w:lvl>
    <w:lvl w:ilvl="6" w:tplc="1C64AFA0">
      <w:numFmt w:val="bullet"/>
      <w:lvlText w:val="•"/>
      <w:lvlJc w:val="left"/>
      <w:pPr>
        <w:ind w:left="6240" w:hanging="360"/>
      </w:pPr>
      <w:rPr>
        <w:rFonts w:hint="default"/>
        <w:lang w:val="en-US" w:eastAsia="en-US" w:bidi="ar-SA"/>
      </w:rPr>
    </w:lvl>
    <w:lvl w:ilvl="7" w:tplc="2BF23E70">
      <w:numFmt w:val="bullet"/>
      <w:lvlText w:val="•"/>
      <w:lvlJc w:val="left"/>
      <w:pPr>
        <w:ind w:left="7200" w:hanging="360"/>
      </w:pPr>
      <w:rPr>
        <w:rFonts w:hint="default"/>
        <w:lang w:val="en-US" w:eastAsia="en-US" w:bidi="ar-SA"/>
      </w:rPr>
    </w:lvl>
    <w:lvl w:ilvl="8" w:tplc="B704A7CA">
      <w:numFmt w:val="bullet"/>
      <w:lvlText w:val="•"/>
      <w:lvlJc w:val="left"/>
      <w:pPr>
        <w:ind w:left="8160" w:hanging="360"/>
      </w:pPr>
      <w:rPr>
        <w:rFonts w:hint="default"/>
        <w:lang w:val="en-US" w:eastAsia="en-US" w:bidi="ar-SA"/>
      </w:rPr>
    </w:lvl>
  </w:abstractNum>
  <w:abstractNum w:abstractNumId="15" w15:restartNumberingAfterBreak="0">
    <w:nsid w:val="6BCE0BF1"/>
    <w:multiLevelType w:val="hybridMultilevel"/>
    <w:tmpl w:val="BB1A6288"/>
    <w:lvl w:ilvl="0" w:tplc="850ED5D2">
      <w:start w:val="17"/>
      <w:numFmt w:val="decimal"/>
      <w:lvlText w:val="(%1)"/>
      <w:lvlJc w:val="left"/>
      <w:pPr>
        <w:ind w:left="360" w:hanging="495"/>
        <w:jc w:val="left"/>
      </w:pPr>
      <w:rPr>
        <w:rFonts w:hint="default"/>
        <w:spacing w:val="-1"/>
        <w:w w:val="100"/>
        <w:lang w:val="en-US" w:eastAsia="en-US" w:bidi="ar-SA"/>
      </w:rPr>
    </w:lvl>
    <w:lvl w:ilvl="1" w:tplc="518CEDE0">
      <w:start w:val="1"/>
      <w:numFmt w:val="upperLetter"/>
      <w:lvlText w:val="(%2)"/>
      <w:lvlJc w:val="left"/>
      <w:pPr>
        <w:ind w:left="1224" w:hanging="360"/>
        <w:jc w:val="left"/>
      </w:pPr>
      <w:rPr>
        <w:rFonts w:hint="default"/>
        <w:spacing w:val="-1"/>
        <w:w w:val="100"/>
        <w:lang w:val="en-US" w:eastAsia="en-US" w:bidi="ar-SA"/>
      </w:rPr>
    </w:lvl>
    <w:lvl w:ilvl="2" w:tplc="33DE50D4">
      <w:start w:val="1"/>
      <w:numFmt w:val="lowerRoman"/>
      <w:lvlText w:val="%3."/>
      <w:lvlJc w:val="left"/>
      <w:pPr>
        <w:ind w:left="1728" w:hanging="360"/>
        <w:jc w:val="right"/>
      </w:pPr>
      <w:rPr>
        <w:rFonts w:ascii="Arial" w:eastAsia="Arial" w:hAnsi="Arial" w:cs="Arial" w:hint="default"/>
        <w:b w:val="0"/>
        <w:bCs w:val="0"/>
        <w:i w:val="0"/>
        <w:iCs w:val="0"/>
        <w:spacing w:val="-1"/>
        <w:w w:val="100"/>
        <w:sz w:val="24"/>
        <w:szCs w:val="24"/>
        <w:lang w:val="en-US" w:eastAsia="en-US" w:bidi="ar-SA"/>
      </w:rPr>
    </w:lvl>
    <w:lvl w:ilvl="3" w:tplc="3FB457F0">
      <w:start w:val="1"/>
      <w:numFmt w:val="decimal"/>
      <w:lvlText w:val="%4)"/>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4" w:tplc="151883F8">
      <w:numFmt w:val="bullet"/>
      <w:lvlText w:val="•"/>
      <w:lvlJc w:val="left"/>
      <w:pPr>
        <w:ind w:left="1720" w:hanging="360"/>
      </w:pPr>
      <w:rPr>
        <w:rFonts w:hint="default"/>
        <w:lang w:val="en-US" w:eastAsia="en-US" w:bidi="ar-SA"/>
      </w:rPr>
    </w:lvl>
    <w:lvl w:ilvl="5" w:tplc="58FAD0BE">
      <w:numFmt w:val="bullet"/>
      <w:lvlText w:val="•"/>
      <w:lvlJc w:val="left"/>
      <w:pPr>
        <w:ind w:left="3113" w:hanging="360"/>
      </w:pPr>
      <w:rPr>
        <w:rFonts w:hint="default"/>
        <w:lang w:val="en-US" w:eastAsia="en-US" w:bidi="ar-SA"/>
      </w:rPr>
    </w:lvl>
    <w:lvl w:ilvl="6" w:tplc="9AC6093A">
      <w:numFmt w:val="bullet"/>
      <w:lvlText w:val="•"/>
      <w:lvlJc w:val="left"/>
      <w:pPr>
        <w:ind w:left="4506" w:hanging="360"/>
      </w:pPr>
      <w:rPr>
        <w:rFonts w:hint="default"/>
        <w:lang w:val="en-US" w:eastAsia="en-US" w:bidi="ar-SA"/>
      </w:rPr>
    </w:lvl>
    <w:lvl w:ilvl="7" w:tplc="5D46D90E">
      <w:numFmt w:val="bullet"/>
      <w:lvlText w:val="•"/>
      <w:lvlJc w:val="left"/>
      <w:pPr>
        <w:ind w:left="5900" w:hanging="360"/>
      </w:pPr>
      <w:rPr>
        <w:rFonts w:hint="default"/>
        <w:lang w:val="en-US" w:eastAsia="en-US" w:bidi="ar-SA"/>
      </w:rPr>
    </w:lvl>
    <w:lvl w:ilvl="8" w:tplc="8610A5DC">
      <w:numFmt w:val="bullet"/>
      <w:lvlText w:val="•"/>
      <w:lvlJc w:val="left"/>
      <w:pPr>
        <w:ind w:left="7293" w:hanging="360"/>
      </w:pPr>
      <w:rPr>
        <w:rFonts w:hint="default"/>
        <w:lang w:val="en-US" w:eastAsia="en-US" w:bidi="ar-SA"/>
      </w:rPr>
    </w:lvl>
  </w:abstractNum>
  <w:abstractNum w:abstractNumId="16" w15:restartNumberingAfterBreak="0">
    <w:nsid w:val="6BD3556A"/>
    <w:multiLevelType w:val="hybridMultilevel"/>
    <w:tmpl w:val="FE1E8974"/>
    <w:lvl w:ilvl="0" w:tplc="B3B6F5E0">
      <w:start w:val="1"/>
      <w:numFmt w:val="decimal"/>
      <w:lvlText w:val="%1)"/>
      <w:lvlJc w:val="left"/>
      <w:pPr>
        <w:ind w:left="1152" w:hanging="360"/>
        <w:jc w:val="left"/>
      </w:pPr>
      <w:rPr>
        <w:rFonts w:ascii="Arial" w:eastAsia="Arial" w:hAnsi="Arial" w:cs="Arial" w:hint="default"/>
        <w:b w:val="0"/>
        <w:bCs w:val="0"/>
        <w:i w:val="0"/>
        <w:iCs w:val="0"/>
        <w:spacing w:val="0"/>
        <w:w w:val="100"/>
        <w:sz w:val="24"/>
        <w:szCs w:val="24"/>
        <w:lang w:val="en-US" w:eastAsia="en-US" w:bidi="ar-SA"/>
      </w:rPr>
    </w:lvl>
    <w:lvl w:ilvl="1" w:tplc="25DE331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A628F7A2">
      <w:numFmt w:val="bullet"/>
      <w:lvlText w:val="•"/>
      <w:lvlJc w:val="left"/>
      <w:pPr>
        <w:ind w:left="2151" w:hanging="360"/>
      </w:pPr>
      <w:rPr>
        <w:rFonts w:hint="default"/>
        <w:lang w:val="en-US" w:eastAsia="en-US" w:bidi="ar-SA"/>
      </w:rPr>
    </w:lvl>
    <w:lvl w:ilvl="3" w:tplc="A052007C">
      <w:numFmt w:val="bullet"/>
      <w:lvlText w:val="•"/>
      <w:lvlJc w:val="left"/>
      <w:pPr>
        <w:ind w:left="3142" w:hanging="360"/>
      </w:pPr>
      <w:rPr>
        <w:rFonts w:hint="default"/>
        <w:lang w:val="en-US" w:eastAsia="en-US" w:bidi="ar-SA"/>
      </w:rPr>
    </w:lvl>
    <w:lvl w:ilvl="4" w:tplc="17685BEA">
      <w:numFmt w:val="bullet"/>
      <w:lvlText w:val="•"/>
      <w:lvlJc w:val="left"/>
      <w:pPr>
        <w:ind w:left="4133" w:hanging="360"/>
      </w:pPr>
      <w:rPr>
        <w:rFonts w:hint="default"/>
        <w:lang w:val="en-US" w:eastAsia="en-US" w:bidi="ar-SA"/>
      </w:rPr>
    </w:lvl>
    <w:lvl w:ilvl="5" w:tplc="847C2460">
      <w:numFmt w:val="bullet"/>
      <w:lvlText w:val="•"/>
      <w:lvlJc w:val="left"/>
      <w:pPr>
        <w:ind w:left="5124" w:hanging="360"/>
      </w:pPr>
      <w:rPr>
        <w:rFonts w:hint="default"/>
        <w:lang w:val="en-US" w:eastAsia="en-US" w:bidi="ar-SA"/>
      </w:rPr>
    </w:lvl>
    <w:lvl w:ilvl="6" w:tplc="EDA6BF2A">
      <w:numFmt w:val="bullet"/>
      <w:lvlText w:val="•"/>
      <w:lvlJc w:val="left"/>
      <w:pPr>
        <w:ind w:left="6115" w:hanging="360"/>
      </w:pPr>
      <w:rPr>
        <w:rFonts w:hint="default"/>
        <w:lang w:val="en-US" w:eastAsia="en-US" w:bidi="ar-SA"/>
      </w:rPr>
    </w:lvl>
    <w:lvl w:ilvl="7" w:tplc="54B89D2A">
      <w:numFmt w:val="bullet"/>
      <w:lvlText w:val="•"/>
      <w:lvlJc w:val="left"/>
      <w:pPr>
        <w:ind w:left="7106" w:hanging="360"/>
      </w:pPr>
      <w:rPr>
        <w:rFonts w:hint="default"/>
        <w:lang w:val="en-US" w:eastAsia="en-US" w:bidi="ar-SA"/>
      </w:rPr>
    </w:lvl>
    <w:lvl w:ilvl="8" w:tplc="DA6AB750">
      <w:numFmt w:val="bullet"/>
      <w:lvlText w:val="•"/>
      <w:lvlJc w:val="left"/>
      <w:pPr>
        <w:ind w:left="8097" w:hanging="360"/>
      </w:pPr>
      <w:rPr>
        <w:rFonts w:hint="default"/>
        <w:lang w:val="en-US" w:eastAsia="en-US" w:bidi="ar-SA"/>
      </w:rPr>
    </w:lvl>
  </w:abstractNum>
  <w:abstractNum w:abstractNumId="17" w15:restartNumberingAfterBreak="0">
    <w:nsid w:val="6C9C7322"/>
    <w:multiLevelType w:val="hybridMultilevel"/>
    <w:tmpl w:val="54D29562"/>
    <w:lvl w:ilvl="0" w:tplc="4C0A7584">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6A0C574">
      <w:numFmt w:val="bullet"/>
      <w:lvlText w:val="•"/>
      <w:lvlJc w:val="left"/>
      <w:pPr>
        <w:ind w:left="1656" w:hanging="360"/>
      </w:pPr>
      <w:rPr>
        <w:rFonts w:hint="default"/>
        <w:lang w:val="en-US" w:eastAsia="en-US" w:bidi="ar-SA"/>
      </w:rPr>
    </w:lvl>
    <w:lvl w:ilvl="2" w:tplc="66B22F5A">
      <w:numFmt w:val="bullet"/>
      <w:lvlText w:val="•"/>
      <w:lvlJc w:val="left"/>
      <w:pPr>
        <w:ind w:left="2592" w:hanging="360"/>
      </w:pPr>
      <w:rPr>
        <w:rFonts w:hint="default"/>
        <w:lang w:val="en-US" w:eastAsia="en-US" w:bidi="ar-SA"/>
      </w:rPr>
    </w:lvl>
    <w:lvl w:ilvl="3" w:tplc="1E143C3C">
      <w:numFmt w:val="bullet"/>
      <w:lvlText w:val="•"/>
      <w:lvlJc w:val="left"/>
      <w:pPr>
        <w:ind w:left="3528" w:hanging="360"/>
      </w:pPr>
      <w:rPr>
        <w:rFonts w:hint="default"/>
        <w:lang w:val="en-US" w:eastAsia="en-US" w:bidi="ar-SA"/>
      </w:rPr>
    </w:lvl>
    <w:lvl w:ilvl="4" w:tplc="265C191C">
      <w:numFmt w:val="bullet"/>
      <w:lvlText w:val="•"/>
      <w:lvlJc w:val="left"/>
      <w:pPr>
        <w:ind w:left="4464" w:hanging="360"/>
      </w:pPr>
      <w:rPr>
        <w:rFonts w:hint="default"/>
        <w:lang w:val="en-US" w:eastAsia="en-US" w:bidi="ar-SA"/>
      </w:rPr>
    </w:lvl>
    <w:lvl w:ilvl="5" w:tplc="C71C0F1C">
      <w:numFmt w:val="bullet"/>
      <w:lvlText w:val="•"/>
      <w:lvlJc w:val="left"/>
      <w:pPr>
        <w:ind w:left="5400" w:hanging="360"/>
      </w:pPr>
      <w:rPr>
        <w:rFonts w:hint="default"/>
        <w:lang w:val="en-US" w:eastAsia="en-US" w:bidi="ar-SA"/>
      </w:rPr>
    </w:lvl>
    <w:lvl w:ilvl="6" w:tplc="2B12C09E">
      <w:numFmt w:val="bullet"/>
      <w:lvlText w:val="•"/>
      <w:lvlJc w:val="left"/>
      <w:pPr>
        <w:ind w:left="6336" w:hanging="360"/>
      </w:pPr>
      <w:rPr>
        <w:rFonts w:hint="default"/>
        <w:lang w:val="en-US" w:eastAsia="en-US" w:bidi="ar-SA"/>
      </w:rPr>
    </w:lvl>
    <w:lvl w:ilvl="7" w:tplc="214E2490">
      <w:numFmt w:val="bullet"/>
      <w:lvlText w:val="•"/>
      <w:lvlJc w:val="left"/>
      <w:pPr>
        <w:ind w:left="7272" w:hanging="360"/>
      </w:pPr>
      <w:rPr>
        <w:rFonts w:hint="default"/>
        <w:lang w:val="en-US" w:eastAsia="en-US" w:bidi="ar-SA"/>
      </w:rPr>
    </w:lvl>
    <w:lvl w:ilvl="8" w:tplc="1D56DFBE">
      <w:numFmt w:val="bullet"/>
      <w:lvlText w:val="•"/>
      <w:lvlJc w:val="left"/>
      <w:pPr>
        <w:ind w:left="8208" w:hanging="360"/>
      </w:pPr>
      <w:rPr>
        <w:rFonts w:hint="default"/>
        <w:lang w:val="en-US" w:eastAsia="en-US" w:bidi="ar-SA"/>
      </w:rPr>
    </w:lvl>
  </w:abstractNum>
  <w:abstractNum w:abstractNumId="18" w15:restartNumberingAfterBreak="0">
    <w:nsid w:val="6DCD0EF1"/>
    <w:multiLevelType w:val="hybridMultilevel"/>
    <w:tmpl w:val="ECF04EEA"/>
    <w:lvl w:ilvl="0" w:tplc="C8B8D194">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BECE8888">
      <w:numFmt w:val="bullet"/>
      <w:lvlText w:val=""/>
      <w:lvlJc w:val="left"/>
      <w:pPr>
        <w:ind w:left="1728" w:hanging="360"/>
      </w:pPr>
      <w:rPr>
        <w:rFonts w:ascii="Wingdings" w:eastAsia="Wingdings" w:hAnsi="Wingdings" w:cs="Wingdings" w:hint="default"/>
        <w:b w:val="0"/>
        <w:bCs w:val="0"/>
        <w:i w:val="0"/>
        <w:iCs w:val="0"/>
        <w:spacing w:val="0"/>
        <w:w w:val="100"/>
        <w:sz w:val="24"/>
        <w:szCs w:val="24"/>
        <w:lang w:val="en-US" w:eastAsia="en-US" w:bidi="ar-SA"/>
      </w:rPr>
    </w:lvl>
    <w:lvl w:ilvl="2" w:tplc="5AE6B962">
      <w:numFmt w:val="bullet"/>
      <w:lvlText w:val="•"/>
      <w:lvlJc w:val="left"/>
      <w:pPr>
        <w:ind w:left="2648" w:hanging="360"/>
      </w:pPr>
      <w:rPr>
        <w:rFonts w:hint="default"/>
        <w:lang w:val="en-US" w:eastAsia="en-US" w:bidi="ar-SA"/>
      </w:rPr>
    </w:lvl>
    <w:lvl w:ilvl="3" w:tplc="5FD6FAE4">
      <w:numFmt w:val="bullet"/>
      <w:lvlText w:val="•"/>
      <w:lvlJc w:val="left"/>
      <w:pPr>
        <w:ind w:left="3577" w:hanging="360"/>
      </w:pPr>
      <w:rPr>
        <w:rFonts w:hint="default"/>
        <w:lang w:val="en-US" w:eastAsia="en-US" w:bidi="ar-SA"/>
      </w:rPr>
    </w:lvl>
    <w:lvl w:ilvl="4" w:tplc="C8786026">
      <w:numFmt w:val="bullet"/>
      <w:lvlText w:val="•"/>
      <w:lvlJc w:val="left"/>
      <w:pPr>
        <w:ind w:left="4506" w:hanging="360"/>
      </w:pPr>
      <w:rPr>
        <w:rFonts w:hint="default"/>
        <w:lang w:val="en-US" w:eastAsia="en-US" w:bidi="ar-SA"/>
      </w:rPr>
    </w:lvl>
    <w:lvl w:ilvl="5" w:tplc="0636BB88">
      <w:numFmt w:val="bullet"/>
      <w:lvlText w:val="•"/>
      <w:lvlJc w:val="left"/>
      <w:pPr>
        <w:ind w:left="5435" w:hanging="360"/>
      </w:pPr>
      <w:rPr>
        <w:rFonts w:hint="default"/>
        <w:lang w:val="en-US" w:eastAsia="en-US" w:bidi="ar-SA"/>
      </w:rPr>
    </w:lvl>
    <w:lvl w:ilvl="6" w:tplc="D26C33B2">
      <w:numFmt w:val="bullet"/>
      <w:lvlText w:val="•"/>
      <w:lvlJc w:val="left"/>
      <w:pPr>
        <w:ind w:left="6364" w:hanging="360"/>
      </w:pPr>
      <w:rPr>
        <w:rFonts w:hint="default"/>
        <w:lang w:val="en-US" w:eastAsia="en-US" w:bidi="ar-SA"/>
      </w:rPr>
    </w:lvl>
    <w:lvl w:ilvl="7" w:tplc="9814B120">
      <w:numFmt w:val="bullet"/>
      <w:lvlText w:val="•"/>
      <w:lvlJc w:val="left"/>
      <w:pPr>
        <w:ind w:left="7293" w:hanging="360"/>
      </w:pPr>
      <w:rPr>
        <w:rFonts w:hint="default"/>
        <w:lang w:val="en-US" w:eastAsia="en-US" w:bidi="ar-SA"/>
      </w:rPr>
    </w:lvl>
    <w:lvl w:ilvl="8" w:tplc="CC683C84">
      <w:numFmt w:val="bullet"/>
      <w:lvlText w:val="•"/>
      <w:lvlJc w:val="left"/>
      <w:pPr>
        <w:ind w:left="8222" w:hanging="360"/>
      </w:pPr>
      <w:rPr>
        <w:rFonts w:hint="default"/>
        <w:lang w:val="en-US" w:eastAsia="en-US" w:bidi="ar-SA"/>
      </w:rPr>
    </w:lvl>
  </w:abstractNum>
  <w:abstractNum w:abstractNumId="19" w15:restartNumberingAfterBreak="0">
    <w:nsid w:val="73124BAE"/>
    <w:multiLevelType w:val="hybridMultilevel"/>
    <w:tmpl w:val="1CE042CA"/>
    <w:lvl w:ilvl="0" w:tplc="980A2010">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E0AD1F6">
      <w:numFmt w:val="bullet"/>
      <w:lvlText w:val="•"/>
      <w:lvlJc w:val="left"/>
      <w:pPr>
        <w:ind w:left="1980" w:hanging="360"/>
      </w:pPr>
      <w:rPr>
        <w:rFonts w:hint="default"/>
        <w:lang w:val="en-US" w:eastAsia="en-US" w:bidi="ar-SA"/>
      </w:rPr>
    </w:lvl>
    <w:lvl w:ilvl="2" w:tplc="88047C1A">
      <w:numFmt w:val="bullet"/>
      <w:lvlText w:val="•"/>
      <w:lvlJc w:val="left"/>
      <w:pPr>
        <w:ind w:left="2880" w:hanging="360"/>
      </w:pPr>
      <w:rPr>
        <w:rFonts w:hint="default"/>
        <w:lang w:val="en-US" w:eastAsia="en-US" w:bidi="ar-SA"/>
      </w:rPr>
    </w:lvl>
    <w:lvl w:ilvl="3" w:tplc="65141DA8">
      <w:numFmt w:val="bullet"/>
      <w:lvlText w:val="•"/>
      <w:lvlJc w:val="left"/>
      <w:pPr>
        <w:ind w:left="3780" w:hanging="360"/>
      </w:pPr>
      <w:rPr>
        <w:rFonts w:hint="default"/>
        <w:lang w:val="en-US" w:eastAsia="en-US" w:bidi="ar-SA"/>
      </w:rPr>
    </w:lvl>
    <w:lvl w:ilvl="4" w:tplc="337A19AE">
      <w:numFmt w:val="bullet"/>
      <w:lvlText w:val="•"/>
      <w:lvlJc w:val="left"/>
      <w:pPr>
        <w:ind w:left="4680" w:hanging="360"/>
      </w:pPr>
      <w:rPr>
        <w:rFonts w:hint="default"/>
        <w:lang w:val="en-US" w:eastAsia="en-US" w:bidi="ar-SA"/>
      </w:rPr>
    </w:lvl>
    <w:lvl w:ilvl="5" w:tplc="8DB6FB76">
      <w:numFmt w:val="bullet"/>
      <w:lvlText w:val="•"/>
      <w:lvlJc w:val="left"/>
      <w:pPr>
        <w:ind w:left="5580" w:hanging="360"/>
      </w:pPr>
      <w:rPr>
        <w:rFonts w:hint="default"/>
        <w:lang w:val="en-US" w:eastAsia="en-US" w:bidi="ar-SA"/>
      </w:rPr>
    </w:lvl>
    <w:lvl w:ilvl="6" w:tplc="80D4E3D6">
      <w:numFmt w:val="bullet"/>
      <w:lvlText w:val="•"/>
      <w:lvlJc w:val="left"/>
      <w:pPr>
        <w:ind w:left="6480" w:hanging="360"/>
      </w:pPr>
      <w:rPr>
        <w:rFonts w:hint="default"/>
        <w:lang w:val="en-US" w:eastAsia="en-US" w:bidi="ar-SA"/>
      </w:rPr>
    </w:lvl>
    <w:lvl w:ilvl="7" w:tplc="0AB07E44">
      <w:numFmt w:val="bullet"/>
      <w:lvlText w:val="•"/>
      <w:lvlJc w:val="left"/>
      <w:pPr>
        <w:ind w:left="7380" w:hanging="360"/>
      </w:pPr>
      <w:rPr>
        <w:rFonts w:hint="default"/>
        <w:lang w:val="en-US" w:eastAsia="en-US" w:bidi="ar-SA"/>
      </w:rPr>
    </w:lvl>
    <w:lvl w:ilvl="8" w:tplc="7556E7C4">
      <w:numFmt w:val="bullet"/>
      <w:lvlText w:val="•"/>
      <w:lvlJc w:val="left"/>
      <w:pPr>
        <w:ind w:left="8280" w:hanging="360"/>
      </w:pPr>
      <w:rPr>
        <w:rFonts w:hint="default"/>
        <w:lang w:val="en-US" w:eastAsia="en-US" w:bidi="ar-SA"/>
      </w:rPr>
    </w:lvl>
  </w:abstractNum>
  <w:abstractNum w:abstractNumId="20" w15:restartNumberingAfterBreak="0">
    <w:nsid w:val="797C615F"/>
    <w:multiLevelType w:val="hybridMultilevel"/>
    <w:tmpl w:val="8F02E618"/>
    <w:lvl w:ilvl="0" w:tplc="B3B00EA8">
      <w:start w:val="1"/>
      <w:numFmt w:val="decimal"/>
      <w:lvlText w:val="%1)"/>
      <w:lvlJc w:val="left"/>
      <w:pPr>
        <w:ind w:left="720" w:hanging="360"/>
        <w:jc w:val="left"/>
      </w:pPr>
      <w:rPr>
        <w:rFonts w:ascii="Arial" w:eastAsia="Arial" w:hAnsi="Arial" w:cs="Arial" w:hint="default"/>
        <w:b w:val="0"/>
        <w:bCs w:val="0"/>
        <w:i w:val="0"/>
        <w:iCs w:val="0"/>
        <w:spacing w:val="0"/>
        <w:w w:val="100"/>
        <w:sz w:val="24"/>
        <w:szCs w:val="24"/>
        <w:lang w:val="en-US" w:eastAsia="en-US" w:bidi="ar-SA"/>
      </w:rPr>
    </w:lvl>
    <w:lvl w:ilvl="1" w:tplc="89A62F22">
      <w:numFmt w:val="bullet"/>
      <w:lvlText w:val="●"/>
      <w:lvlJc w:val="left"/>
      <w:pPr>
        <w:ind w:left="108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F8097AA">
      <w:numFmt w:val="bullet"/>
      <w:lvlText w:val="●"/>
      <w:lvlJc w:val="left"/>
      <w:pPr>
        <w:ind w:left="180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3" w:tplc="004231E2">
      <w:numFmt w:val="bullet"/>
      <w:lvlText w:val="•"/>
      <w:lvlJc w:val="left"/>
      <w:pPr>
        <w:ind w:left="1800" w:hanging="360"/>
      </w:pPr>
      <w:rPr>
        <w:rFonts w:hint="default"/>
        <w:lang w:val="en-US" w:eastAsia="en-US" w:bidi="ar-SA"/>
      </w:rPr>
    </w:lvl>
    <w:lvl w:ilvl="4" w:tplc="14A8D4FA">
      <w:numFmt w:val="bullet"/>
      <w:lvlText w:val="•"/>
      <w:lvlJc w:val="left"/>
      <w:pPr>
        <w:ind w:left="2982" w:hanging="360"/>
      </w:pPr>
      <w:rPr>
        <w:rFonts w:hint="default"/>
        <w:lang w:val="en-US" w:eastAsia="en-US" w:bidi="ar-SA"/>
      </w:rPr>
    </w:lvl>
    <w:lvl w:ilvl="5" w:tplc="05E225D2">
      <w:numFmt w:val="bullet"/>
      <w:lvlText w:val="•"/>
      <w:lvlJc w:val="left"/>
      <w:pPr>
        <w:ind w:left="4165" w:hanging="360"/>
      </w:pPr>
      <w:rPr>
        <w:rFonts w:hint="default"/>
        <w:lang w:val="en-US" w:eastAsia="en-US" w:bidi="ar-SA"/>
      </w:rPr>
    </w:lvl>
    <w:lvl w:ilvl="6" w:tplc="5846DB8C">
      <w:numFmt w:val="bullet"/>
      <w:lvlText w:val="•"/>
      <w:lvlJc w:val="left"/>
      <w:pPr>
        <w:ind w:left="5348" w:hanging="360"/>
      </w:pPr>
      <w:rPr>
        <w:rFonts w:hint="default"/>
        <w:lang w:val="en-US" w:eastAsia="en-US" w:bidi="ar-SA"/>
      </w:rPr>
    </w:lvl>
    <w:lvl w:ilvl="7" w:tplc="21D2EA3A">
      <w:numFmt w:val="bullet"/>
      <w:lvlText w:val="•"/>
      <w:lvlJc w:val="left"/>
      <w:pPr>
        <w:ind w:left="6531" w:hanging="360"/>
      </w:pPr>
      <w:rPr>
        <w:rFonts w:hint="default"/>
        <w:lang w:val="en-US" w:eastAsia="en-US" w:bidi="ar-SA"/>
      </w:rPr>
    </w:lvl>
    <w:lvl w:ilvl="8" w:tplc="79901A46">
      <w:numFmt w:val="bullet"/>
      <w:lvlText w:val="•"/>
      <w:lvlJc w:val="left"/>
      <w:pPr>
        <w:ind w:left="7714" w:hanging="360"/>
      </w:pPr>
      <w:rPr>
        <w:rFonts w:hint="default"/>
        <w:lang w:val="en-US" w:eastAsia="en-US" w:bidi="ar-SA"/>
      </w:rPr>
    </w:lvl>
  </w:abstractNum>
  <w:abstractNum w:abstractNumId="21" w15:restartNumberingAfterBreak="0">
    <w:nsid w:val="7CEA729A"/>
    <w:multiLevelType w:val="hybridMultilevel"/>
    <w:tmpl w:val="867A5A1A"/>
    <w:lvl w:ilvl="0" w:tplc="2778920A">
      <w:start w:val="1"/>
      <w:numFmt w:val="decimal"/>
      <w:lvlText w:val="%1)"/>
      <w:lvlJc w:val="left"/>
      <w:pPr>
        <w:ind w:left="1440" w:hanging="360"/>
        <w:jc w:val="left"/>
      </w:pPr>
      <w:rPr>
        <w:rFonts w:ascii="Arial" w:eastAsia="Arial" w:hAnsi="Arial" w:cs="Arial" w:hint="default"/>
        <w:b w:val="0"/>
        <w:bCs w:val="0"/>
        <w:i w:val="0"/>
        <w:iCs w:val="0"/>
        <w:spacing w:val="0"/>
        <w:w w:val="100"/>
        <w:sz w:val="24"/>
        <w:szCs w:val="24"/>
        <w:lang w:val="en-US" w:eastAsia="en-US" w:bidi="ar-SA"/>
      </w:rPr>
    </w:lvl>
    <w:lvl w:ilvl="1" w:tplc="FF88C704">
      <w:numFmt w:val="bullet"/>
      <w:lvlText w:val="•"/>
      <w:lvlJc w:val="left"/>
      <w:pPr>
        <w:ind w:left="2304" w:hanging="360"/>
      </w:pPr>
      <w:rPr>
        <w:rFonts w:hint="default"/>
        <w:lang w:val="en-US" w:eastAsia="en-US" w:bidi="ar-SA"/>
      </w:rPr>
    </w:lvl>
    <w:lvl w:ilvl="2" w:tplc="82101022">
      <w:numFmt w:val="bullet"/>
      <w:lvlText w:val="•"/>
      <w:lvlJc w:val="left"/>
      <w:pPr>
        <w:ind w:left="3168" w:hanging="360"/>
      </w:pPr>
      <w:rPr>
        <w:rFonts w:hint="default"/>
        <w:lang w:val="en-US" w:eastAsia="en-US" w:bidi="ar-SA"/>
      </w:rPr>
    </w:lvl>
    <w:lvl w:ilvl="3" w:tplc="4BCEA85C">
      <w:numFmt w:val="bullet"/>
      <w:lvlText w:val="•"/>
      <w:lvlJc w:val="left"/>
      <w:pPr>
        <w:ind w:left="4032" w:hanging="360"/>
      </w:pPr>
      <w:rPr>
        <w:rFonts w:hint="default"/>
        <w:lang w:val="en-US" w:eastAsia="en-US" w:bidi="ar-SA"/>
      </w:rPr>
    </w:lvl>
    <w:lvl w:ilvl="4" w:tplc="58E84310">
      <w:numFmt w:val="bullet"/>
      <w:lvlText w:val="•"/>
      <w:lvlJc w:val="left"/>
      <w:pPr>
        <w:ind w:left="4896" w:hanging="360"/>
      </w:pPr>
      <w:rPr>
        <w:rFonts w:hint="default"/>
        <w:lang w:val="en-US" w:eastAsia="en-US" w:bidi="ar-SA"/>
      </w:rPr>
    </w:lvl>
    <w:lvl w:ilvl="5" w:tplc="214EFD90">
      <w:numFmt w:val="bullet"/>
      <w:lvlText w:val="•"/>
      <w:lvlJc w:val="left"/>
      <w:pPr>
        <w:ind w:left="5760" w:hanging="360"/>
      </w:pPr>
      <w:rPr>
        <w:rFonts w:hint="default"/>
        <w:lang w:val="en-US" w:eastAsia="en-US" w:bidi="ar-SA"/>
      </w:rPr>
    </w:lvl>
    <w:lvl w:ilvl="6" w:tplc="184A2A98">
      <w:numFmt w:val="bullet"/>
      <w:lvlText w:val="•"/>
      <w:lvlJc w:val="left"/>
      <w:pPr>
        <w:ind w:left="6624" w:hanging="360"/>
      </w:pPr>
      <w:rPr>
        <w:rFonts w:hint="default"/>
        <w:lang w:val="en-US" w:eastAsia="en-US" w:bidi="ar-SA"/>
      </w:rPr>
    </w:lvl>
    <w:lvl w:ilvl="7" w:tplc="76367390">
      <w:numFmt w:val="bullet"/>
      <w:lvlText w:val="•"/>
      <w:lvlJc w:val="left"/>
      <w:pPr>
        <w:ind w:left="7488" w:hanging="360"/>
      </w:pPr>
      <w:rPr>
        <w:rFonts w:hint="default"/>
        <w:lang w:val="en-US" w:eastAsia="en-US" w:bidi="ar-SA"/>
      </w:rPr>
    </w:lvl>
    <w:lvl w:ilvl="8" w:tplc="F37ECA8C">
      <w:numFmt w:val="bullet"/>
      <w:lvlText w:val="•"/>
      <w:lvlJc w:val="left"/>
      <w:pPr>
        <w:ind w:left="8352" w:hanging="360"/>
      </w:pPr>
      <w:rPr>
        <w:rFonts w:hint="default"/>
        <w:lang w:val="en-US" w:eastAsia="en-US" w:bidi="ar-SA"/>
      </w:rPr>
    </w:lvl>
  </w:abstractNum>
  <w:abstractNum w:abstractNumId="22" w15:restartNumberingAfterBreak="0">
    <w:nsid w:val="7E067884"/>
    <w:multiLevelType w:val="hybridMultilevel"/>
    <w:tmpl w:val="4C38565E"/>
    <w:lvl w:ilvl="0" w:tplc="D9C622F8">
      <w:start w:val="1"/>
      <w:numFmt w:val="upperLetter"/>
      <w:lvlText w:val="(%1)"/>
      <w:lvlJc w:val="left"/>
      <w:pPr>
        <w:ind w:left="1584" w:hanging="360"/>
        <w:jc w:val="left"/>
      </w:pPr>
      <w:rPr>
        <w:rFonts w:ascii="Arial" w:eastAsia="Arial" w:hAnsi="Arial" w:cs="Arial" w:hint="default"/>
        <w:b w:val="0"/>
        <w:bCs w:val="0"/>
        <w:i w:val="0"/>
        <w:iCs w:val="0"/>
        <w:spacing w:val="-1"/>
        <w:w w:val="100"/>
        <w:sz w:val="24"/>
        <w:szCs w:val="24"/>
        <w:lang w:val="en-US" w:eastAsia="en-US" w:bidi="ar-SA"/>
      </w:rPr>
    </w:lvl>
    <w:lvl w:ilvl="1" w:tplc="FF7E2A56">
      <w:numFmt w:val="bullet"/>
      <w:lvlText w:val=""/>
      <w:lvlJc w:val="left"/>
      <w:pPr>
        <w:ind w:left="1728" w:hanging="360"/>
      </w:pPr>
      <w:rPr>
        <w:rFonts w:ascii="Wingdings" w:eastAsia="Wingdings" w:hAnsi="Wingdings" w:cs="Wingdings" w:hint="default"/>
        <w:b w:val="0"/>
        <w:bCs w:val="0"/>
        <w:i w:val="0"/>
        <w:iCs w:val="0"/>
        <w:spacing w:val="0"/>
        <w:w w:val="100"/>
        <w:sz w:val="24"/>
        <w:szCs w:val="24"/>
        <w:lang w:val="en-US" w:eastAsia="en-US" w:bidi="ar-SA"/>
      </w:rPr>
    </w:lvl>
    <w:lvl w:ilvl="2" w:tplc="96F26142">
      <w:numFmt w:val="bullet"/>
      <w:lvlText w:val="•"/>
      <w:lvlJc w:val="left"/>
      <w:pPr>
        <w:ind w:left="2648" w:hanging="360"/>
      </w:pPr>
      <w:rPr>
        <w:rFonts w:hint="default"/>
        <w:lang w:val="en-US" w:eastAsia="en-US" w:bidi="ar-SA"/>
      </w:rPr>
    </w:lvl>
    <w:lvl w:ilvl="3" w:tplc="872E8774">
      <w:numFmt w:val="bullet"/>
      <w:lvlText w:val="•"/>
      <w:lvlJc w:val="left"/>
      <w:pPr>
        <w:ind w:left="3577" w:hanging="360"/>
      </w:pPr>
      <w:rPr>
        <w:rFonts w:hint="default"/>
        <w:lang w:val="en-US" w:eastAsia="en-US" w:bidi="ar-SA"/>
      </w:rPr>
    </w:lvl>
    <w:lvl w:ilvl="4" w:tplc="00505236">
      <w:numFmt w:val="bullet"/>
      <w:lvlText w:val="•"/>
      <w:lvlJc w:val="left"/>
      <w:pPr>
        <w:ind w:left="4506" w:hanging="360"/>
      </w:pPr>
      <w:rPr>
        <w:rFonts w:hint="default"/>
        <w:lang w:val="en-US" w:eastAsia="en-US" w:bidi="ar-SA"/>
      </w:rPr>
    </w:lvl>
    <w:lvl w:ilvl="5" w:tplc="4838EBFA">
      <w:numFmt w:val="bullet"/>
      <w:lvlText w:val="•"/>
      <w:lvlJc w:val="left"/>
      <w:pPr>
        <w:ind w:left="5435" w:hanging="360"/>
      </w:pPr>
      <w:rPr>
        <w:rFonts w:hint="default"/>
        <w:lang w:val="en-US" w:eastAsia="en-US" w:bidi="ar-SA"/>
      </w:rPr>
    </w:lvl>
    <w:lvl w:ilvl="6" w:tplc="5916F2C6">
      <w:numFmt w:val="bullet"/>
      <w:lvlText w:val="•"/>
      <w:lvlJc w:val="left"/>
      <w:pPr>
        <w:ind w:left="6364" w:hanging="360"/>
      </w:pPr>
      <w:rPr>
        <w:rFonts w:hint="default"/>
        <w:lang w:val="en-US" w:eastAsia="en-US" w:bidi="ar-SA"/>
      </w:rPr>
    </w:lvl>
    <w:lvl w:ilvl="7" w:tplc="326CBDFC">
      <w:numFmt w:val="bullet"/>
      <w:lvlText w:val="•"/>
      <w:lvlJc w:val="left"/>
      <w:pPr>
        <w:ind w:left="7293" w:hanging="360"/>
      </w:pPr>
      <w:rPr>
        <w:rFonts w:hint="default"/>
        <w:lang w:val="en-US" w:eastAsia="en-US" w:bidi="ar-SA"/>
      </w:rPr>
    </w:lvl>
    <w:lvl w:ilvl="8" w:tplc="DF96192A">
      <w:numFmt w:val="bullet"/>
      <w:lvlText w:val="•"/>
      <w:lvlJc w:val="left"/>
      <w:pPr>
        <w:ind w:left="8222" w:hanging="360"/>
      </w:pPr>
      <w:rPr>
        <w:rFonts w:hint="default"/>
        <w:lang w:val="en-US" w:eastAsia="en-US" w:bidi="ar-SA"/>
      </w:rPr>
    </w:lvl>
  </w:abstractNum>
  <w:num w:numId="1" w16cid:durableId="1017539643">
    <w:abstractNumId w:val="14"/>
  </w:num>
  <w:num w:numId="2" w16cid:durableId="148442597">
    <w:abstractNumId w:val="17"/>
  </w:num>
  <w:num w:numId="3" w16cid:durableId="1850756211">
    <w:abstractNumId w:val="7"/>
  </w:num>
  <w:num w:numId="4" w16cid:durableId="1024139641">
    <w:abstractNumId w:val="4"/>
  </w:num>
  <w:num w:numId="5" w16cid:durableId="259877538">
    <w:abstractNumId w:val="6"/>
  </w:num>
  <w:num w:numId="6" w16cid:durableId="1577125899">
    <w:abstractNumId w:val="9"/>
  </w:num>
  <w:num w:numId="7" w16cid:durableId="168302599">
    <w:abstractNumId w:val="21"/>
  </w:num>
  <w:num w:numId="8" w16cid:durableId="843207737">
    <w:abstractNumId w:val="22"/>
  </w:num>
  <w:num w:numId="9" w16cid:durableId="1703089633">
    <w:abstractNumId w:val="19"/>
  </w:num>
  <w:num w:numId="10" w16cid:durableId="1859810496">
    <w:abstractNumId w:val="10"/>
  </w:num>
  <w:num w:numId="11" w16cid:durableId="389377654">
    <w:abstractNumId w:val="13"/>
  </w:num>
  <w:num w:numId="12" w16cid:durableId="1439326639">
    <w:abstractNumId w:val="11"/>
  </w:num>
  <w:num w:numId="13" w16cid:durableId="548808229">
    <w:abstractNumId w:val="5"/>
  </w:num>
  <w:num w:numId="14" w16cid:durableId="330380355">
    <w:abstractNumId w:val="12"/>
  </w:num>
  <w:num w:numId="15" w16cid:durableId="943540394">
    <w:abstractNumId w:val="18"/>
  </w:num>
  <w:num w:numId="16" w16cid:durableId="1877615237">
    <w:abstractNumId w:val="3"/>
  </w:num>
  <w:num w:numId="17" w16cid:durableId="364259479">
    <w:abstractNumId w:val="15"/>
  </w:num>
  <w:num w:numId="18" w16cid:durableId="543444767">
    <w:abstractNumId w:val="2"/>
  </w:num>
  <w:num w:numId="19" w16cid:durableId="1573353492">
    <w:abstractNumId w:val="1"/>
  </w:num>
  <w:num w:numId="20" w16cid:durableId="2090148649">
    <w:abstractNumId w:val="16"/>
  </w:num>
  <w:num w:numId="21" w16cid:durableId="1877623121">
    <w:abstractNumId w:val="8"/>
  </w:num>
  <w:num w:numId="22" w16cid:durableId="375740105">
    <w:abstractNumId w:val="0"/>
  </w:num>
  <w:num w:numId="23" w16cid:durableId="19492695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281"/>
    <w:rsid w:val="0021193F"/>
    <w:rsid w:val="00503E59"/>
    <w:rsid w:val="00603E12"/>
    <w:rsid w:val="006B476F"/>
    <w:rsid w:val="00841477"/>
    <w:rsid w:val="008B3AAA"/>
    <w:rsid w:val="009140FD"/>
    <w:rsid w:val="00AD3281"/>
    <w:rsid w:val="00AE0325"/>
    <w:rsid w:val="00BE2D0D"/>
    <w:rsid w:val="00F931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278A2A"/>
  <w15:docId w15:val="{149F2F2F-B93F-48B1-AA87-E2DA59396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8"/>
      <w:szCs w:val="28"/>
    </w:rPr>
  </w:style>
  <w:style w:type="paragraph" w:styleId="Heading2">
    <w:name w:val="heading 2"/>
    <w:basedOn w:val="Normal"/>
    <w:uiPriority w:val="9"/>
    <w:unhideWhenUsed/>
    <w:qFormat/>
    <w:pPr>
      <w:ind w:left="360"/>
      <w:outlineLvl w:val="1"/>
    </w:pPr>
    <w:rPr>
      <w:sz w:val="28"/>
      <w:szCs w:val="28"/>
    </w:rPr>
  </w:style>
  <w:style w:type="paragraph" w:styleId="Heading3">
    <w:name w:val="heading 3"/>
    <w:basedOn w:val="Normal"/>
    <w:uiPriority w:val="9"/>
    <w:unhideWhenUsed/>
    <w:qFormat/>
    <w:pPr>
      <w:ind w:left="360"/>
      <w:outlineLvl w:val="2"/>
    </w:pPr>
    <w:rPr>
      <w:i/>
      <w:iCs/>
      <w:sz w:val="28"/>
      <w:szCs w:val="28"/>
    </w:rPr>
  </w:style>
  <w:style w:type="paragraph" w:styleId="Heading4">
    <w:name w:val="heading 4"/>
    <w:basedOn w:val="Normal"/>
    <w:uiPriority w:val="9"/>
    <w:unhideWhenUsed/>
    <w:qFormat/>
    <w:pPr>
      <w:ind w:left="360"/>
      <w:outlineLvl w:val="3"/>
    </w:pPr>
    <w:rPr>
      <w:b/>
      <w:bCs/>
      <w:i/>
      <w:iCs/>
      <w:sz w:val="26"/>
      <w:szCs w:val="26"/>
    </w:rPr>
  </w:style>
  <w:style w:type="paragraph" w:styleId="Heading5">
    <w:name w:val="heading 5"/>
    <w:basedOn w:val="Normal"/>
    <w:uiPriority w:val="9"/>
    <w:unhideWhenUsed/>
    <w:qFormat/>
    <w:pPr>
      <w:ind w:left="360"/>
      <w:outlineLvl w:val="4"/>
    </w:pPr>
    <w:rPr>
      <w:b/>
      <w:bCs/>
      <w:i/>
      <w:iCs/>
      <w:sz w:val="26"/>
      <w:szCs w:val="26"/>
    </w:rPr>
  </w:style>
  <w:style w:type="paragraph" w:styleId="Heading6">
    <w:name w:val="heading 6"/>
    <w:basedOn w:val="Normal"/>
    <w:uiPriority w:val="9"/>
    <w:unhideWhenUsed/>
    <w:qFormat/>
    <w:pPr>
      <w:spacing w:before="240"/>
      <w:ind w:left="360"/>
      <w:outlineLvl w:val="5"/>
    </w:pPr>
    <w:rPr>
      <w:b/>
      <w:bCs/>
      <w:sz w:val="24"/>
      <w:szCs w:val="24"/>
      <w:u w:val="single" w:color="000000"/>
    </w:rPr>
  </w:style>
  <w:style w:type="paragraph" w:styleId="Heading7">
    <w:name w:val="heading 7"/>
    <w:basedOn w:val="Normal"/>
    <w:uiPriority w:val="1"/>
    <w:qFormat/>
    <w:pPr>
      <w:spacing w:before="240"/>
      <w:ind w:left="359"/>
      <w:outlineLvl w:val="6"/>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40"/>
      <w:ind w:left="360"/>
    </w:pPr>
    <w:rPr>
      <w:sz w:val="24"/>
      <w:szCs w:val="24"/>
    </w:rPr>
  </w:style>
  <w:style w:type="paragraph" w:styleId="Title">
    <w:name w:val="Title"/>
    <w:basedOn w:val="Normal"/>
    <w:uiPriority w:val="10"/>
    <w:qFormat/>
    <w:pPr>
      <w:ind w:left="659" w:right="658"/>
      <w:jc w:val="center"/>
    </w:pPr>
    <w:rPr>
      <w:b/>
      <w:bCs/>
      <w:sz w:val="52"/>
      <w:szCs w:val="52"/>
    </w:rPr>
  </w:style>
  <w:style w:type="paragraph" w:styleId="ListParagraph">
    <w:name w:val="List Paragraph"/>
    <w:basedOn w:val="Normal"/>
    <w:uiPriority w:val="1"/>
    <w:qFormat/>
    <w:pPr>
      <w:spacing w:before="240"/>
      <w:ind w:left="107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B476F"/>
    <w:pPr>
      <w:tabs>
        <w:tab w:val="center" w:pos="4680"/>
        <w:tab w:val="right" w:pos="9360"/>
      </w:tabs>
    </w:pPr>
  </w:style>
  <w:style w:type="character" w:customStyle="1" w:styleId="HeaderChar">
    <w:name w:val="Header Char"/>
    <w:basedOn w:val="DefaultParagraphFont"/>
    <w:link w:val="Header"/>
    <w:uiPriority w:val="99"/>
    <w:rsid w:val="006B476F"/>
    <w:rPr>
      <w:rFonts w:ascii="Arial" w:eastAsia="Arial" w:hAnsi="Arial" w:cs="Arial"/>
    </w:rPr>
  </w:style>
  <w:style w:type="paragraph" w:styleId="Footer">
    <w:name w:val="footer"/>
    <w:basedOn w:val="Normal"/>
    <w:link w:val="FooterChar"/>
    <w:uiPriority w:val="99"/>
    <w:unhideWhenUsed/>
    <w:rsid w:val="006B476F"/>
    <w:pPr>
      <w:tabs>
        <w:tab w:val="center" w:pos="4680"/>
        <w:tab w:val="right" w:pos="9360"/>
      </w:tabs>
    </w:pPr>
  </w:style>
  <w:style w:type="character" w:customStyle="1" w:styleId="FooterChar">
    <w:name w:val="Footer Char"/>
    <w:basedOn w:val="DefaultParagraphFont"/>
    <w:link w:val="Footer"/>
    <w:uiPriority w:val="99"/>
    <w:rsid w:val="006B476F"/>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www.accessliving.org/newsroom/blog/independent-living-history" TargetMode="External"/><Relationship Id="rId21" Type="http://schemas.openxmlformats.org/officeDocument/2006/relationships/hyperlink" Target="https://www.edi.nih.gov/blog/communities/what-are-gender-pronouns-why-do-they-matter" TargetMode="External"/><Relationship Id="rId42" Type="http://schemas.openxmlformats.org/officeDocument/2006/relationships/hyperlink" Target="https://www.ilru.org/training/approaches-emerging-systems-advocacy-centers-for-independent-living" TargetMode="External"/><Relationship Id="rId47" Type="http://schemas.openxmlformats.org/officeDocument/2006/relationships/hyperlink" Target="https://www.ilru.org/training/get-core-it-peer-support-best-practices-cil-core-services" TargetMode="External"/><Relationship Id="rId63" Type="http://schemas.openxmlformats.org/officeDocument/2006/relationships/hyperlink" Target="http://www.ilru.org/" TargetMode="External"/><Relationship Id="rId68" Type="http://schemas.openxmlformats.org/officeDocument/2006/relationships/hyperlink" Target="http://www.dredf.org/" TargetMode="External"/><Relationship Id="rId16" Type="http://schemas.openxmlformats.org/officeDocument/2006/relationships/footer" Target="footer4.xml"/><Relationship Id="rId11" Type="http://schemas.openxmlformats.org/officeDocument/2006/relationships/footer" Target="footer2.xml"/><Relationship Id="rId32" Type="http://schemas.openxmlformats.org/officeDocument/2006/relationships/hyperlink" Target="https://www.ncld.org/news/honoring-black-history-month-unsung-heroes-of-the-disability-rights-movement/" TargetMode="External"/><Relationship Id="rId37" Type="http://schemas.openxmlformats.org/officeDocument/2006/relationships/hyperlink" Target="https://www.ilru.org/introduction-consumer-service-records-independent-living-plans-and-service-coordination-for-cils" TargetMode="External"/><Relationship Id="rId53" Type="http://schemas.openxmlformats.org/officeDocument/2006/relationships/hyperlink" Target="https://www.ilru.org/abcs-nursing-home-transition-orientation-manual-for-new-transition-facilitators" TargetMode="External"/><Relationship Id="rId58" Type="http://schemas.openxmlformats.org/officeDocument/2006/relationships/hyperlink" Target="https://www.ilru.org/topics/youth-transition" TargetMode="External"/><Relationship Id="rId74" Type="http://schemas.openxmlformats.org/officeDocument/2006/relationships/hyperlink" Target="http://ruralinstitute.umt.edu/current-projects" TargetMode="External"/><Relationship Id="rId79" Type="http://schemas.openxmlformats.org/officeDocument/2006/relationships/hyperlink" Target="http://www.ilru.org/" TargetMode="External"/><Relationship Id="rId5" Type="http://schemas.openxmlformats.org/officeDocument/2006/relationships/footnotes" Target="footnotes.xml"/><Relationship Id="rId61" Type="http://schemas.openxmlformats.org/officeDocument/2006/relationships/hyperlink" Target="https://www.ilru.org/expanding-cil-capacity-through-youth-driven-transition-services" TargetMode="External"/><Relationship Id="rId82" Type="http://schemas.openxmlformats.org/officeDocument/2006/relationships/fontTable" Target="fontTable.xml"/><Relationship Id="rId19" Type="http://schemas.openxmlformats.org/officeDocument/2006/relationships/hyperlink" Target="https://www.edi.nih.gov/blog/communities/what-are-gender-pronouns-why-do-they-matter" TargetMode="External"/><Relationship Id="rId14" Type="http://schemas.openxmlformats.org/officeDocument/2006/relationships/hyperlink" Target="mailto:ILTTACenter@mso.umt.edu" TargetMode="External"/><Relationship Id="rId22" Type="http://schemas.openxmlformats.org/officeDocument/2006/relationships/hyperlink" Target="https://www.edi.nih.gov/blog/communities/what-are-gender-pronouns-why-do-they-matter" TargetMode="External"/><Relationship Id="rId27" Type="http://schemas.openxmlformats.org/officeDocument/2006/relationships/hyperlink" Target="https://www.huffingtonpost.com/entry/nothing-about-us-without-us-mantra-for-a-movement_us_59aea450e4b0c50640cd61cf" TargetMode="External"/><Relationship Id="rId30" Type="http://schemas.openxmlformats.org/officeDocument/2006/relationships/hyperlink" Target="https://www.ncld.org/news/honoring-black-history-month-unsung-heroes-of-the-disability-rights-movement/" TargetMode="External"/><Relationship Id="rId35" Type="http://schemas.openxmlformats.org/officeDocument/2006/relationships/hyperlink" Target="https://www.ilru.org/training/disability-diversity-and-intersectionality-cils-creating-welcoming-and-supportive-cil-for" TargetMode="External"/><Relationship Id="rId43" Type="http://schemas.openxmlformats.org/officeDocument/2006/relationships/hyperlink" Target="https://www.ilru.org/training/approaches-emerging-systems-advocacy-centers-for-independent-living" TargetMode="External"/><Relationship Id="rId48" Type="http://schemas.openxmlformats.org/officeDocument/2006/relationships/hyperlink" Target="https://www.ilru.org/training/get-core-it-peer-support-best-practices-cil-core-services" TargetMode="External"/><Relationship Id="rId56" Type="http://schemas.openxmlformats.org/officeDocument/2006/relationships/hyperlink" Target="https://www.ilru.org/sites/default/files/resources/youth_transition/ACL_ILA_Youth_Services_FAQ0417.pdf" TargetMode="External"/><Relationship Id="rId64" Type="http://schemas.openxmlformats.org/officeDocument/2006/relationships/hyperlink" Target="http://www.ncil.org/" TargetMode="External"/><Relationship Id="rId69" Type="http://schemas.openxmlformats.org/officeDocument/2006/relationships/hyperlink" Target="http://www.wid.org/" TargetMode="External"/><Relationship Id="rId77" Type="http://schemas.openxmlformats.org/officeDocument/2006/relationships/hyperlink" Target="http://ruralinstitute.umt.edu/current-projects" TargetMode="External"/><Relationship Id="rId8" Type="http://schemas.openxmlformats.org/officeDocument/2006/relationships/header" Target="header1.xml"/><Relationship Id="rId51" Type="http://schemas.openxmlformats.org/officeDocument/2006/relationships/hyperlink" Target="https://www.ilru.org/topics/institutional-transition-diversion" TargetMode="External"/><Relationship Id="rId72" Type="http://schemas.openxmlformats.org/officeDocument/2006/relationships/hyperlink" Target="http://ruralinstitute.umt.edu/current-projects" TargetMode="External"/><Relationship Id="rId80" Type="http://schemas.openxmlformats.org/officeDocument/2006/relationships/hyperlink" Target="mailto:ilru@ilru.org" TargetMode="Externa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hyperlink" Target="mailto:ILTTACenter@mso.umt.edu" TargetMode="External"/><Relationship Id="rId25" Type="http://schemas.openxmlformats.org/officeDocument/2006/relationships/hyperlink" Target="https://www.ilru.org/il-history-and-philosophy-orientation-for-il-staff" TargetMode="External"/><Relationship Id="rId33" Type="http://schemas.openxmlformats.org/officeDocument/2006/relationships/hyperlink" Target="https://www.ncld.org/news/honoring-black-history-month-unsung-heroes-of-the-disability-rights-movement/" TargetMode="External"/><Relationship Id="rId38" Type="http://schemas.openxmlformats.org/officeDocument/2006/relationships/hyperlink" Target="http://www.ilru.org/training/get-core-it-best-practices-four-core-services-five-part-series-part-1-information-referral" TargetMode="External"/><Relationship Id="rId46" Type="http://schemas.openxmlformats.org/officeDocument/2006/relationships/hyperlink" Target="https://www.ilru.org/training/get-core-it-best-practices-four-core-services-peer-support-proven-volunteer-model" TargetMode="External"/><Relationship Id="rId59" Type="http://schemas.openxmlformats.org/officeDocument/2006/relationships/hyperlink" Target="https://www.ilru.org/topics/youth-transition" TargetMode="External"/><Relationship Id="rId67" Type="http://schemas.openxmlformats.org/officeDocument/2006/relationships/hyperlink" Target="http://www.adapt.org/" TargetMode="External"/><Relationship Id="rId20" Type="http://schemas.openxmlformats.org/officeDocument/2006/relationships/hyperlink" Target="https://www.edi.nih.gov/blog/communities/what-are-gender-pronouns-why-do-they-matter" TargetMode="External"/><Relationship Id="rId41" Type="http://schemas.openxmlformats.org/officeDocument/2006/relationships/hyperlink" Target="http://www.ilru.org/training/get-core-it-best-practices-four-core-services-five-part-series-part-3-individual-advocacy" TargetMode="External"/><Relationship Id="rId54" Type="http://schemas.openxmlformats.org/officeDocument/2006/relationships/hyperlink" Target="https://www.ilru.org/training/who-s-risk-how-determine-and-address-risk-institutional-placement-achieve-new-core-service" TargetMode="External"/><Relationship Id="rId62" Type="http://schemas.openxmlformats.org/officeDocument/2006/relationships/hyperlink" Target="https://www.ameridisability.com/post/how-to-display-disability-pride" TargetMode="External"/><Relationship Id="rId70" Type="http://schemas.openxmlformats.org/officeDocument/2006/relationships/hyperlink" Target="http://www.rtcil.org/" TargetMode="External"/><Relationship Id="rId75" Type="http://schemas.openxmlformats.org/officeDocument/2006/relationships/hyperlink" Target="http://ruralinstitute.umt.edu/current-projects" TargetMode="Externa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ilttacenter.org/" TargetMode="External"/><Relationship Id="rId23" Type="http://schemas.openxmlformats.org/officeDocument/2006/relationships/hyperlink" Target="https://www.ilru.org/il-history-and-philosophy-orientation-for-il-staff" TargetMode="External"/><Relationship Id="rId28" Type="http://schemas.openxmlformats.org/officeDocument/2006/relationships/hyperlink" Target="https://www.huffingtonpost.com/entry/nothing-about-us-without-us-mantra-for-a-movement_us_59aea450e4b0c50640cd61cf" TargetMode="External"/><Relationship Id="rId36" Type="http://schemas.openxmlformats.org/officeDocument/2006/relationships/hyperlink" Target="https://www.ilru.org/introduction-consumer-service-records-independent-living-plans-and-service-coordination-for-cils" TargetMode="External"/><Relationship Id="rId49" Type="http://schemas.openxmlformats.org/officeDocument/2006/relationships/hyperlink" Target="http://www.ilru.org/training/get-core-it-best-practices-four-core-services-five-part-series-part-4-il-skills-training" TargetMode="External"/><Relationship Id="rId57" Type="http://schemas.openxmlformats.org/officeDocument/2006/relationships/hyperlink" Target="https://www.ilru.org/sites/default/files/resources/youth_transition/ACL_ILA_Youth_Services_FAQ0417.pdf" TargetMode="External"/><Relationship Id="rId10" Type="http://schemas.openxmlformats.org/officeDocument/2006/relationships/footer" Target="footer1.xml"/><Relationship Id="rId31" Type="http://schemas.openxmlformats.org/officeDocument/2006/relationships/hyperlink" Target="https://www.ncld.org/news/honoring-black-history-month-unsung-heroes-of-the-disability-rights-movement/" TargetMode="External"/><Relationship Id="rId44" Type="http://schemas.openxmlformats.org/officeDocument/2006/relationships/hyperlink" Target="https://www.ilru.org/federal-guidance-il-program" TargetMode="External"/><Relationship Id="rId52" Type="http://schemas.openxmlformats.org/officeDocument/2006/relationships/hyperlink" Target="https://www.ilru.org/abcs-nursing-home-transition-orientation-manual-for-new-transition-facilitators" TargetMode="External"/><Relationship Id="rId60" Type="http://schemas.openxmlformats.org/officeDocument/2006/relationships/hyperlink" Target="https://www.ilru.org/expanding-cil-capacity-through-youth-driven-transition-services" TargetMode="External"/><Relationship Id="rId65" Type="http://schemas.openxmlformats.org/officeDocument/2006/relationships/hyperlink" Target="http://www.april-rural.org/" TargetMode="External"/><Relationship Id="rId73" Type="http://schemas.openxmlformats.org/officeDocument/2006/relationships/hyperlink" Target="http://ruralinstitute.umt.edu/current-projects" TargetMode="External"/><Relationship Id="rId78" Type="http://schemas.openxmlformats.org/officeDocument/2006/relationships/hyperlink" Target="http://www.ragged-edge-mag.com/" TargetMode="External"/><Relationship Id="rId81" Type="http://schemas.openxmlformats.org/officeDocument/2006/relationships/hyperlink" Target="http://www.ilru.org/html/projects/ilnet/ilnet_manuals.htm" TargetMode="Externa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www.ilttacenter.org/" TargetMode="External"/><Relationship Id="rId39" Type="http://schemas.openxmlformats.org/officeDocument/2006/relationships/hyperlink" Target="http://www.ilru.org/training/get-core-it-best-practices-four-core-services-five-part-series-part-1-information-referral" TargetMode="External"/><Relationship Id="rId34" Type="http://schemas.openxmlformats.org/officeDocument/2006/relationships/hyperlink" Target="https://www.ilru.org/training/disability-diversity-and-intersectionality-cils-creating-welcoming-and-supportive-cil-for" TargetMode="External"/><Relationship Id="rId50" Type="http://schemas.openxmlformats.org/officeDocument/2006/relationships/hyperlink" Target="http://www.ilru.org/training/get-core-it-best-practices-four-core-services-five-part-series-part-4-il-skills-training" TargetMode="External"/><Relationship Id="rId55" Type="http://schemas.openxmlformats.org/officeDocument/2006/relationships/hyperlink" Target="https://www.ilru.org/training/who-s-risk-how-determine-and-address-risk-institutional-placement-achieve-new-core-service" TargetMode="External"/><Relationship Id="rId76" Type="http://schemas.openxmlformats.org/officeDocument/2006/relationships/hyperlink" Target="http://ruralinstitute.umt.edu/current-projects" TargetMode="External"/><Relationship Id="rId7" Type="http://schemas.openxmlformats.org/officeDocument/2006/relationships/image" Target="media/image1.jpeg"/><Relationship Id="rId71" Type="http://schemas.openxmlformats.org/officeDocument/2006/relationships/hyperlink" Target="http://ruralinstitute.umt.edu/current-projects" TargetMode="External"/><Relationship Id="rId2" Type="http://schemas.openxmlformats.org/officeDocument/2006/relationships/styles" Target="styles.xml"/><Relationship Id="rId29" Type="http://schemas.openxmlformats.org/officeDocument/2006/relationships/hyperlink" Target="https://www.youtube.com/watch?v=SyWcCuVta7M" TargetMode="External"/><Relationship Id="rId24" Type="http://schemas.openxmlformats.org/officeDocument/2006/relationships/hyperlink" Target="https://www.ilru.org/il-history-and-philosophy-orientation-for-il-staff" TargetMode="External"/><Relationship Id="rId40" Type="http://schemas.openxmlformats.org/officeDocument/2006/relationships/hyperlink" Target="http://www.ilru.org/training/get-core-it-best-practices-four-core-services-five-part-series-part-3-individual-advocacy" TargetMode="External"/><Relationship Id="rId45" Type="http://schemas.openxmlformats.org/officeDocument/2006/relationships/hyperlink" Target="https://www.ilru.org/training/get-core-it-best-practices-four-core-services-peer-support-proven-volunteer-model" TargetMode="External"/><Relationship Id="rId66" Type="http://schemas.openxmlformats.org/officeDocument/2006/relationships/hyperlink" Target="http://www.adata.org/" TargetMode="External"/></Relationships>
</file>

<file path=word/_rels/footer4.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69</Pages>
  <Words>21521</Words>
  <Characters>122674</Characters>
  <Application>Microsoft Office Word</Application>
  <DocSecurity>0</DocSecurity>
  <Lines>1022</Lines>
  <Paragraphs>287</Paragraphs>
  <ScaleCrop>false</ScaleCrop>
  <Company>Hewlett-Packard Company</Company>
  <LinksUpToDate>false</LinksUpToDate>
  <CharactersWithSpaces>143908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Heveron</dc:creator>
  <dc:description/>
  <cp:lastModifiedBy>Wolinsky, Emily</cp:lastModifiedBy>
  <cp:revision>8</cp:revision>
  <dcterms:created xsi:type="dcterms:W3CDTF">2025-05-23T18:02:00Z</dcterms:created>
  <dcterms:modified xsi:type="dcterms:W3CDTF">2025-07-15T16:21:00Z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0x010100992840C16AA27049A15B2E6DA0DA37A8</vt:lpwstr>
  </property>
  <property fmtid="{D5CDD505-2E9C-101B-9397-08002B2CF9AE}" pid="3" name="Created">
    <vt:filetime>2025-05-21T00:00:00Z</vt:filetime>
  </property>
  <property fmtid="{D5CDD505-2E9C-101B-9397-08002B2CF9AE}" pid="4" name="Creator">
    <vt:lpwstr>Acrobat PDFMaker 25 for Word</vt:lpwstr>
  </property>
  <property fmtid="{D5CDD505-2E9C-101B-9397-08002B2CF9AE}" pid="5" name="LastSaved">
    <vt:filetime>2025-05-23T00:00:00Z</vt:filetime>
  </property>
  <property fmtid="{D5CDD505-2E9C-101B-9397-08002B2CF9AE}" pid="6" name="Producer">
    <vt:lpwstr>Adobe PDF Library 25.1.250</vt:lpwstr>
  </property>
  <property fmtid="{D5CDD505-2E9C-101B-9397-08002B2CF9AE}" pid="7" name="SourceModified">
    <vt:lpwstr/>
  </property>
  <property fmtid="{D5CDD505-2E9C-101B-9397-08002B2CF9AE}" pid="8" name="_NewReviewCycle">
    <vt:lpwstr/>
  </property>
</Properties>
</file>