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DB32" w14:textId="3A85BFAF" w:rsidR="00E31DF8" w:rsidRPr="00E31DF8" w:rsidRDefault="00E31DF8" w:rsidP="00E31DF8">
      <w:pPr>
        <w:pStyle w:val="Title"/>
        <w:rPr>
          <w:b/>
          <w:bCs/>
        </w:rPr>
      </w:pPr>
      <w:r>
        <w:rPr>
          <w:b/>
          <w:bCs/>
        </w:rPr>
        <w:t>iLab</w:t>
      </w:r>
      <w:r w:rsidR="004C490B">
        <w:rPr>
          <w:b/>
          <w:bCs/>
        </w:rPr>
        <w:t xml:space="preserve"> </w:t>
      </w:r>
      <w:r w:rsidR="00BE27F2">
        <w:rPr>
          <w:b/>
          <w:bCs/>
        </w:rPr>
        <w:t>Communications Create Connection: Authentic Storytelling</w:t>
      </w:r>
    </w:p>
    <w:p w14:paraId="385555A2" w14:textId="0572D1C2" w:rsidR="002042CD" w:rsidRDefault="002042CD" w:rsidP="00F35AD1">
      <w:pPr>
        <w:jc w:val="center"/>
      </w:pPr>
      <w:r>
        <w:t>May 27, 2026</w:t>
      </w:r>
    </w:p>
    <w:p w14:paraId="3CC2E79E" w14:textId="77777777" w:rsidR="002042CD" w:rsidRDefault="002042CD" w:rsidP="00F35AD1">
      <w:pPr>
        <w:jc w:val="center"/>
      </w:pPr>
      <w:r>
        <w:rPr>
          <w:noProof/>
        </w:rPr>
        <w:drawing>
          <wp:inline distT="0" distB="0" distL="0" distR="0" wp14:anchorId="5D075B25" wp14:editId="2FC96990">
            <wp:extent cx="3295650" cy="1461917"/>
            <wp:effectExtent l="0" t="0" r="0" b="0"/>
            <wp:docPr id="4" name="image4.png" descr="Independent Living Training and Technical Assistance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Independent Living Training and Technical Assistance Center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C61FB" w14:textId="77777777" w:rsidR="002042CD" w:rsidRDefault="002042CD" w:rsidP="00F35AD1">
      <w:pPr>
        <w:pStyle w:val="Heading1"/>
      </w:pPr>
      <w:r>
        <w:br w:type="page"/>
      </w:r>
      <w:r>
        <w:lastRenderedPageBreak/>
        <w:t>Before We Begin</w:t>
      </w:r>
    </w:p>
    <w:p w14:paraId="53879BE5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ASL &amp; Spanish Interpreters are available and labeled.</w:t>
      </w:r>
    </w:p>
    <w:p w14:paraId="1474857F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Access Closed Captioning by clicking the CC button located at the bottom of your Zoom window.</w:t>
      </w:r>
    </w:p>
    <w:p w14:paraId="553222CA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Use Zoom's Raise Hand or Chat features to ask questions.</w:t>
      </w:r>
    </w:p>
    <w:p w14:paraId="7F6D8E6C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Use the Q&amp;A box to send us your questions at any time.</w:t>
      </w:r>
    </w:p>
    <w:p w14:paraId="28FDCCC8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Remember to state your name and organization before speaking.</w:t>
      </w:r>
    </w:p>
    <w:p w14:paraId="2BA5DEC3" w14:textId="77777777" w:rsidR="002042CD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Message our IL T&amp;TA team using the Chat feature if you have difficulties with today's call.</w:t>
      </w:r>
    </w:p>
    <w:p w14:paraId="56E83BEE" w14:textId="56406C79" w:rsidR="00F35AD1" w:rsidRPr="00F35AD1" w:rsidRDefault="002042CD" w:rsidP="00F35AD1">
      <w:pPr>
        <w:spacing w:after="80" w:line="276" w:lineRule="auto"/>
        <w:rPr>
          <w:sz w:val="26"/>
          <w:szCs w:val="26"/>
        </w:rPr>
      </w:pPr>
      <w:r w:rsidRPr="00F35AD1">
        <w:rPr>
          <w:sz w:val="26"/>
          <w:szCs w:val="26"/>
        </w:rPr>
        <w:t>Please complete the survey at the end of today's training.</w:t>
      </w:r>
      <w:r w:rsidR="00F35AD1">
        <w:br w:type="page"/>
      </w:r>
    </w:p>
    <w:p w14:paraId="122EB48D" w14:textId="4C2F8AAF" w:rsidR="002042CD" w:rsidRDefault="002042CD" w:rsidP="002042CD">
      <w:pPr>
        <w:pStyle w:val="Heading1"/>
      </w:pPr>
      <w:r>
        <w:lastRenderedPageBreak/>
        <w:t xml:space="preserve">Today’s Agenda – </w:t>
      </w:r>
    </w:p>
    <w:p w14:paraId="24D15180" w14:textId="77777777" w:rsidR="002042CD" w:rsidRDefault="002042CD" w:rsidP="002042CD">
      <w:pPr>
        <w:pStyle w:val="Heading2"/>
      </w:pPr>
      <w:r>
        <w:t xml:space="preserve">Key </w:t>
      </w:r>
      <w:sdt>
        <w:sdtPr>
          <w:tag w:val="goog_rdk_0"/>
          <w:id w:val="756884260"/>
        </w:sdtPr>
        <w:sdtEndPr/>
        <w:sdtContent/>
      </w:sdt>
      <w:r>
        <w:t>Takeaways:</w:t>
      </w:r>
    </w:p>
    <w:p w14:paraId="65C3E236" w14:textId="28469D89" w:rsidR="002042CD" w:rsidRDefault="00984162" w:rsidP="00A834A5">
      <w:pPr>
        <w:pStyle w:val="BulletedList"/>
      </w:pPr>
      <w:sdt>
        <w:sdtPr>
          <w:tag w:val="goog_rdk_1"/>
          <w:id w:val="1649229710"/>
        </w:sdtPr>
        <w:sdtEndPr/>
        <w:sdtContent/>
      </w:sdt>
      <w:r w:rsidR="00A834A5">
        <w:t>Practice sharing stories in a supportive peer setting and incorporate feedback to strengthen everyday communications</w:t>
      </w:r>
    </w:p>
    <w:p w14:paraId="49CEF05A" w14:textId="4183EFE5" w:rsidR="00A834A5" w:rsidRDefault="00A834A5" w:rsidP="00A834A5">
      <w:pPr>
        <w:pStyle w:val="BulletedList"/>
      </w:pPr>
      <w:r>
        <w:t>Identify key elements of authentic, impactful storytelling that reflect Independent Living values and lived experience.</w:t>
      </w:r>
    </w:p>
    <w:p w14:paraId="26CA14F9" w14:textId="77777777" w:rsidR="002042CD" w:rsidRDefault="002042CD" w:rsidP="002042CD">
      <w:pPr>
        <w:pStyle w:val="Heading2"/>
      </w:pPr>
      <w:r>
        <w:t>Overall Goal:</w:t>
      </w:r>
    </w:p>
    <w:p w14:paraId="319368C1" w14:textId="77777777" w:rsidR="002042CD" w:rsidRDefault="002042CD" w:rsidP="00D559AC">
      <w:pPr>
        <w:pStyle w:val="BulletedList"/>
      </w:pPr>
      <w:r>
        <w:t>Let's learn with and from each other!</w:t>
      </w:r>
    </w:p>
    <w:p w14:paraId="7F2674D9" w14:textId="77777777" w:rsidR="002042CD" w:rsidRDefault="002042CD" w:rsidP="002042CD">
      <w:r>
        <w:br w:type="page"/>
      </w:r>
    </w:p>
    <w:p w14:paraId="77485E91" w14:textId="16AD8450" w:rsidR="006C7C2D" w:rsidRPr="006C7C2D" w:rsidRDefault="009F70DF" w:rsidP="006C7C2D">
      <w:pPr>
        <w:pStyle w:val="Heading1"/>
      </w:pPr>
      <w:r>
        <w:lastRenderedPageBreak/>
        <w:t>Why do stories matter</w:t>
      </w:r>
      <w:r w:rsidR="006C7C2D">
        <w:t>?</w:t>
      </w:r>
    </w:p>
    <w:p w14:paraId="704FE2DC" w14:textId="41A571DF" w:rsidR="00E05472" w:rsidRDefault="00E05472" w:rsidP="009A1704">
      <w:pPr>
        <w:pStyle w:val="BulletedList"/>
      </w:pPr>
      <w:r>
        <w:t>Stories centered in lived experience reinforce Independent Living values</w:t>
      </w:r>
    </w:p>
    <w:p w14:paraId="7E6FAE1B" w14:textId="526E661A" w:rsidR="00E92004" w:rsidRDefault="00E92004" w:rsidP="009A1704">
      <w:pPr>
        <w:pStyle w:val="BulletedList"/>
      </w:pPr>
      <w:r>
        <w:t>Stories help people connect</w:t>
      </w:r>
    </w:p>
    <w:p w14:paraId="550DACF7" w14:textId="77777777" w:rsidR="00E92004" w:rsidRDefault="00E92004" w:rsidP="009A1704">
      <w:pPr>
        <w:pStyle w:val="BulletedList"/>
      </w:pPr>
      <w:r>
        <w:t>Stories create understanding beyond facts, statistics, or program descriptions</w:t>
      </w:r>
    </w:p>
    <w:p w14:paraId="219CF390" w14:textId="4E4BF712" w:rsidR="006E594B" w:rsidRDefault="00E92004" w:rsidP="006C7C2D">
      <w:pPr>
        <w:pStyle w:val="BulletedList"/>
      </w:pPr>
      <w:r>
        <w:t>Stories support advocacy, outreach, and relationship-building</w:t>
      </w:r>
    </w:p>
    <w:p w14:paraId="0D6DF232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58D61F3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18CF8083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FA3D5AA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15BCB47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586DA10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218346D2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0100E738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2828CD0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1BF23EEA" w14:textId="2933F2EE" w:rsidR="006C7C2D" w:rsidRPr="00B92702" w:rsidRDefault="006C7C2D" w:rsidP="006C7C2D">
      <w:pPr>
        <w:pStyle w:val="Heading1"/>
      </w:pPr>
      <w:r w:rsidRPr="00B92702">
        <w:lastRenderedPageBreak/>
        <w:t>Wh</w:t>
      </w:r>
      <w:r w:rsidR="00B06DF3">
        <w:t>at makes a story effective?</w:t>
      </w:r>
    </w:p>
    <w:p w14:paraId="3B680058" w14:textId="2F222510" w:rsidR="006C7C2D" w:rsidRDefault="00D230FF" w:rsidP="006C7C2D">
      <w:pPr>
        <w:pStyle w:val="BulletedList"/>
      </w:pPr>
      <w:r>
        <w:t>Authentic and grounded in real experience</w:t>
      </w:r>
    </w:p>
    <w:p w14:paraId="048E8F54" w14:textId="5A6E223A" w:rsidR="00D230FF" w:rsidRDefault="00D230FF" w:rsidP="006C7C2D">
      <w:pPr>
        <w:pStyle w:val="BulletedList"/>
      </w:pPr>
      <w:r>
        <w:t>Clear and easy to follow</w:t>
      </w:r>
    </w:p>
    <w:p w14:paraId="526AAC4E" w14:textId="777B4523" w:rsidR="00D230FF" w:rsidRDefault="00D230FF" w:rsidP="006C7C2D">
      <w:pPr>
        <w:pStyle w:val="BulletedList"/>
      </w:pPr>
      <w:r>
        <w:t>Focused on impact rather than excessive detail</w:t>
      </w:r>
    </w:p>
    <w:p w14:paraId="706E96C2" w14:textId="74C940EB" w:rsidR="00D230FF" w:rsidRDefault="00D230FF" w:rsidP="006C7C2D">
      <w:pPr>
        <w:pStyle w:val="BulletedList"/>
      </w:pPr>
      <w:r>
        <w:t>Relevant to the audience</w:t>
      </w:r>
    </w:p>
    <w:p w14:paraId="28B843E0" w14:textId="06B1B47A" w:rsidR="00D230FF" w:rsidRDefault="00D230FF" w:rsidP="006C7C2D">
      <w:pPr>
        <w:pStyle w:val="BulletedList"/>
      </w:pPr>
      <w:r>
        <w:t>Centered on digni</w:t>
      </w:r>
      <w:r w:rsidR="002073BB">
        <w:t>ty, choice, and consumer control</w:t>
      </w:r>
    </w:p>
    <w:p w14:paraId="310BAA1C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A8373D9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574D253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16C52DEF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396FF592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2989BFEA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63FD833B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1881F7BC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0688D854" w14:textId="77777777" w:rsidR="00AD3560" w:rsidRDefault="00AD3560" w:rsidP="00AD3560">
      <w:pPr>
        <w:pStyle w:val="BulletedList"/>
        <w:numPr>
          <w:ilvl w:val="0"/>
          <w:numId w:val="0"/>
        </w:numPr>
        <w:ind w:left="450" w:hanging="360"/>
      </w:pPr>
    </w:p>
    <w:p w14:paraId="7783218B" w14:textId="24350A07" w:rsidR="00D230FF" w:rsidRPr="00B92702" w:rsidRDefault="00113879" w:rsidP="00D230FF">
      <w:pPr>
        <w:pStyle w:val="Heading1"/>
      </w:pPr>
      <w:r>
        <w:lastRenderedPageBreak/>
        <w:t>Storytelling is not a performance</w:t>
      </w:r>
    </w:p>
    <w:p w14:paraId="7CAABA78" w14:textId="77777777" w:rsidR="00D230FF" w:rsidRDefault="00D230FF" w:rsidP="00D230FF">
      <w:pPr>
        <w:pStyle w:val="BulletedList"/>
      </w:pPr>
      <w:r>
        <w:t>The goal is connection – not perfection</w:t>
      </w:r>
    </w:p>
    <w:p w14:paraId="3CC079DE" w14:textId="77777777" w:rsidR="00D230FF" w:rsidRDefault="00D230FF" w:rsidP="00D230FF">
      <w:pPr>
        <w:pStyle w:val="BulletedList"/>
      </w:pPr>
      <w:r>
        <w:t>Avoid sounding scripted or overly polished</w:t>
      </w:r>
    </w:p>
    <w:p w14:paraId="3F0FFF42" w14:textId="77777777" w:rsidR="00D230FF" w:rsidRDefault="00D230FF" w:rsidP="00D230FF">
      <w:pPr>
        <w:pStyle w:val="BulletedList"/>
      </w:pPr>
      <w:r>
        <w:t>Focus on clarity and relevance</w:t>
      </w:r>
    </w:p>
    <w:p w14:paraId="63C05700" w14:textId="77777777" w:rsidR="00D230FF" w:rsidRDefault="00D230FF" w:rsidP="00D230FF">
      <w:pPr>
        <w:pStyle w:val="BulletedList"/>
      </w:pPr>
      <w:r>
        <w:t>Use plain language and real examples</w:t>
      </w:r>
    </w:p>
    <w:p w14:paraId="19DEF41E" w14:textId="3B20BC1C" w:rsidR="00432ADF" w:rsidRDefault="00D230FF" w:rsidP="00432ADF">
      <w:pPr>
        <w:pStyle w:val="BulletedList"/>
      </w:pPr>
      <w:r>
        <w:t>Invite conversation instead of delivering a presentation</w:t>
      </w:r>
      <w:r w:rsidR="00AD3560">
        <w:br/>
      </w:r>
      <w:r w:rsidR="00AD3560">
        <w:br/>
      </w:r>
      <w:r w:rsidR="00AD3560">
        <w:br/>
      </w:r>
      <w:r w:rsidR="00AD3560">
        <w:br/>
      </w:r>
      <w:r w:rsidR="00AD3560">
        <w:br/>
      </w:r>
    </w:p>
    <w:p w14:paraId="50DCFB69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1D17EB7A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65930328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46A47EC8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41687664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2E293512" w14:textId="77777777" w:rsidR="005563A0" w:rsidRDefault="005563A0" w:rsidP="005845A1">
      <w:pPr>
        <w:pStyle w:val="BulletedList"/>
        <w:numPr>
          <w:ilvl w:val="0"/>
          <w:numId w:val="0"/>
        </w:numPr>
      </w:pPr>
    </w:p>
    <w:p w14:paraId="14007829" w14:textId="7001B544" w:rsidR="000A140A" w:rsidRPr="00B92702" w:rsidRDefault="00144222" w:rsidP="000A140A">
      <w:pPr>
        <w:pStyle w:val="Heading1"/>
      </w:pPr>
      <w:r>
        <w:lastRenderedPageBreak/>
        <w:t>Know your audience</w:t>
      </w:r>
    </w:p>
    <w:p w14:paraId="710E7DEE" w14:textId="65D03424" w:rsidR="000A140A" w:rsidRDefault="00144222" w:rsidP="000A140A">
      <w:pPr>
        <w:pStyle w:val="BulletedList"/>
      </w:pPr>
      <w:r>
        <w:t xml:space="preserve">Consumers may want </w:t>
      </w:r>
      <w:r w:rsidR="00A1124B">
        <w:t>connection and practical relevance</w:t>
      </w:r>
    </w:p>
    <w:p w14:paraId="1BF7DF7B" w14:textId="46259628" w:rsidR="00A1124B" w:rsidRDefault="00A1124B" w:rsidP="000A140A">
      <w:pPr>
        <w:pStyle w:val="BulletedList"/>
      </w:pPr>
      <w:r>
        <w:t>Community partners may want collaboration opportunities</w:t>
      </w:r>
    </w:p>
    <w:p w14:paraId="77C628E4" w14:textId="7E644802" w:rsidR="00A1124B" w:rsidRDefault="00A1124B" w:rsidP="000A140A">
      <w:pPr>
        <w:pStyle w:val="BulletedList"/>
      </w:pPr>
      <w:r>
        <w:t>Legislators or funders often look for impact and outcomes</w:t>
      </w:r>
    </w:p>
    <w:p w14:paraId="2ADA92E2" w14:textId="735A13D8" w:rsidR="000A140A" w:rsidRDefault="00A1124B" w:rsidP="00A1124B">
      <w:pPr>
        <w:pStyle w:val="BulletedList"/>
      </w:pPr>
      <w:r>
        <w:t>Adjust the story without changing its authenticity</w:t>
      </w:r>
    </w:p>
    <w:p w14:paraId="1C2DDF04" w14:textId="77777777" w:rsidR="007C5329" w:rsidRDefault="007C5329" w:rsidP="007C5329">
      <w:pPr>
        <w:pStyle w:val="BulletedList"/>
        <w:numPr>
          <w:ilvl w:val="0"/>
          <w:numId w:val="0"/>
        </w:numPr>
        <w:ind w:left="450" w:hanging="360"/>
      </w:pPr>
    </w:p>
    <w:p w14:paraId="4744AB83" w14:textId="77777777" w:rsidR="007C5329" w:rsidRDefault="007C5329" w:rsidP="007C5329">
      <w:pPr>
        <w:pStyle w:val="BulletedList"/>
        <w:numPr>
          <w:ilvl w:val="0"/>
          <w:numId w:val="0"/>
        </w:numPr>
        <w:ind w:left="450" w:hanging="360"/>
      </w:pPr>
    </w:p>
    <w:p w14:paraId="734CDC2F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5402B955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422AA417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252D1778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2874107C" w14:textId="77777777" w:rsidR="005563A0" w:rsidRDefault="005563A0" w:rsidP="005563A0">
      <w:pPr>
        <w:pStyle w:val="BulletedList"/>
        <w:numPr>
          <w:ilvl w:val="0"/>
          <w:numId w:val="0"/>
        </w:numPr>
        <w:ind w:left="450" w:hanging="360"/>
      </w:pPr>
    </w:p>
    <w:p w14:paraId="1661D704" w14:textId="77777777" w:rsidR="00343152" w:rsidRDefault="00343152" w:rsidP="00343152">
      <w:pPr>
        <w:pStyle w:val="BulletedList"/>
        <w:numPr>
          <w:ilvl w:val="0"/>
          <w:numId w:val="0"/>
        </w:numPr>
        <w:ind w:left="450" w:hanging="360"/>
      </w:pPr>
    </w:p>
    <w:p w14:paraId="2783CE94" w14:textId="585C78BC" w:rsidR="00343152" w:rsidRPr="00B92702" w:rsidRDefault="00890F5D" w:rsidP="00343152">
      <w:pPr>
        <w:pStyle w:val="Heading1"/>
      </w:pPr>
      <w:r>
        <w:lastRenderedPageBreak/>
        <w:t>Anchors for storytelling</w:t>
      </w:r>
    </w:p>
    <w:p w14:paraId="0698D0DF" w14:textId="684333DA" w:rsidR="00343152" w:rsidRDefault="00890F5D" w:rsidP="00343152">
      <w:pPr>
        <w:pStyle w:val="BulletedList"/>
      </w:pPr>
      <w:r>
        <w:t>Keep one short story ready for everyday conversations</w:t>
      </w:r>
    </w:p>
    <w:p w14:paraId="4412B7AE" w14:textId="156B7C82" w:rsidR="00890F5D" w:rsidRDefault="00890F5D" w:rsidP="00343152">
      <w:pPr>
        <w:pStyle w:val="BulletedList"/>
      </w:pPr>
      <w:r>
        <w:t>Use one clear takeaway or impact point</w:t>
      </w:r>
    </w:p>
    <w:p w14:paraId="6DE48E51" w14:textId="41C126E2" w:rsidR="00890F5D" w:rsidRDefault="00890F5D" w:rsidP="00343152">
      <w:pPr>
        <w:pStyle w:val="BulletedList"/>
      </w:pPr>
      <w:r>
        <w:t>Prepare one question that keeps the conversation going</w:t>
      </w:r>
    </w:p>
    <w:p w14:paraId="7CFCEC3F" w14:textId="41A91156" w:rsidR="00890F5D" w:rsidRDefault="00890F5D" w:rsidP="00343152">
      <w:pPr>
        <w:pStyle w:val="BulletedList"/>
      </w:pPr>
      <w:r>
        <w:t xml:space="preserve">Avoid jargon and </w:t>
      </w:r>
      <w:r w:rsidR="00D3783A">
        <w:t>acronyms</w:t>
      </w:r>
      <w:r>
        <w:t xml:space="preserve"> whenever possible</w:t>
      </w:r>
    </w:p>
    <w:p w14:paraId="1F3DF8F0" w14:textId="60569742" w:rsidR="00343152" w:rsidRDefault="00120E7A" w:rsidP="00172BFC">
      <w:pPr>
        <w:pStyle w:val="BulletedList"/>
      </w:pPr>
      <w:r>
        <w:t xml:space="preserve">Identify </w:t>
      </w:r>
      <w:r w:rsidR="00172BFC">
        <w:t>what matters most to the listener</w:t>
      </w:r>
    </w:p>
    <w:p w14:paraId="5A68BACE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0C1DF26D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72BCDEF3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7741AFFC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33C29E92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4F6F70DB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74D71A26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2639F662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6FA06B6E" w14:textId="77777777" w:rsidR="005845A1" w:rsidRPr="00B92702" w:rsidRDefault="005845A1" w:rsidP="005845A1">
      <w:pPr>
        <w:pStyle w:val="Heading1"/>
      </w:pPr>
      <w:r>
        <w:lastRenderedPageBreak/>
        <w:t>A simple story structure</w:t>
      </w:r>
    </w:p>
    <w:p w14:paraId="784644D5" w14:textId="77777777" w:rsidR="005845A1" w:rsidRDefault="005845A1" w:rsidP="005845A1">
      <w:pPr>
        <w:pStyle w:val="BulletedList"/>
      </w:pPr>
      <w:r>
        <w:t>Situation – What was happening?</w:t>
      </w:r>
    </w:p>
    <w:p w14:paraId="3ACB928B" w14:textId="77777777" w:rsidR="005845A1" w:rsidRDefault="005845A1" w:rsidP="005845A1">
      <w:pPr>
        <w:pStyle w:val="BulletedList"/>
      </w:pPr>
      <w:r>
        <w:t>Barrier or challenge – What needed to change?</w:t>
      </w:r>
    </w:p>
    <w:p w14:paraId="2EC1BF61" w14:textId="77777777" w:rsidR="005845A1" w:rsidRDefault="005845A1" w:rsidP="005845A1">
      <w:pPr>
        <w:pStyle w:val="BulletedList"/>
      </w:pPr>
      <w:r>
        <w:t>Action – What support, advocacy, or resource helped?</w:t>
      </w:r>
    </w:p>
    <w:p w14:paraId="59D7C0C2" w14:textId="77777777" w:rsidR="005845A1" w:rsidRDefault="005845A1" w:rsidP="005845A1">
      <w:pPr>
        <w:pStyle w:val="BulletedList"/>
      </w:pPr>
      <w:r>
        <w:t>Impact – What difference did it make?</w:t>
      </w:r>
    </w:p>
    <w:p w14:paraId="450AA81F" w14:textId="77777777" w:rsidR="005845A1" w:rsidRDefault="005845A1" w:rsidP="005845A1">
      <w:pPr>
        <w:pStyle w:val="BulletedList"/>
      </w:pPr>
      <w:r>
        <w:t>Connection – Why does this matter to others?</w:t>
      </w:r>
    </w:p>
    <w:p w14:paraId="7B61BD19" w14:textId="77777777" w:rsidR="005845A1" w:rsidRDefault="005845A1" w:rsidP="005845A1">
      <w:pPr>
        <w:pStyle w:val="BulletedList"/>
        <w:numPr>
          <w:ilvl w:val="0"/>
          <w:numId w:val="0"/>
        </w:numPr>
        <w:ind w:left="450" w:hanging="360"/>
      </w:pPr>
    </w:p>
    <w:p w14:paraId="3CE43556" w14:textId="77777777" w:rsidR="00432ADF" w:rsidRDefault="00432ADF" w:rsidP="002F38E0">
      <w:pPr>
        <w:pStyle w:val="BulletedList"/>
        <w:numPr>
          <w:ilvl w:val="0"/>
          <w:numId w:val="0"/>
        </w:numPr>
        <w:ind w:left="450" w:hanging="360"/>
      </w:pPr>
    </w:p>
    <w:p w14:paraId="27BD1598" w14:textId="77777777" w:rsidR="006C7C2D" w:rsidRPr="009A1704" w:rsidRDefault="006C7C2D" w:rsidP="006C7C2D">
      <w:pPr>
        <w:pStyle w:val="BulletedList"/>
        <w:numPr>
          <w:ilvl w:val="0"/>
          <w:numId w:val="0"/>
        </w:numPr>
        <w:ind w:left="90"/>
      </w:pPr>
    </w:p>
    <w:p w14:paraId="6E3D6DC7" w14:textId="4640BD26" w:rsidR="002042CD" w:rsidRPr="00D76354" w:rsidRDefault="002042CD" w:rsidP="009A1704">
      <w:pPr>
        <w:pStyle w:val="BulletedList"/>
        <w:ind w:left="270"/>
        <w:rPr>
          <w:lang w:val="en"/>
        </w:rPr>
      </w:pPr>
      <w:r>
        <w:br w:type="page"/>
      </w:r>
    </w:p>
    <w:p w14:paraId="09CB704D" w14:textId="2BBBAD6A" w:rsidR="00D76354" w:rsidRPr="00B92702" w:rsidRDefault="0078322D" w:rsidP="00D76354">
      <w:pPr>
        <w:pStyle w:val="Heading1"/>
      </w:pPr>
      <w:r>
        <w:lastRenderedPageBreak/>
        <w:t>Peer-learning activity</w:t>
      </w:r>
    </w:p>
    <w:p w14:paraId="1B6C3A44" w14:textId="57325679" w:rsidR="00D76354" w:rsidRDefault="0078322D" w:rsidP="00D76354">
      <w:pPr>
        <w:pStyle w:val="BulletedList"/>
      </w:pPr>
      <w:r>
        <w:t>Share a story connected to your work or lived experience</w:t>
      </w:r>
    </w:p>
    <w:p w14:paraId="582B0A53" w14:textId="2205BDD9" w:rsidR="0078322D" w:rsidRDefault="0078322D" w:rsidP="00D76354">
      <w:pPr>
        <w:pStyle w:val="BulletedList"/>
      </w:pPr>
      <w:r>
        <w:t>Limit stories to approximately 2-3 minutes</w:t>
      </w:r>
    </w:p>
    <w:p w14:paraId="3C67E34C" w14:textId="2F20261B" w:rsidR="0033554D" w:rsidRDefault="0078322D" w:rsidP="0033554D">
      <w:pPr>
        <w:pStyle w:val="BulletedList"/>
      </w:pPr>
      <w:r>
        <w:t>Peers will identify strengths and areas that felt most impactful</w:t>
      </w:r>
      <w:r w:rsidR="0033554D">
        <w:t>, offering supportive, constructive feedback</w:t>
      </w:r>
    </w:p>
    <w:p w14:paraId="0E37B29A" w14:textId="77777777" w:rsidR="00D76354" w:rsidRPr="002042CD" w:rsidRDefault="00D76354" w:rsidP="00D76354">
      <w:pPr>
        <w:pStyle w:val="BulletedList"/>
        <w:numPr>
          <w:ilvl w:val="0"/>
          <w:numId w:val="0"/>
        </w:numPr>
        <w:rPr>
          <w:lang w:val="en"/>
        </w:rPr>
      </w:pPr>
    </w:p>
    <w:p w14:paraId="45A96354" w14:textId="2932A24B" w:rsidR="002042CD" w:rsidRDefault="00592A79" w:rsidP="002042CD">
      <w:pPr>
        <w:pStyle w:val="Heading1"/>
      </w:pPr>
      <w:r>
        <w:t>Guidance for peer f</w:t>
      </w:r>
      <w:r w:rsidR="00062141">
        <w:t>eedback</w:t>
      </w:r>
    </w:p>
    <w:p w14:paraId="5702603F" w14:textId="52CCB306" w:rsidR="002042CD" w:rsidRPr="002042CD" w:rsidRDefault="00062141" w:rsidP="002042CD">
      <w:pPr>
        <w:pStyle w:val="NoSpace"/>
        <w:rPr>
          <w:b/>
          <w:bCs/>
          <w:color w:val="000000"/>
          <w:highlight w:val="yellow"/>
        </w:rPr>
      </w:pPr>
      <w:r>
        <w:rPr>
          <w:b/>
          <w:bCs/>
          <w:highlight w:val="white"/>
        </w:rPr>
        <w:t>As you are listening, consider:</w:t>
      </w:r>
    </w:p>
    <w:p w14:paraId="334EB122" w14:textId="376E405A" w:rsidR="00062141" w:rsidRDefault="00062141" w:rsidP="00062141">
      <w:pPr>
        <w:pStyle w:val="BulletedList"/>
      </w:pPr>
      <w:r>
        <w:t>What part of the story felt most meaningful or memorable?</w:t>
      </w:r>
    </w:p>
    <w:p w14:paraId="06B43E0A" w14:textId="351B2296" w:rsidR="00062141" w:rsidRDefault="00062141" w:rsidP="00062141">
      <w:pPr>
        <w:pStyle w:val="BulletedList"/>
      </w:pPr>
      <w:r>
        <w:t>Wh</w:t>
      </w:r>
      <w:r w:rsidR="00CD7F22">
        <w:t>ich Independent Living values came through clearly?</w:t>
      </w:r>
    </w:p>
    <w:p w14:paraId="4E9ADB5E" w14:textId="26457A9C" w:rsidR="00CD7F22" w:rsidRDefault="00CD7F22" w:rsidP="00062141">
      <w:pPr>
        <w:pStyle w:val="BulletedList"/>
      </w:pPr>
      <w:r>
        <w:t>What details strengthened the message?</w:t>
      </w:r>
    </w:p>
    <w:p w14:paraId="619BC771" w14:textId="1B9B054D" w:rsidR="002042CD" w:rsidRPr="00592A79" w:rsidRDefault="00CD7F22" w:rsidP="00457AC6">
      <w:pPr>
        <w:pStyle w:val="BulletedList"/>
        <w:rPr>
          <w:sz w:val="25"/>
          <w:szCs w:val="25"/>
        </w:rPr>
      </w:pPr>
      <w:r>
        <w:t>What could be simplified or clarified?</w:t>
      </w:r>
      <w:r w:rsidR="0052689A">
        <w:fldChar w:fldCharType="begin"/>
      </w:r>
      <w:r w:rsidR="0052689A">
        <w:instrText xml:space="preserve"> INCLUDEPICTURE "https://dsil.org/wp-content/uploads/2018/09/DSILFullResLogo.jpg" \* MERGEFORMATINET </w:instrText>
      </w:r>
      <w:r w:rsidR="0052689A">
        <w:fldChar w:fldCharType="separate"/>
      </w:r>
      <w:r w:rsidR="0052689A">
        <w:fldChar w:fldCharType="end"/>
      </w:r>
      <w:r w:rsidR="002042CD" w:rsidRPr="00592A79">
        <w:rPr>
          <w:b/>
          <w:bCs/>
        </w:rPr>
        <w:br w:type="page"/>
      </w:r>
    </w:p>
    <w:p w14:paraId="303F2294" w14:textId="77777777" w:rsidR="002042CD" w:rsidRDefault="002042CD" w:rsidP="002042CD">
      <w:pPr>
        <w:pStyle w:val="Heading1"/>
      </w:pPr>
      <w:r>
        <w:lastRenderedPageBreak/>
        <w:t>Evaluation</w:t>
      </w:r>
    </w:p>
    <w:p w14:paraId="020F9177" w14:textId="608F7CF1" w:rsidR="002042CD" w:rsidRDefault="002042CD" w:rsidP="002042CD">
      <w:r>
        <w:t>Thank you for participating in</w:t>
      </w:r>
      <w:r w:rsidR="002C33BA">
        <w:t xml:space="preserve"> </w:t>
      </w:r>
      <w:r>
        <w:t>today's Learn and Share.</w:t>
      </w:r>
    </w:p>
    <w:p w14:paraId="2A4C26CC" w14:textId="77777777" w:rsidR="002042CD" w:rsidRDefault="002042CD" w:rsidP="002042CD">
      <w:r>
        <w:t>Your feedback is important and helps us plan future training.</w:t>
      </w:r>
    </w:p>
    <w:p w14:paraId="467937A9" w14:textId="77777777" w:rsidR="002042CD" w:rsidRDefault="002042CD" w:rsidP="002042CD">
      <w:r>
        <w:t>Please use the link in the chat to share your feedback.</w:t>
      </w:r>
    </w:p>
    <w:p w14:paraId="5B841D6F" w14:textId="77777777" w:rsidR="002C33BA" w:rsidRDefault="002042CD" w:rsidP="00C066C8">
      <w:hyperlink r:id="rId12" w:history="1">
        <w:r w:rsidRPr="00C066C8">
          <w:rPr>
            <w:rStyle w:val="Hyperlink"/>
          </w:rPr>
          <w:t>Evaluation Link</w:t>
        </w:r>
      </w:hyperlink>
    </w:p>
    <w:p w14:paraId="22B0B55A" w14:textId="7F397D2D" w:rsidR="00C066C8" w:rsidRDefault="002042CD" w:rsidP="00C066C8">
      <w:r w:rsidRPr="001C03C2">
        <w:rPr>
          <w:color w:val="000000"/>
        </w:rPr>
        <w:t xml:space="preserve"> </w:t>
      </w:r>
      <w:r w:rsidR="002C33BA" w:rsidRPr="002C33BA">
        <w:rPr>
          <w:noProof/>
        </w:rPr>
        <w:drawing>
          <wp:inline distT="0" distB="0" distL="0" distR="0" wp14:anchorId="3C14BC0D" wp14:editId="47A38FD1">
            <wp:extent cx="1360449" cy="1360449"/>
            <wp:effectExtent l="0" t="0" r="0" b="0"/>
            <wp:docPr id="188884736" name="Picture 2" descr="QR code to https://umt.co1.qualtrics.com/jfe/form/SV_6Gqxp6W7kTNNJ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4736" name="Picture 2" descr="QR code to https://umt.co1.qualtrics.com/jfe/form/SV_6Gqxp6W7kTNNJ3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06" cy="13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1AAA" w14:textId="36A99472" w:rsidR="002042CD" w:rsidRDefault="002042CD" w:rsidP="00C066C8">
      <w:r>
        <w:br w:type="page"/>
      </w:r>
    </w:p>
    <w:p w14:paraId="67F2C119" w14:textId="77777777" w:rsidR="002042CD" w:rsidRDefault="002042CD" w:rsidP="002042CD">
      <w:pPr>
        <w:pStyle w:val="Heading1"/>
      </w:pPr>
      <w:r>
        <w:lastRenderedPageBreak/>
        <w:t xml:space="preserve">Upcoming Events to Join Us On! </w:t>
      </w:r>
    </w:p>
    <w:p w14:paraId="721B5EC1" w14:textId="400277B2" w:rsidR="00DA6CEB" w:rsidRPr="00DA6CEB" w:rsidRDefault="00DA6CEB" w:rsidP="00DA6CEB">
      <w:pPr>
        <w:pStyle w:val="ListParagraph"/>
        <w:numPr>
          <w:ilvl w:val="0"/>
          <w:numId w:val="9"/>
        </w:numPr>
        <w:rPr>
          <w:sz w:val="26"/>
          <w:szCs w:val="26"/>
        </w:rPr>
      </w:pPr>
      <w:hyperlink r:id="rId14" w:history="1">
        <w:r w:rsidRPr="00DA6CEB">
          <w:rPr>
            <w:rStyle w:val="Hyperlink"/>
            <w:b/>
            <w:bCs/>
            <w:sz w:val="26"/>
            <w:szCs w:val="26"/>
          </w:rPr>
          <w:t>Webinar: Collaboration with State Assistive Technology Programs</w:t>
        </w:r>
      </w:hyperlink>
      <w:r>
        <w:rPr>
          <w:sz w:val="26"/>
          <w:szCs w:val="26"/>
        </w:rPr>
        <w:t xml:space="preserve"> – </w:t>
      </w:r>
      <w:r w:rsidRPr="00DA6CEB">
        <w:rPr>
          <w:sz w:val="26"/>
          <w:szCs w:val="26"/>
        </w:rPr>
        <w:t>June 9, 2026, 3 PM ET</w:t>
      </w:r>
    </w:p>
    <w:p w14:paraId="39C0C661" w14:textId="77777777" w:rsidR="00DA6CEB" w:rsidRPr="0055651F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15">
        <w:r w:rsidRPr="5354AFE0">
          <w:rPr>
            <w:rStyle w:val="Hyperlink"/>
            <w:rFonts w:eastAsia="Montserrat" w:cs="Montserrat"/>
            <w:b/>
            <w:bCs/>
            <w:lang w:val="en"/>
          </w:rPr>
          <w:t>Ask Anything</w:t>
        </w:r>
      </w:hyperlink>
      <w:r w:rsidRPr="5354AFE0">
        <w:rPr>
          <w:rFonts w:eastAsia="Montserrat" w:cs="Montserrat"/>
          <w:lang w:val="en"/>
        </w:rPr>
        <w:t xml:space="preserve"> – </w:t>
      </w:r>
      <w:r>
        <w:rPr>
          <w:rFonts w:eastAsia="Montserrat" w:cs="Montserrat"/>
          <w:lang w:val="en"/>
        </w:rPr>
        <w:t>June</w:t>
      </w:r>
      <w:r w:rsidRPr="5354AFE0">
        <w:rPr>
          <w:rFonts w:eastAsia="Montserrat" w:cs="Montserrat"/>
          <w:lang w:val="en"/>
        </w:rPr>
        <w:t xml:space="preserve"> </w:t>
      </w:r>
      <w:r>
        <w:rPr>
          <w:rFonts w:eastAsia="Montserrat" w:cs="Montserrat"/>
          <w:lang w:val="en"/>
        </w:rPr>
        <w:t>11</w:t>
      </w:r>
      <w:r w:rsidRPr="5354AFE0">
        <w:rPr>
          <w:rFonts w:eastAsia="Montserrat" w:cs="Montserrat"/>
          <w:lang w:val="en"/>
        </w:rPr>
        <w:t>, 2026, 3 PM ET</w:t>
      </w:r>
    </w:p>
    <w:p w14:paraId="33875892" w14:textId="15EC578B" w:rsidR="00DA6CEB" w:rsidRPr="00DA6CEB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16" w:history="1">
        <w:r>
          <w:rPr>
            <w:rStyle w:val="Hyperlink"/>
            <w:rFonts w:eastAsia="Montserrat" w:cs="Montserrat"/>
            <w:b/>
            <w:bCs/>
            <w:lang w:val="en"/>
          </w:rPr>
          <w:t>SILC Connection: The SILC's Role in Advocacy</w:t>
        </w:r>
      </w:hyperlink>
      <w:r>
        <w:rPr>
          <w:lang w:val="en"/>
        </w:rPr>
        <w:t xml:space="preserve"> – June 16, 2026, 3 PM ET</w:t>
      </w:r>
    </w:p>
    <w:p w14:paraId="68A87925" w14:textId="6B3127B8" w:rsidR="00DA6CEB" w:rsidRPr="007C1A41" w:rsidRDefault="00DA6CEB" w:rsidP="00DA6CEB">
      <w:pPr>
        <w:pStyle w:val="BulletedList"/>
        <w:numPr>
          <w:ilvl w:val="0"/>
          <w:numId w:val="9"/>
        </w:numPr>
        <w:spacing w:before="80" w:after="160"/>
      </w:pPr>
      <w:hyperlink r:id="rId17" w:history="1">
        <w:r>
          <w:rPr>
            <w:rStyle w:val="Hyperlink"/>
            <w:rFonts w:eastAsia="Montserrat" w:cs="Montserrat"/>
            <w:b/>
            <w:bCs/>
            <w:lang w:val="en"/>
          </w:rPr>
          <w:t>Learn and Share: Supporting Consumers Through a Service Disruption</w:t>
        </w:r>
      </w:hyperlink>
      <w:r>
        <w:rPr>
          <w:lang w:val="en"/>
        </w:rPr>
        <w:t xml:space="preserve"> – June 24, 2026, 3 PM ET</w:t>
      </w:r>
    </w:p>
    <w:p w14:paraId="4EB49B12" w14:textId="77777777" w:rsidR="002042CD" w:rsidRDefault="002042CD" w:rsidP="002042CD">
      <w:pPr>
        <w:rPr>
          <w:color w:val="70003E"/>
          <w:sz w:val="32"/>
          <w:szCs w:val="32"/>
        </w:rPr>
      </w:pPr>
      <w:r>
        <w:br w:type="page"/>
      </w:r>
    </w:p>
    <w:p w14:paraId="01ADD251" w14:textId="77777777" w:rsidR="002042CD" w:rsidRDefault="002042CD" w:rsidP="002042CD">
      <w:pPr>
        <w:pStyle w:val="Heading1"/>
      </w:pPr>
      <w:r>
        <w:lastRenderedPageBreak/>
        <w:t>How to Connect with Us!</w:t>
      </w:r>
    </w:p>
    <w:p w14:paraId="046A1990" w14:textId="2867E4F0" w:rsidR="002042CD" w:rsidRPr="00E52592" w:rsidRDefault="002042CD" w:rsidP="002042CD">
      <w:pPr>
        <w:pStyle w:val="Heading2"/>
        <w:rPr>
          <w:rFonts w:eastAsia="Montserrat" w:cs="Montserrat"/>
          <w:sz w:val="26"/>
          <w:szCs w:val="26"/>
        </w:rPr>
      </w:pPr>
      <w:r w:rsidRPr="00E52592">
        <w:rPr>
          <w:rFonts w:eastAsia="Montserrat" w:cs="Montserrat"/>
          <w:sz w:val="26"/>
          <w:szCs w:val="26"/>
        </w:rPr>
        <w:t xml:space="preserve">Website: </w:t>
      </w:r>
      <w:hyperlink r:id="rId18">
        <w:r w:rsidRPr="00E52592">
          <w:rPr>
            <w:rFonts w:eastAsia="Montserrat" w:cs="Montserrat"/>
            <w:color w:val="467886"/>
            <w:sz w:val="26"/>
            <w:szCs w:val="26"/>
            <w:u w:val="single"/>
          </w:rPr>
          <w:t>https://tinyurl.com/ILTTACenter</w:t>
        </w:r>
      </w:hyperlink>
      <w:r w:rsidRPr="00E52592">
        <w:rPr>
          <w:rFonts w:eastAsia="Montserrat" w:cs="Montserrat"/>
          <w:sz w:val="26"/>
          <w:szCs w:val="26"/>
        </w:rPr>
        <w:t xml:space="preserve"> </w:t>
      </w:r>
    </w:p>
    <w:p w14:paraId="75635C43" w14:textId="77777777" w:rsidR="002042CD" w:rsidRPr="00E52592" w:rsidRDefault="002042CD" w:rsidP="00E52592">
      <w:pPr>
        <w:spacing w:before="240"/>
        <w:rPr>
          <w:sz w:val="26"/>
          <w:szCs w:val="26"/>
        </w:rPr>
      </w:pPr>
      <w:r w:rsidRPr="00E52592">
        <w:rPr>
          <w:b/>
          <w:bCs/>
          <w:i/>
          <w:iCs/>
          <w:sz w:val="26"/>
          <w:szCs w:val="26"/>
        </w:rPr>
        <w:t>Request training and / or technical assistance (expert help for your organization):</w:t>
      </w:r>
      <w:r w:rsidRPr="00E52592">
        <w:rPr>
          <w:sz w:val="26"/>
          <w:szCs w:val="26"/>
        </w:rPr>
        <w:t xml:space="preserve"> fill out a form on our website to let us know how we can help.</w:t>
      </w:r>
    </w:p>
    <w:p w14:paraId="7FD77AF3" w14:textId="77777777" w:rsidR="002042CD" w:rsidRPr="00E52592" w:rsidRDefault="002042CD" w:rsidP="002042CD">
      <w:pPr>
        <w:rPr>
          <w:sz w:val="26"/>
          <w:szCs w:val="26"/>
        </w:rPr>
      </w:pPr>
      <w:r w:rsidRPr="00E52592">
        <w:rPr>
          <w:b/>
          <w:bCs/>
          <w:i/>
          <w:iCs/>
          <w:sz w:val="26"/>
          <w:szCs w:val="26"/>
        </w:rPr>
        <w:t>Call:</w:t>
      </w:r>
      <w:r w:rsidRPr="00E52592">
        <w:rPr>
          <w:sz w:val="26"/>
          <w:szCs w:val="26"/>
        </w:rPr>
        <w:t> 406-243-5300 and someone will get back to you as soon as we can.</w:t>
      </w:r>
    </w:p>
    <w:p w14:paraId="0894C0AE" w14:textId="7F743A6E" w:rsidR="002042CD" w:rsidRPr="00E52592" w:rsidRDefault="002042CD" w:rsidP="002042CD">
      <w:pPr>
        <w:rPr>
          <w:b/>
          <w:bCs/>
          <w:i/>
          <w:iCs/>
          <w:sz w:val="26"/>
          <w:szCs w:val="26"/>
        </w:rPr>
      </w:pPr>
      <w:r w:rsidRPr="00E52592">
        <w:rPr>
          <w:b/>
          <w:bCs/>
          <w:i/>
          <w:iCs/>
          <w:sz w:val="26"/>
          <w:szCs w:val="26"/>
        </w:rPr>
        <w:t>Sign-Up for Events &amp; Announcements: </w:t>
      </w:r>
    </w:p>
    <w:p w14:paraId="4DB08530" w14:textId="28F28B9E" w:rsidR="002042CD" w:rsidRDefault="00E52592" w:rsidP="002042CD">
      <w:pPr>
        <w:rPr>
          <w:sz w:val="24"/>
          <w:szCs w:val="24"/>
        </w:rPr>
      </w:pPr>
      <w:r w:rsidRPr="00E52592">
        <w:rPr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60288" behindDoc="0" locked="0" layoutInCell="1" hidden="0" allowOverlap="1" wp14:anchorId="1DDE8A8B" wp14:editId="3951A354">
            <wp:simplePos x="0" y="0"/>
            <wp:positionH relativeFrom="margin">
              <wp:posOffset>-38735</wp:posOffset>
            </wp:positionH>
            <wp:positionV relativeFrom="margin">
              <wp:posOffset>2653665</wp:posOffset>
            </wp:positionV>
            <wp:extent cx="1148080" cy="1294130"/>
            <wp:effectExtent l="0" t="0" r="0" b="0"/>
            <wp:wrapSquare wrapText="bothSides" distT="0" distB="0" distL="114300" distR="114300"/>
            <wp:docPr id="3" name="image7.png" descr="QR Code: https://tinyurl.com/ILTTACente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QR Code: https://tinyurl.com/ILTTACenter 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29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42CD" w:rsidRPr="00E52592">
        <w:rPr>
          <w:sz w:val="26"/>
          <w:szCs w:val="26"/>
        </w:rPr>
        <w:t>Visit our website to sign up for updates about live training, group technical assistance, new publications, and other happenings around the Center.</w:t>
      </w:r>
      <w:r w:rsidR="002042CD">
        <w:br w:type="page"/>
      </w:r>
    </w:p>
    <w:p w14:paraId="07F26233" w14:textId="77777777" w:rsidR="002042CD" w:rsidRDefault="002042CD" w:rsidP="002042CD">
      <w:pPr>
        <w:pStyle w:val="Heading1"/>
      </w:pPr>
      <w:r>
        <w:lastRenderedPageBreak/>
        <w:t>IL T&amp;TA Center Attribution</w:t>
      </w:r>
    </w:p>
    <w:p w14:paraId="78ADF73F" w14:textId="77777777" w:rsidR="002042CD" w:rsidRDefault="002042CD" w:rsidP="002042CD"/>
    <w:p w14:paraId="44F318FB" w14:textId="77777777" w:rsidR="002042CD" w:rsidRDefault="002042CD" w:rsidP="002042CD">
      <w:r>
        <w:rPr>
          <w:noProof/>
        </w:rPr>
        <w:drawing>
          <wp:inline distT="0" distB="0" distL="0" distR="0" wp14:anchorId="27B5B3BB" wp14:editId="7F044685">
            <wp:extent cx="3714750" cy="1647825"/>
            <wp:effectExtent l="0" t="0" r="0" b="0"/>
            <wp:docPr id="5" name="image4.png" descr="Independent Living Training &amp; Technical Assistance Cent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Independent Living Training &amp; Technical Assistance Center 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24102" w14:textId="77777777" w:rsidR="002042CD" w:rsidRDefault="002042CD" w:rsidP="002042CD"/>
    <w:p w14:paraId="0054ABD1" w14:textId="77777777" w:rsidR="002042CD" w:rsidRDefault="002042CD" w:rsidP="002042CD">
      <w:r>
        <w:t>This project is on assignment through contract with the Administration on Disabilities, Administration for Community Living, Health and Human Services.</w:t>
      </w:r>
    </w:p>
    <w:p w14:paraId="4B502C58" w14:textId="77777777" w:rsidR="002042CD" w:rsidRDefault="002042CD" w:rsidP="002042CD">
      <w:r>
        <w:br w:type="page"/>
      </w:r>
    </w:p>
    <w:p w14:paraId="5DC20762" w14:textId="69E245A8" w:rsidR="002042CD" w:rsidRDefault="002042CD" w:rsidP="002042CD">
      <w:pPr>
        <w:pStyle w:val="Heading1"/>
      </w:pPr>
      <w:r>
        <w:lastRenderedPageBreak/>
        <w:t>About the IL T&amp; TA Cent</w:t>
      </w:r>
      <w:r w:rsidR="006C7C2D">
        <w:t>er</w:t>
      </w:r>
    </w:p>
    <w:p w14:paraId="77A2138A" w14:textId="77777777" w:rsidR="002042CD" w:rsidRPr="002042CD" w:rsidRDefault="002042CD" w:rsidP="002042CD">
      <w:r w:rsidRPr="002042CD">
        <w:t xml:space="preserve">The Independent Living Training and Technical Assistance Center (IL T&amp;TA Center) is available to you through a contract with the US Department of Health and Human Services. </w:t>
      </w:r>
    </w:p>
    <w:p w14:paraId="1FD48647" w14:textId="77777777" w:rsidR="002042CD" w:rsidRPr="002042CD" w:rsidRDefault="002042CD" w:rsidP="002042CD">
      <w:r w:rsidRPr="002042CD">
        <w:t xml:space="preserve">The IL T&amp;TA Center provides expert training and technical assistance to CILs, SILCs, and DSEs. </w:t>
      </w:r>
    </w:p>
    <w:p w14:paraId="3730100F" w14:textId="77777777" w:rsidR="002042CD" w:rsidRPr="002042CD" w:rsidRDefault="002042CD" w:rsidP="002042CD">
      <w:r w:rsidRPr="002042CD">
        <w:t>The Center is operated by the University of Montana's Rural Institute for Inclusive Communities.</w:t>
      </w:r>
    </w:p>
    <w:p w14:paraId="49E4E71D" w14:textId="77777777" w:rsidR="002042CD" w:rsidRDefault="002042CD" w:rsidP="002042CD">
      <w:r>
        <w:rPr>
          <w:noProof/>
        </w:rPr>
        <w:drawing>
          <wp:inline distT="0" distB="0" distL="0" distR="0" wp14:anchorId="693613E0" wp14:editId="5AA57355">
            <wp:extent cx="3629660" cy="474980"/>
            <wp:effectExtent l="0" t="0" r="0" b="0"/>
            <wp:docPr id="6" name="image6.png" descr="University of Montana and IL T&amp;TA Center Log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University of Montana and IL T&amp;TA Center Logos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29527" w14:textId="7B7E4FEC" w:rsidR="47093652" w:rsidRPr="002042CD" w:rsidRDefault="47093652" w:rsidP="002042CD"/>
    <w:sectPr w:rsidR="47093652" w:rsidRPr="002042CD" w:rsidSect="00C05172">
      <w:headerReference w:type="default" r:id="rId21"/>
      <w:footerReference w:type="default" r:id="rId22"/>
      <w:headerReference w:type="first" r:id="rId23"/>
      <w:footerReference w:type="first" r:id="rId24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7C6F" w14:textId="77777777" w:rsidR="00984162" w:rsidRDefault="00984162" w:rsidP="002042CD">
      <w:r>
        <w:separator/>
      </w:r>
    </w:p>
    <w:p w14:paraId="00D982D9" w14:textId="77777777" w:rsidR="00984162" w:rsidRDefault="00984162" w:rsidP="002042CD"/>
  </w:endnote>
  <w:endnote w:type="continuationSeparator" w:id="0">
    <w:p w14:paraId="6DF6199D" w14:textId="77777777" w:rsidR="00984162" w:rsidRDefault="00984162" w:rsidP="002042CD">
      <w:r>
        <w:continuationSeparator/>
      </w:r>
    </w:p>
    <w:p w14:paraId="15418187" w14:textId="77777777" w:rsidR="00984162" w:rsidRDefault="00984162" w:rsidP="0020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2042CD" w:rsidRDefault="47093652" w:rsidP="002042CD">
    <w:pPr>
      <w:pStyle w:val="Footer"/>
      <w:rPr>
        <w:sz w:val="18"/>
        <w:szCs w:val="18"/>
      </w:rPr>
    </w:pPr>
    <w:r w:rsidRPr="002042CD">
      <w:rPr>
        <w:sz w:val="18"/>
        <w:szCs w:val="18"/>
      </w:rPr>
      <w:t>Independent Living Training and Technical Assistance Center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2042CD">
          <w:pPr>
            <w:pStyle w:val="Header"/>
          </w:pPr>
        </w:p>
      </w:tc>
    </w:tr>
  </w:tbl>
  <w:p w14:paraId="5F2F8185" w14:textId="744BCD4B" w:rsidR="47093652" w:rsidRDefault="47093652" w:rsidP="00204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DBB1" w14:textId="77777777" w:rsidR="00984162" w:rsidRDefault="00984162" w:rsidP="002042CD">
      <w:r>
        <w:separator/>
      </w:r>
    </w:p>
    <w:p w14:paraId="60E4C09C" w14:textId="77777777" w:rsidR="00984162" w:rsidRDefault="00984162" w:rsidP="002042CD"/>
  </w:footnote>
  <w:footnote w:type="continuationSeparator" w:id="0">
    <w:p w14:paraId="0D2F060B" w14:textId="77777777" w:rsidR="00984162" w:rsidRDefault="00984162" w:rsidP="002042CD">
      <w:r>
        <w:continuationSeparator/>
      </w:r>
    </w:p>
    <w:p w14:paraId="60077962" w14:textId="77777777" w:rsidR="00984162" w:rsidRDefault="00984162" w:rsidP="00204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0DE53F45" w14:textId="38D7832F" w:rsidR="0085483F" w:rsidRPr="002042CD" w:rsidRDefault="47093652" w:rsidP="002042CD">
        <w:pPr>
          <w:spacing w:after="0"/>
          <w:jc w:val="right"/>
          <w:rPr>
            <w:sz w:val="21"/>
            <w:szCs w:val="21"/>
          </w:rPr>
        </w:pPr>
        <w:r w:rsidRPr="002042CD">
          <w:rPr>
            <w:sz w:val="21"/>
            <w:szCs w:val="21"/>
          </w:rPr>
          <w:t xml:space="preserve">&gt;&gt; SLIDE </w:t>
        </w:r>
        <w:r w:rsidR="0085483F" w:rsidRPr="002042CD">
          <w:rPr>
            <w:noProof/>
            <w:sz w:val="21"/>
            <w:szCs w:val="21"/>
          </w:rPr>
          <w:fldChar w:fldCharType="begin"/>
        </w:r>
        <w:r w:rsidR="0085483F" w:rsidRPr="002042CD">
          <w:rPr>
            <w:sz w:val="21"/>
            <w:szCs w:val="21"/>
          </w:rPr>
          <w:instrText xml:space="preserve"> PAGE   \* MERGEFORMAT </w:instrText>
        </w:r>
        <w:r w:rsidR="0085483F" w:rsidRPr="002042CD">
          <w:rPr>
            <w:sz w:val="21"/>
            <w:szCs w:val="21"/>
          </w:rPr>
          <w:fldChar w:fldCharType="separate"/>
        </w:r>
        <w:r w:rsidRPr="002042CD">
          <w:rPr>
            <w:noProof/>
            <w:sz w:val="21"/>
            <w:szCs w:val="21"/>
          </w:rPr>
          <w:t>2</w:t>
        </w:r>
        <w:r w:rsidR="0085483F" w:rsidRPr="002042CD">
          <w:rPr>
            <w:noProof/>
            <w:sz w:val="21"/>
            <w:szCs w:val="2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2042CD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2042CD">
          <w:pPr>
            <w:pStyle w:val="Header"/>
          </w:pPr>
        </w:p>
      </w:tc>
    </w:tr>
  </w:tbl>
  <w:p w14:paraId="49552405" w14:textId="5996D022" w:rsidR="47093652" w:rsidRDefault="47093652" w:rsidP="002042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8BB"/>
    <w:multiLevelType w:val="multilevel"/>
    <w:tmpl w:val="2A3C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055137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12730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63ED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812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F43BC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73A68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C42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63B7"/>
    <w:multiLevelType w:val="multilevel"/>
    <w:tmpl w:val="3B408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2001B"/>
    <w:multiLevelType w:val="hybridMultilevel"/>
    <w:tmpl w:val="9F10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8361A"/>
    <w:multiLevelType w:val="hybridMultilevel"/>
    <w:tmpl w:val="729EA9DA"/>
    <w:lvl w:ilvl="0" w:tplc="93DAB1F8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5450">
    <w:abstractNumId w:val="14"/>
  </w:num>
  <w:num w:numId="2" w16cid:durableId="2112242008">
    <w:abstractNumId w:val="6"/>
  </w:num>
  <w:num w:numId="3" w16cid:durableId="564998042">
    <w:abstractNumId w:val="11"/>
  </w:num>
  <w:num w:numId="4" w16cid:durableId="365716398">
    <w:abstractNumId w:val="0"/>
  </w:num>
  <w:num w:numId="5" w16cid:durableId="1778940166">
    <w:abstractNumId w:val="15"/>
  </w:num>
  <w:num w:numId="6" w16cid:durableId="1563247203">
    <w:abstractNumId w:val="13"/>
  </w:num>
  <w:num w:numId="7" w16cid:durableId="754934548">
    <w:abstractNumId w:val="12"/>
  </w:num>
  <w:num w:numId="8" w16cid:durableId="1397508277">
    <w:abstractNumId w:val="10"/>
  </w:num>
  <w:num w:numId="9" w16cid:durableId="1301038211">
    <w:abstractNumId w:val="1"/>
  </w:num>
  <w:num w:numId="10" w16cid:durableId="1906915864">
    <w:abstractNumId w:val="5"/>
  </w:num>
  <w:num w:numId="11" w16cid:durableId="2058313793">
    <w:abstractNumId w:val="8"/>
  </w:num>
  <w:num w:numId="12" w16cid:durableId="171844371">
    <w:abstractNumId w:val="3"/>
  </w:num>
  <w:num w:numId="13" w16cid:durableId="2091152381">
    <w:abstractNumId w:val="2"/>
  </w:num>
  <w:num w:numId="14" w16cid:durableId="959383859">
    <w:abstractNumId w:val="4"/>
  </w:num>
  <w:num w:numId="15" w16cid:durableId="1611626696">
    <w:abstractNumId w:val="9"/>
  </w:num>
  <w:num w:numId="16" w16cid:durableId="91196167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5E6B"/>
    <w:rsid w:val="000470F7"/>
    <w:rsid w:val="00050E0C"/>
    <w:rsid w:val="00053670"/>
    <w:rsid w:val="000561F0"/>
    <w:rsid w:val="0005651B"/>
    <w:rsid w:val="00061D0D"/>
    <w:rsid w:val="00062141"/>
    <w:rsid w:val="000622D7"/>
    <w:rsid w:val="00070557"/>
    <w:rsid w:val="0007750F"/>
    <w:rsid w:val="00080F44"/>
    <w:rsid w:val="0008692B"/>
    <w:rsid w:val="00087A12"/>
    <w:rsid w:val="00090C8C"/>
    <w:rsid w:val="000A140A"/>
    <w:rsid w:val="000B663D"/>
    <w:rsid w:val="000B7C7A"/>
    <w:rsid w:val="000C7ADC"/>
    <w:rsid w:val="000E05A5"/>
    <w:rsid w:val="000E453E"/>
    <w:rsid w:val="000F5251"/>
    <w:rsid w:val="00100646"/>
    <w:rsid w:val="00106EB9"/>
    <w:rsid w:val="00113879"/>
    <w:rsid w:val="001138B5"/>
    <w:rsid w:val="00115267"/>
    <w:rsid w:val="00116552"/>
    <w:rsid w:val="00120E7A"/>
    <w:rsid w:val="00122AF8"/>
    <w:rsid w:val="001279F4"/>
    <w:rsid w:val="00131B18"/>
    <w:rsid w:val="00144222"/>
    <w:rsid w:val="00151ABD"/>
    <w:rsid w:val="00151E0A"/>
    <w:rsid w:val="001569CD"/>
    <w:rsid w:val="0017238E"/>
    <w:rsid w:val="00172BFC"/>
    <w:rsid w:val="0018399D"/>
    <w:rsid w:val="00185155"/>
    <w:rsid w:val="00185D98"/>
    <w:rsid w:val="001948D7"/>
    <w:rsid w:val="0019553D"/>
    <w:rsid w:val="00196CFE"/>
    <w:rsid w:val="001A0CCF"/>
    <w:rsid w:val="001B1E9F"/>
    <w:rsid w:val="001B6228"/>
    <w:rsid w:val="001C03C2"/>
    <w:rsid w:val="001C2FC2"/>
    <w:rsid w:val="001C65E8"/>
    <w:rsid w:val="001D2C00"/>
    <w:rsid w:val="001E1CAD"/>
    <w:rsid w:val="001E3852"/>
    <w:rsid w:val="001E5D53"/>
    <w:rsid w:val="001E7E92"/>
    <w:rsid w:val="002042CD"/>
    <w:rsid w:val="0020685A"/>
    <w:rsid w:val="002073BB"/>
    <w:rsid w:val="00207BE9"/>
    <w:rsid w:val="00221F12"/>
    <w:rsid w:val="00222ED4"/>
    <w:rsid w:val="00224DCD"/>
    <w:rsid w:val="0022512C"/>
    <w:rsid w:val="00251FD5"/>
    <w:rsid w:val="002607E8"/>
    <w:rsid w:val="00261958"/>
    <w:rsid w:val="00266BD4"/>
    <w:rsid w:val="00272FF3"/>
    <w:rsid w:val="00274B61"/>
    <w:rsid w:val="002813D1"/>
    <w:rsid w:val="0028778B"/>
    <w:rsid w:val="0029331A"/>
    <w:rsid w:val="00295408"/>
    <w:rsid w:val="002A1380"/>
    <w:rsid w:val="002A172A"/>
    <w:rsid w:val="002A45F2"/>
    <w:rsid w:val="002A4F7D"/>
    <w:rsid w:val="002A62BC"/>
    <w:rsid w:val="002C33BA"/>
    <w:rsid w:val="002C569A"/>
    <w:rsid w:val="002D06B7"/>
    <w:rsid w:val="002D159C"/>
    <w:rsid w:val="002D362D"/>
    <w:rsid w:val="002E107F"/>
    <w:rsid w:val="002E65AB"/>
    <w:rsid w:val="002F06D3"/>
    <w:rsid w:val="002F38E0"/>
    <w:rsid w:val="002F3ACD"/>
    <w:rsid w:val="002F592A"/>
    <w:rsid w:val="00302CCF"/>
    <w:rsid w:val="003031C5"/>
    <w:rsid w:val="00306A85"/>
    <w:rsid w:val="003106B8"/>
    <w:rsid w:val="00316A34"/>
    <w:rsid w:val="00320C04"/>
    <w:rsid w:val="00324BB3"/>
    <w:rsid w:val="00326B70"/>
    <w:rsid w:val="00330318"/>
    <w:rsid w:val="00330CB7"/>
    <w:rsid w:val="00331DC5"/>
    <w:rsid w:val="003326B3"/>
    <w:rsid w:val="003327B6"/>
    <w:rsid w:val="0033453F"/>
    <w:rsid w:val="0033554D"/>
    <w:rsid w:val="00340EA0"/>
    <w:rsid w:val="00343152"/>
    <w:rsid w:val="00346739"/>
    <w:rsid w:val="003709A1"/>
    <w:rsid w:val="00371928"/>
    <w:rsid w:val="003772E4"/>
    <w:rsid w:val="00380EA1"/>
    <w:rsid w:val="003810C9"/>
    <w:rsid w:val="00382107"/>
    <w:rsid w:val="00384051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E76BF"/>
    <w:rsid w:val="003F12BD"/>
    <w:rsid w:val="003F16D9"/>
    <w:rsid w:val="003F4C3D"/>
    <w:rsid w:val="00407D5B"/>
    <w:rsid w:val="00415D16"/>
    <w:rsid w:val="00423282"/>
    <w:rsid w:val="004266E1"/>
    <w:rsid w:val="00430C84"/>
    <w:rsid w:val="00432ADF"/>
    <w:rsid w:val="00433A34"/>
    <w:rsid w:val="0043746B"/>
    <w:rsid w:val="004408E8"/>
    <w:rsid w:val="004462C7"/>
    <w:rsid w:val="00447A88"/>
    <w:rsid w:val="00447DB8"/>
    <w:rsid w:val="0045153F"/>
    <w:rsid w:val="00453981"/>
    <w:rsid w:val="004541C5"/>
    <w:rsid w:val="00455498"/>
    <w:rsid w:val="004560D4"/>
    <w:rsid w:val="0046075D"/>
    <w:rsid w:val="00464E8D"/>
    <w:rsid w:val="00465598"/>
    <w:rsid w:val="004701DD"/>
    <w:rsid w:val="00470453"/>
    <w:rsid w:val="004707DC"/>
    <w:rsid w:val="00471106"/>
    <w:rsid w:val="0048149A"/>
    <w:rsid w:val="00487C4D"/>
    <w:rsid w:val="00492E1F"/>
    <w:rsid w:val="00497D84"/>
    <w:rsid w:val="004A0263"/>
    <w:rsid w:val="004A4EE0"/>
    <w:rsid w:val="004B16CC"/>
    <w:rsid w:val="004B6747"/>
    <w:rsid w:val="004C490B"/>
    <w:rsid w:val="004D2687"/>
    <w:rsid w:val="004E1BDC"/>
    <w:rsid w:val="004E7F59"/>
    <w:rsid w:val="004F127E"/>
    <w:rsid w:val="00500B7A"/>
    <w:rsid w:val="00510270"/>
    <w:rsid w:val="00525C40"/>
    <w:rsid w:val="0052689A"/>
    <w:rsid w:val="00536C21"/>
    <w:rsid w:val="00540243"/>
    <w:rsid w:val="005410FF"/>
    <w:rsid w:val="00544DF4"/>
    <w:rsid w:val="005460C0"/>
    <w:rsid w:val="0055285A"/>
    <w:rsid w:val="00552C80"/>
    <w:rsid w:val="005563A0"/>
    <w:rsid w:val="00556712"/>
    <w:rsid w:val="00567AC0"/>
    <w:rsid w:val="00567B31"/>
    <w:rsid w:val="0057200F"/>
    <w:rsid w:val="0057B660"/>
    <w:rsid w:val="005845A1"/>
    <w:rsid w:val="00590813"/>
    <w:rsid w:val="00592A79"/>
    <w:rsid w:val="005964CB"/>
    <w:rsid w:val="005A60BC"/>
    <w:rsid w:val="005A6F6D"/>
    <w:rsid w:val="005B3D7E"/>
    <w:rsid w:val="005D00A6"/>
    <w:rsid w:val="005E01AE"/>
    <w:rsid w:val="005E1411"/>
    <w:rsid w:val="005E5A4B"/>
    <w:rsid w:val="005F093A"/>
    <w:rsid w:val="005F1121"/>
    <w:rsid w:val="005F221B"/>
    <w:rsid w:val="005F543A"/>
    <w:rsid w:val="006017BF"/>
    <w:rsid w:val="006052CA"/>
    <w:rsid w:val="006110F4"/>
    <w:rsid w:val="00615A20"/>
    <w:rsid w:val="0062464F"/>
    <w:rsid w:val="00635B33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A4F12"/>
    <w:rsid w:val="006A55C4"/>
    <w:rsid w:val="006C64F8"/>
    <w:rsid w:val="006C6BFD"/>
    <w:rsid w:val="006C7C2D"/>
    <w:rsid w:val="006D13CD"/>
    <w:rsid w:val="006D2BBA"/>
    <w:rsid w:val="006E594B"/>
    <w:rsid w:val="006F06D2"/>
    <w:rsid w:val="006F1D85"/>
    <w:rsid w:val="0070118A"/>
    <w:rsid w:val="0070458B"/>
    <w:rsid w:val="00705B92"/>
    <w:rsid w:val="00713637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2DA6"/>
    <w:rsid w:val="00774680"/>
    <w:rsid w:val="00780C66"/>
    <w:rsid w:val="00781525"/>
    <w:rsid w:val="0078322D"/>
    <w:rsid w:val="007847E0"/>
    <w:rsid w:val="00784B50"/>
    <w:rsid w:val="00792050"/>
    <w:rsid w:val="00793C35"/>
    <w:rsid w:val="007A08A6"/>
    <w:rsid w:val="007B164E"/>
    <w:rsid w:val="007B3194"/>
    <w:rsid w:val="007C1BAC"/>
    <w:rsid w:val="007C4D84"/>
    <w:rsid w:val="007C5329"/>
    <w:rsid w:val="007C5CE2"/>
    <w:rsid w:val="007D7892"/>
    <w:rsid w:val="007E67B2"/>
    <w:rsid w:val="007E78EF"/>
    <w:rsid w:val="007F641C"/>
    <w:rsid w:val="008022A8"/>
    <w:rsid w:val="0080490A"/>
    <w:rsid w:val="0081499C"/>
    <w:rsid w:val="00815EF9"/>
    <w:rsid w:val="00826233"/>
    <w:rsid w:val="00831F1F"/>
    <w:rsid w:val="008508FB"/>
    <w:rsid w:val="0085483F"/>
    <w:rsid w:val="0087040D"/>
    <w:rsid w:val="00875830"/>
    <w:rsid w:val="00876C1D"/>
    <w:rsid w:val="00877557"/>
    <w:rsid w:val="00887AB1"/>
    <w:rsid w:val="00890F5D"/>
    <w:rsid w:val="00895117"/>
    <w:rsid w:val="008971E6"/>
    <w:rsid w:val="008A8E0E"/>
    <w:rsid w:val="008B4E63"/>
    <w:rsid w:val="008C3696"/>
    <w:rsid w:val="008C539C"/>
    <w:rsid w:val="008C6994"/>
    <w:rsid w:val="008D150C"/>
    <w:rsid w:val="008D43F4"/>
    <w:rsid w:val="008D5F2F"/>
    <w:rsid w:val="008D6569"/>
    <w:rsid w:val="008F03C2"/>
    <w:rsid w:val="008F1120"/>
    <w:rsid w:val="008F1D84"/>
    <w:rsid w:val="008F5E8D"/>
    <w:rsid w:val="008F5F95"/>
    <w:rsid w:val="009015B3"/>
    <w:rsid w:val="00901ABF"/>
    <w:rsid w:val="00903132"/>
    <w:rsid w:val="009123F8"/>
    <w:rsid w:val="0091547C"/>
    <w:rsid w:val="00919FC1"/>
    <w:rsid w:val="009208D1"/>
    <w:rsid w:val="00923B19"/>
    <w:rsid w:val="00924005"/>
    <w:rsid w:val="00926598"/>
    <w:rsid w:val="0092721E"/>
    <w:rsid w:val="00931977"/>
    <w:rsid w:val="009404E0"/>
    <w:rsid w:val="00941A47"/>
    <w:rsid w:val="00942FBE"/>
    <w:rsid w:val="00947CD9"/>
    <w:rsid w:val="0096135F"/>
    <w:rsid w:val="009723EA"/>
    <w:rsid w:val="00984162"/>
    <w:rsid w:val="00986423"/>
    <w:rsid w:val="009920E5"/>
    <w:rsid w:val="00995942"/>
    <w:rsid w:val="00997A65"/>
    <w:rsid w:val="009A1704"/>
    <w:rsid w:val="009A2176"/>
    <w:rsid w:val="009A3A8E"/>
    <w:rsid w:val="009A75DD"/>
    <w:rsid w:val="009A7A85"/>
    <w:rsid w:val="009B25F4"/>
    <w:rsid w:val="009B2B06"/>
    <w:rsid w:val="009B3E48"/>
    <w:rsid w:val="009B4CA9"/>
    <w:rsid w:val="009C02D7"/>
    <w:rsid w:val="009C5486"/>
    <w:rsid w:val="009C626F"/>
    <w:rsid w:val="009D0C48"/>
    <w:rsid w:val="009D2735"/>
    <w:rsid w:val="009D5720"/>
    <w:rsid w:val="009E7458"/>
    <w:rsid w:val="009E7531"/>
    <w:rsid w:val="009F0DE3"/>
    <w:rsid w:val="009F70DF"/>
    <w:rsid w:val="00A073AC"/>
    <w:rsid w:val="00A1124B"/>
    <w:rsid w:val="00A14C6C"/>
    <w:rsid w:val="00A22448"/>
    <w:rsid w:val="00A24987"/>
    <w:rsid w:val="00A31A4E"/>
    <w:rsid w:val="00A50F20"/>
    <w:rsid w:val="00A54BE7"/>
    <w:rsid w:val="00A6690B"/>
    <w:rsid w:val="00A834A5"/>
    <w:rsid w:val="00A83614"/>
    <w:rsid w:val="00A8634D"/>
    <w:rsid w:val="00A93274"/>
    <w:rsid w:val="00AD10C6"/>
    <w:rsid w:val="00AD3560"/>
    <w:rsid w:val="00AD50E4"/>
    <w:rsid w:val="00AE3E3D"/>
    <w:rsid w:val="00AEC903"/>
    <w:rsid w:val="00AF2CF3"/>
    <w:rsid w:val="00AF3F9A"/>
    <w:rsid w:val="00B0058B"/>
    <w:rsid w:val="00B0328A"/>
    <w:rsid w:val="00B04364"/>
    <w:rsid w:val="00B06DF3"/>
    <w:rsid w:val="00B20F4C"/>
    <w:rsid w:val="00B2BED8"/>
    <w:rsid w:val="00B3162D"/>
    <w:rsid w:val="00B360C0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D5DCE"/>
    <w:rsid w:val="00BE27F2"/>
    <w:rsid w:val="00BE45C0"/>
    <w:rsid w:val="00BF3B05"/>
    <w:rsid w:val="00BF73FF"/>
    <w:rsid w:val="00C02CB9"/>
    <w:rsid w:val="00C04C9E"/>
    <w:rsid w:val="00C05172"/>
    <w:rsid w:val="00C066C8"/>
    <w:rsid w:val="00C220D0"/>
    <w:rsid w:val="00C32B31"/>
    <w:rsid w:val="00C3AA51"/>
    <w:rsid w:val="00C73DB5"/>
    <w:rsid w:val="00C77DC8"/>
    <w:rsid w:val="00C974F8"/>
    <w:rsid w:val="00CA1C73"/>
    <w:rsid w:val="00CC3E15"/>
    <w:rsid w:val="00CD7F22"/>
    <w:rsid w:val="00CE495D"/>
    <w:rsid w:val="00CE65E3"/>
    <w:rsid w:val="00CE788C"/>
    <w:rsid w:val="00CF0623"/>
    <w:rsid w:val="00CF13D7"/>
    <w:rsid w:val="00CF5A1A"/>
    <w:rsid w:val="00D01A5E"/>
    <w:rsid w:val="00D0251F"/>
    <w:rsid w:val="00D03B06"/>
    <w:rsid w:val="00D17982"/>
    <w:rsid w:val="00D230FF"/>
    <w:rsid w:val="00D3783A"/>
    <w:rsid w:val="00D559AC"/>
    <w:rsid w:val="00D64236"/>
    <w:rsid w:val="00D70870"/>
    <w:rsid w:val="00D74026"/>
    <w:rsid w:val="00D7455E"/>
    <w:rsid w:val="00D76354"/>
    <w:rsid w:val="00D85D1A"/>
    <w:rsid w:val="00D8651F"/>
    <w:rsid w:val="00D9600F"/>
    <w:rsid w:val="00DA56F7"/>
    <w:rsid w:val="00DA5C92"/>
    <w:rsid w:val="00DA6CEB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DE74EC"/>
    <w:rsid w:val="00E02DD3"/>
    <w:rsid w:val="00E05472"/>
    <w:rsid w:val="00E0E547"/>
    <w:rsid w:val="00E15AAA"/>
    <w:rsid w:val="00E16251"/>
    <w:rsid w:val="00E25771"/>
    <w:rsid w:val="00E261D7"/>
    <w:rsid w:val="00E31DF8"/>
    <w:rsid w:val="00E33281"/>
    <w:rsid w:val="00E3458E"/>
    <w:rsid w:val="00E35BC3"/>
    <w:rsid w:val="00E36D6B"/>
    <w:rsid w:val="00E40D66"/>
    <w:rsid w:val="00E42512"/>
    <w:rsid w:val="00E43B7F"/>
    <w:rsid w:val="00E52592"/>
    <w:rsid w:val="00E5274A"/>
    <w:rsid w:val="00E56AB3"/>
    <w:rsid w:val="00E60A05"/>
    <w:rsid w:val="00E61825"/>
    <w:rsid w:val="00E852BA"/>
    <w:rsid w:val="00E92004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0DD4"/>
    <w:rsid w:val="00F01D3C"/>
    <w:rsid w:val="00F03A7C"/>
    <w:rsid w:val="00F04671"/>
    <w:rsid w:val="00F0736E"/>
    <w:rsid w:val="00F0786C"/>
    <w:rsid w:val="00F07D4F"/>
    <w:rsid w:val="00F14A0B"/>
    <w:rsid w:val="00F35AD1"/>
    <w:rsid w:val="00F37B94"/>
    <w:rsid w:val="00F44C85"/>
    <w:rsid w:val="00F45A77"/>
    <w:rsid w:val="00F5313B"/>
    <w:rsid w:val="00F53652"/>
    <w:rsid w:val="00F8073F"/>
    <w:rsid w:val="00F81BB8"/>
    <w:rsid w:val="00F90455"/>
    <w:rsid w:val="00F97C25"/>
    <w:rsid w:val="00FA1A86"/>
    <w:rsid w:val="00FB1FB5"/>
    <w:rsid w:val="00FC17DD"/>
    <w:rsid w:val="00FC3080"/>
    <w:rsid w:val="00FC3AD2"/>
    <w:rsid w:val="00FC4BCF"/>
    <w:rsid w:val="00FD0FE2"/>
    <w:rsid w:val="00FD18C1"/>
    <w:rsid w:val="00FD58B6"/>
    <w:rsid w:val="00FF1D31"/>
    <w:rsid w:val="00FF458A"/>
    <w:rsid w:val="00FF63BE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CD"/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2CD"/>
    <w:pPr>
      <w:keepNext/>
      <w:keepLines/>
      <w:spacing w:after="80"/>
      <w:outlineLvl w:val="0"/>
    </w:pPr>
    <w:rPr>
      <w:b/>
      <w:bCs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2CD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CD"/>
    <w:rPr>
      <w:rFonts w:ascii="Montserrat" w:eastAsia="Montserrat" w:hAnsi="Montserrat" w:cs="Montserrat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042CD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2042CD"/>
    <w:pPr>
      <w:numPr>
        <w:numId w:val="1"/>
      </w:numPr>
      <w:spacing w:after="0" w:line="276" w:lineRule="auto"/>
      <w:ind w:left="450"/>
    </w:pPr>
    <w:rPr>
      <w:rFonts w:eastAsiaTheme="minorEastAsia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2042CD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tinyurl.com/ILTTACente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mt.co1.qualtrics.com/jfe/form/SV_6Gqxp6W7kTNNJ3g" TargetMode="External"/><Relationship Id="rId17" Type="http://schemas.openxmlformats.org/officeDocument/2006/relationships/hyperlink" Target="https://ilttacenter.org/learn-and-share-june-2026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silc-connection-june-2026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ilttacenter.org/ask-anything-open-office-hour_june_2026/" TargetMode="External"/><Relationship Id="rId23" Type="http://schemas.openxmlformats.org/officeDocument/2006/relationships/header" Target="head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ttacenter.org/webinar-state-at-programs/" TargetMode="External"/><Relationship Id="rId22" Type="http://schemas.openxmlformats.org/officeDocument/2006/relationships/footer" Target="footer1.xm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785</Words>
  <Characters>4195</Characters>
  <Application>Microsoft Office Word</Application>
  <DocSecurity>0</DocSecurity>
  <Lines>246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Morris, Tyler</cp:lastModifiedBy>
  <cp:revision>2</cp:revision>
  <dcterms:created xsi:type="dcterms:W3CDTF">2026-05-29T16:14:00Z</dcterms:created>
  <dcterms:modified xsi:type="dcterms:W3CDTF">2026-05-29T16:14:00Z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