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300D" w14:textId="77777777" w:rsidR="00D979E4" w:rsidRDefault="000B07F9">
      <w:pPr>
        <w:pStyle w:val="Heading1"/>
      </w:pPr>
      <w:r>
        <w:t xml:space="preserve">Preparing Your Continuity of Operations Plan (COOP) – Learn and Share </w:t>
      </w:r>
    </w:p>
    <w:p w14:paraId="128E13DF" w14:textId="0B3264CE" w:rsidR="00D979E4" w:rsidRDefault="00D979E4" w:rsidP="00D979E4">
      <w:r>
        <w:t>Wednesday, May 27</w:t>
      </w:r>
      <w:r w:rsidRPr="00D979E4">
        <w:rPr>
          <w:vertAlign w:val="superscript"/>
        </w:rPr>
        <w:t>th</w:t>
      </w:r>
      <w:r>
        <w:t xml:space="preserve"> 2026</w:t>
      </w:r>
    </w:p>
    <w:p w14:paraId="5FAED51F" w14:textId="52FCACCD" w:rsidR="008835D5" w:rsidRPr="00D979E4" w:rsidRDefault="008835D5" w:rsidP="00D979E4">
      <w:r>
        <w:t>Presented by the Independent Living Training &amp; Technical Assistance Center</w:t>
      </w:r>
    </w:p>
    <w:p w14:paraId="3ABEBE56" w14:textId="468620DA" w:rsidR="007D667E" w:rsidRDefault="000B07F9">
      <w:pPr>
        <w:pStyle w:val="Heading1"/>
      </w:pPr>
      <w:r>
        <w:t>Transcript</w:t>
      </w:r>
    </w:p>
    <w:p w14:paraId="0A8BF703" w14:textId="77777777" w:rsidR="007D667E" w:rsidRDefault="000B07F9">
      <w:pPr>
        <w:pStyle w:val="Heading2"/>
      </w:pPr>
      <w:r>
        <w:t>Welcome and Housekeeping</w:t>
      </w:r>
    </w:p>
    <w:p w14:paraId="368FDA13" w14:textId="2F33DDA3" w:rsidR="007D667E" w:rsidRDefault="000B07F9">
      <w:r>
        <w:t xml:space="preserve">Live captioning by Ai-Media </w:t>
      </w:r>
      <w:r>
        <w:br/>
        <w:t xml:space="preserve"> </w:t>
      </w:r>
      <w:r>
        <w:br/>
        <w:t xml:space="preserve">BETHANY BALDWIN: </w:t>
      </w:r>
      <w:r>
        <w:br/>
      </w:r>
      <w:r>
        <w:t xml:space="preserve">Good afternoon everybody. Hello hello. We are so excited for you all to be here on this afternoon. The last week of May. Feel free to introduce yourself. Your title, where you are coming from. And, what you are most interested in learning. If you have any questions, feel free to drop them in the chat. We will be on the lookout as they come in. </w:t>
      </w:r>
      <w:r>
        <w:br/>
        <w:t xml:space="preserve"> </w:t>
      </w:r>
      <w:r>
        <w:br/>
        <w:t>Potentially, if you can or cannot believe it is the last week of May. I personally cannot believe we are almost halfway through the year already. Blink and it happ</w:t>
      </w:r>
      <w:r>
        <w:t xml:space="preserve">ens. </w:t>
      </w:r>
      <w:r>
        <w:br/>
        <w:t xml:space="preserve"> </w:t>
      </w:r>
      <w:r>
        <w:br/>
        <w:t xml:space="preserve">Let's go ahead and rock 'n' roll. Welcome to today's independent living technical center learn and share, covering the preparing your continuity of your operation plan, known as the COOP. The IL T&amp;TA center is available to you through a contract with the Department of Health and Human Services. We are operating to the University of Montana rural Institute for inclusive community. I am Bethany Baldwin, the project cornered -- the project coordinator. For a visual description, I am a woman with light </w:t>
      </w:r>
      <w:r>
        <w:t xml:space="preserve">skin and blonde hair, currently pulled back, wearing a black top. Next slide please. </w:t>
      </w:r>
      <w:r>
        <w:br/>
        <w:t xml:space="preserve"> </w:t>
      </w:r>
      <w:r>
        <w:br/>
        <w:t xml:space="preserve">Before we begin, let's review a couple of housekeeping and access notes. ASL and interpreters are available using the Zoom menu by selecting "interpretation". The ASL interpreter will be spotlighted. You can also spotlight them with your individual settings. We have captioning available in both English and Spanish. To access English, you can quickly cc button in the Zoom menu. </w:t>
      </w:r>
      <w:r>
        <w:br/>
        <w:t xml:space="preserve"> </w:t>
      </w:r>
      <w:r>
        <w:br/>
        <w:t>Spanish captions are only available by us</w:t>
      </w:r>
      <w:r>
        <w:t xml:space="preserve">ing the link in the chat. Throughout the call, you can message the IL T&amp;TA team, using the chat features as we go through the presentation. If you have any difficulties, we will be monitoring and being sure to field questions and comments. We also hope to have an active peer sharing portion at the end of the section. Use the raise hand feature. </w:t>
      </w:r>
      <w:r>
        <w:br/>
        <w:t xml:space="preserve"> </w:t>
      </w:r>
      <w:r>
        <w:br/>
        <w:t>Additionally, we will also have the Q&amp;A box to send questions at any time. For those joining by phone, press *6 two unmute yourself. Finally, at the end, please t</w:t>
      </w:r>
      <w:r>
        <w:t xml:space="preserve">ake a moment to </w:t>
      </w:r>
      <w:r>
        <w:lastRenderedPageBreak/>
        <w:t xml:space="preserve">complete the survey. We will drop a link towards the end. It will also pop up at the end of the session. </w:t>
      </w:r>
      <w:r>
        <w:br/>
        <w:t xml:space="preserve"> </w:t>
      </w:r>
      <w:r>
        <w:br/>
        <w:t xml:space="preserve">Please note that your feedback is essential. It helps us choose future topics, improve our training and make sure that we are meeting the needs of the IL community. Next slide please. </w:t>
      </w:r>
      <w:r>
        <w:br/>
        <w:t xml:space="preserve"> </w:t>
      </w:r>
      <w:r>
        <w:br/>
        <w:t>Today's agenda,since we are here for the next hour. Some of the things we hope you take away from this are to identify the components of a continuity of operation plan, or a COOP. Identify what interru</w:t>
      </w:r>
      <w:r>
        <w:t xml:space="preserve">pts operation, but ultimately, to learn from each other. Any feedback or links, feel free to share. We are part of this shared learning knowledge piece. </w:t>
      </w:r>
      <w:r>
        <w:br/>
        <w:t xml:space="preserve"> </w:t>
      </w:r>
      <w:r>
        <w:br/>
        <w:t xml:space="preserve">With the next slide, I'm going to </w:t>
      </w:r>
      <w:r w:rsidR="00142747">
        <w:t>tap Director</w:t>
      </w:r>
      <w:r>
        <w:t xml:space="preserve"> of training, Tyler Morris from the IL T&amp;TA center to touch on some slides and moved to the presenters taking over for the rest of the show.</w:t>
      </w:r>
    </w:p>
    <w:p w14:paraId="47ADD648" w14:textId="77777777" w:rsidR="007D667E" w:rsidRDefault="000B07F9">
      <w:pPr>
        <w:pStyle w:val="Heading2"/>
      </w:pPr>
      <w:r>
        <w:t>What is a Continuity of Operations Plan (COOP)?</w:t>
      </w:r>
    </w:p>
    <w:p w14:paraId="68305C94" w14:textId="15108B04" w:rsidR="007D667E" w:rsidRDefault="000B07F9" w:rsidP="00396DA0">
      <w:r>
        <w:t xml:space="preserve">TYLER MORRIS: </w:t>
      </w:r>
      <w:r>
        <w:br/>
        <w:t xml:space="preserve">Thank you Bethany. Tyler Morris, I am a white middle age man wearing my University of Montana jacket, representing where the IL T&amp;TA center is through, with a "go grizzly" logo. The first time wearing it, I thought it needs to be in training. </w:t>
      </w:r>
      <w:r>
        <w:br/>
        <w:t xml:space="preserve"> </w:t>
      </w:r>
      <w:r>
        <w:br/>
        <w:t>Today we will go over the groundwork and foundation before we pass it over to Germ</w:t>
      </w:r>
      <w:r w:rsidR="00D96E6C">
        <w:t>a</w:t>
      </w:r>
      <w:r>
        <w:t>n to take us through the rest of our training today. What is a continuity of operations plan? Maybe by a quick show of reactions, a thumbs up if you already have a continuity of oper</w:t>
      </w:r>
      <w:r>
        <w:t xml:space="preserve">ations plan at your organization. I see one floating through. Some others, awesome. </w:t>
      </w:r>
      <w:r>
        <w:br/>
        <w:t xml:space="preserve"> </w:t>
      </w:r>
      <w:r>
        <w:br/>
        <w:t>We know you are there, so we can go ahead and explain what a</w:t>
      </w:r>
      <w:r w:rsidR="00142747">
        <w:t xml:space="preserve"> COOP</w:t>
      </w:r>
      <w:r>
        <w:t xml:space="preserve"> is. That is the acronym for continuity of operations plan. Sadly put, it is a document that your organization uses to make sure it can continue to do the essential functions we are set to do. That includes making sure that we do not disrupt those essential IL functions. </w:t>
      </w:r>
      <w:r>
        <w:br/>
        <w:t xml:space="preserve"> </w:t>
      </w:r>
      <w:r>
        <w:br/>
        <w:t>That is one of the first and foremost of why these documents for your organization ar</w:t>
      </w:r>
      <w:r>
        <w:t xml:space="preserve">e critical at times were you need to plan. Another reason why it is important for the IL programs is that the continuity planning helps us prepare for impacts to services, staff, roles, communication, records, technology and also fiscal systems. </w:t>
      </w:r>
      <w:r>
        <w:br/>
        <w:t xml:space="preserve"> </w:t>
      </w:r>
      <w:r>
        <w:br/>
        <w:t>If you have been going to the federal rules, you have noticed that the continuity of operations plan is not specifically outlined or detailed in that terminology, but it does require us to have expectations about our internal controls, records management, financi</w:t>
      </w:r>
      <w:r>
        <w:t xml:space="preserve">al systems and also documented procedures. </w:t>
      </w:r>
      <w:r>
        <w:br/>
        <w:t xml:space="preserve"> </w:t>
      </w:r>
      <w:r>
        <w:br/>
        <w:t xml:space="preserve">A great way to do that is having a continuity of operations plan. If you would like to make </w:t>
      </w:r>
      <w:r>
        <w:lastRenderedPageBreak/>
        <w:t xml:space="preserve">any references to those statutes, they are listed in references in slide five, with the standards, assurances and expectations. The minimum compliance and grant terms and the CIL expectations and lastly, the federal award and terminal controls. Any of those you can reference for additional guidance in reference to what you are getting through today. </w:t>
      </w:r>
      <w:r>
        <w:br/>
        <w:t xml:space="preserve"> </w:t>
      </w:r>
      <w:r>
        <w:br/>
        <w:t xml:space="preserve">Thank you for that </w:t>
      </w:r>
      <w:r>
        <w:t xml:space="preserve">and I will pass it along to Bethany for the rest of the presentation. </w:t>
      </w:r>
      <w:r>
        <w:br/>
        <w:t xml:space="preserve"> </w:t>
      </w:r>
      <w:r>
        <w:br/>
        <w:t xml:space="preserve">BETHANY BALDWIN: </w:t>
      </w:r>
      <w:r>
        <w:br/>
        <w:t>Thank you Tyler. I want to reiterate what Mary Kate shared. We will introduce the two other speakers. We have Germ</w:t>
      </w:r>
      <w:r w:rsidR="00D96E6C">
        <w:t>a</w:t>
      </w:r>
      <w:r>
        <w:t xml:space="preserve">n </w:t>
      </w:r>
      <w:r w:rsidR="00D96E6C">
        <w:t>Parodi</w:t>
      </w:r>
      <w:r>
        <w:t xml:space="preserve"> and we also have Ciawanda McDonald, the Chief Executive Officer for disability solutions for (unknown term) in Florida. Germ</w:t>
      </w:r>
      <w:r w:rsidR="00D96E6C">
        <w:t>a</w:t>
      </w:r>
      <w:r>
        <w:t xml:space="preserve">n, please take it from here. </w:t>
      </w:r>
      <w:r>
        <w:br/>
        <w:t xml:space="preserve"> </w:t>
      </w:r>
      <w:r>
        <w:br/>
        <w:t>GERM</w:t>
      </w:r>
      <w:r w:rsidR="00D56C6D">
        <w:t>A</w:t>
      </w:r>
      <w:r>
        <w:t xml:space="preserve">N PARODI: </w:t>
      </w:r>
      <w:r>
        <w:br/>
        <w:t>This is Germ</w:t>
      </w:r>
      <w:r w:rsidR="00D96E6C">
        <w:t>a</w:t>
      </w:r>
      <w:r>
        <w:t>n Parodi. I am a brown skin Puerto Rican wearing a black turtleneck, with a (unknown term) behind me. I am in m</w:t>
      </w:r>
      <w:r>
        <w:t xml:space="preserve">y wheelchair, joining from Philadelphia. Next slide please. </w:t>
      </w:r>
      <w:r>
        <w:br/>
        <w:t xml:space="preserve"> </w:t>
      </w:r>
      <w:r>
        <w:br/>
        <w:t xml:space="preserve">Going through this, let's start from disruption to decision-making. When operations are disrupted, organizations - any organization, needs a plan for what continues, what pauses and what changes. Thinking through the essential functions in those fashions. </w:t>
      </w:r>
      <w:r>
        <w:br/>
        <w:t xml:space="preserve"> </w:t>
      </w:r>
      <w:r>
        <w:br/>
        <w:t>Who has the authority to make those decisions? When we are thinking about this from the get go, having a three layer, a, B, C, three people who have been decided as crucial. And, how these s</w:t>
      </w:r>
      <w:r>
        <w:t xml:space="preserve">taff, and all staff consumer and partners receive updates. It will be in different channels in different ways. Thinking through this ahead of time, this is what a continuity of operations plan looks like from the get-go. </w:t>
      </w:r>
      <w:r>
        <w:br/>
        <w:t xml:space="preserve"> </w:t>
      </w:r>
      <w:r>
        <w:br/>
        <w:t>What happens if the usual location is unavailable? The CIL and so forth. What systems, records, and supports are needed to keep services continuing in what fashion could that look like? A key point in that is that continuity planning helps move decisions out of one person's head and into</w:t>
      </w:r>
      <w:r>
        <w:t xml:space="preserve"> a shared process for the entire organization, including the board of directors. Next slide. </w:t>
      </w:r>
      <w:r>
        <w:br/>
        <w:t xml:space="preserve"> </w:t>
      </w:r>
      <w:r>
        <w:br/>
        <w:t xml:space="preserve">Four components of a group. A coupe should answer questions such as: why essential functions must continue, who has authority to make these decisions, who are the backups if he staff are not available? Who and how will staff, consumers, board cancel members and partners be contacted? </w:t>
      </w:r>
      <w:r>
        <w:br/>
        <w:t xml:space="preserve"> </w:t>
      </w:r>
      <w:r>
        <w:br/>
        <w:t>Also with the who layer, who will make these actions? There are three layers, not just one person. Continuing down the line. Wha</w:t>
      </w:r>
      <w:r>
        <w:t xml:space="preserve">t records, systems, and supplies are needed to continue if traditional functions or services, the way you provide them is interrupted? We will go into different examples of what could interrupt your daily functions. </w:t>
      </w:r>
      <w:r>
        <w:br/>
      </w:r>
      <w:r>
        <w:lastRenderedPageBreak/>
        <w:t xml:space="preserve"> </w:t>
      </w:r>
      <w:r>
        <w:br/>
        <w:t xml:space="preserve">Where and how will work continue if usual locations or systems are unavailable? How will the organization return to normal or relaxed operations? There are all of these preemptive activities, thinking through how you would get to the place. The place meaning continuing to provide services in </w:t>
      </w:r>
      <w:r>
        <w:t xml:space="preserve">your traditional way, even if it is not feasible. How you will do it through that period. Even if there are continuing disruptions, and afterwards, how will you return? </w:t>
      </w:r>
      <w:r>
        <w:br/>
        <w:t xml:space="preserve"> </w:t>
      </w:r>
      <w:r>
        <w:br/>
        <w:t xml:space="preserve">We remember the pandemic, and some of us were able to return quicker. Next slide please. </w:t>
      </w:r>
      <w:r>
        <w:br/>
        <w:t xml:space="preserve"> </w:t>
      </w:r>
      <w:r>
        <w:br/>
        <w:t>What can disrupt operations? It can be disasters. We are thinking about your traditional major hazards. Hurricanes, tornadoes, earthquakes, heat waves, health emergencies. It can also be emergencies. Something more local. A building fire, individua</w:t>
      </w:r>
      <w:r>
        <w:t xml:space="preserve">l emergencies, public health emergencies as well. </w:t>
      </w:r>
      <w:r>
        <w:br/>
        <w:t xml:space="preserve"> </w:t>
      </w:r>
      <w:r>
        <w:br/>
        <w:t xml:space="preserve">It can be an unexpected absence or unavailability of key staff. Your CEO may win the lottery and say that they are out. Other key functions, like the operations, financial records, IT, thinking about how they will continue to operate through these different functions. </w:t>
      </w:r>
      <w:r>
        <w:br/>
        <w:t xml:space="preserve"> </w:t>
      </w:r>
      <w:r>
        <w:br/>
        <w:t>Power outages, Internet outages or phone failures. If you cannot immediately communicate, what should be people's expectations during the period of time where they may not hear what to do</w:t>
      </w:r>
      <w:r>
        <w:t xml:space="preserve"> from your supervisor. </w:t>
      </w:r>
      <w:r>
        <w:br/>
        <w:t xml:space="preserve"> </w:t>
      </w:r>
      <w:r>
        <w:br/>
        <w:t xml:space="preserve">Staff being informed on what to do during that period, and how frequency, what should be the cadence of check ins, what it should look like. Damage, or loss of access to the office. Transportation barriers are unsafe travel conditions. It can look different in different situations, but it doesn't really matter what the reason is. What we are thinking about is the impact it is having. </w:t>
      </w:r>
      <w:r>
        <w:br/>
        <w:t xml:space="preserve"> </w:t>
      </w:r>
      <w:r>
        <w:br/>
        <w:t>If the impact is for whatever reason somewhere in the country someone like a key staff cannot ge</w:t>
      </w:r>
      <w:r>
        <w:t xml:space="preserve">t to where they need to be, how will they be able to stay safe and continue working as feasible during that period? </w:t>
      </w:r>
      <w:r>
        <w:br/>
        <w:t xml:space="preserve"> </w:t>
      </w:r>
      <w:r>
        <w:br/>
        <w:t xml:space="preserve">Increased consumer need, when there is a disruption, it can disrupt the CIL and silk operations. Any continuity operation plan, it is not only talk about how the day-to-day functions will continue but decision-making. I mentioned having three people across the board trained with the keys, the passwords. They can do what they need to do in case the first or second person is not available. </w:t>
      </w:r>
      <w:r>
        <w:br/>
        <w:t xml:space="preserve"> </w:t>
      </w:r>
      <w:r>
        <w:br/>
        <w:t xml:space="preserve">Who assumes these key responsibilities if a staff member is unavailable for a significant period? Make sure that successors know their role before a disruption happens. Confirm that they have access to needed systems, passwords, contacts, and train them through all of this so that they can accomplish it. Clarify one providers can assume response abilities, and </w:t>
      </w:r>
      <w:r>
        <w:lastRenderedPageBreak/>
        <w:t xml:space="preserve">staff need to be aware of who the potential points of contact may be. </w:t>
      </w:r>
      <w:r>
        <w:br/>
        <w:t xml:space="preserve"> </w:t>
      </w:r>
      <w:r>
        <w:br/>
        <w:t>It is not only training the people with the responsible to, but informing t</w:t>
      </w:r>
      <w:r>
        <w:t xml:space="preserve">he staff that they will be supporting of the expectations. Distinguish temporary delegation from formal succession. This is key through the process. </w:t>
      </w:r>
      <w:r>
        <w:br/>
        <w:t xml:space="preserve"> </w:t>
      </w:r>
      <w:r>
        <w:br/>
        <w:t xml:space="preserve">For those key individuals, also having your executive board committee, perhaps the key contractors also being informed so that they are aware in case you get contacted from these folks. Next slide. </w:t>
      </w:r>
      <w:r>
        <w:br/>
        <w:t xml:space="preserve"> </w:t>
      </w:r>
      <w:r>
        <w:br/>
        <w:t>In a continuity of operations plan, you should also account for crisis communication, especially when the systems fail. This looks like collecting more than on</w:t>
      </w:r>
      <w:r>
        <w:t xml:space="preserve">e contact method for consumers, board members, staff, volunteers, contractors and partners. Think of who else may not be on this list that you keep frequent contact with and add them to the list. </w:t>
      </w:r>
      <w:r>
        <w:br/>
        <w:t xml:space="preserve"> </w:t>
      </w:r>
      <w:r>
        <w:br/>
        <w:t>Decide how staff will check in if Internet or phones are down. Thinking about Puerto Rico after hurricane Maria in 2017. Some areas of the island were out of communication for three or four weeks. Staff at least having an understanding of what the expectations are so that they do not have to worry about work. It</w:t>
      </w:r>
      <w:r>
        <w:t xml:space="preserve"> is helpful for the bit of stress that happens throughout all the stress of that situation. </w:t>
      </w:r>
      <w:r>
        <w:br/>
        <w:t xml:space="preserve"> </w:t>
      </w:r>
      <w:r>
        <w:br/>
        <w:t xml:space="preserve">Use your website as a public information point when direct communication is not possible. Prepare message templates before disruptions. Such as a disaster or public emergency. </w:t>
      </w:r>
      <w:r>
        <w:br/>
        <w:t xml:space="preserve"> </w:t>
      </w:r>
      <w:r>
        <w:br/>
        <w:t>In blue sky times, what we call it when there is not a major disruption, and another term is steady-state. When there is not a just asked her -- when there is not a disaster, consider also that if you use social media, ways to contact you</w:t>
      </w:r>
      <w:r>
        <w:t xml:space="preserve"> alternatively if the traditional way is not possible. If you are perhaps out for it to be determined amount of time. </w:t>
      </w:r>
      <w:r>
        <w:br/>
        <w:t xml:space="preserve"> </w:t>
      </w:r>
      <w:r>
        <w:br/>
        <w:t xml:space="preserve">Ahead of this, adding to your INR, around your emergency managing agency, your National Weather Service station and their contact information, and perhaps adding ways to get in contact with these would be useful. How to get in touch with staff when equipment fails. Next slide please. </w:t>
      </w:r>
      <w:r>
        <w:br/>
        <w:t xml:space="preserve"> </w:t>
      </w:r>
      <w:r>
        <w:br/>
        <w:t>We all need to be thinking about who we serve, front and foremost. Consumer preparedness within the COO</w:t>
      </w:r>
      <w:r>
        <w:t xml:space="preserve">P is a designated space. A group determines how an organization will build preparedness into these existing services, including peer support and service training. Directly for the consumers, personal resilience. </w:t>
      </w:r>
      <w:r>
        <w:br/>
        <w:t xml:space="preserve"> </w:t>
      </w:r>
      <w:r>
        <w:br/>
        <w:t xml:space="preserve">This is not to take away from advocacy, and especially in disasters, that intervention from institutional organization so that you can properly divert consumers. Consumers can also have the certainty that they can count on you in these times. </w:t>
      </w:r>
      <w:r>
        <w:br/>
        <w:t xml:space="preserve"> </w:t>
      </w:r>
      <w:r>
        <w:br/>
      </w:r>
      <w:r>
        <w:lastRenderedPageBreak/>
        <w:t>Letting consumers know when they can find updates a</w:t>
      </w:r>
      <w:r>
        <w:t xml:space="preserve">nd what they can provide. Some CILs are bigger. Others not so much. They do not have the muscle memory going through disaster again and again. You will all have different capabilities and informing your consumers what that looks like and what they can expect from you and when, also helps with a bit of peace of mind. As well as informed decisions for them. </w:t>
      </w:r>
      <w:r>
        <w:br/>
        <w:t xml:space="preserve"> </w:t>
      </w:r>
      <w:r>
        <w:br/>
        <w:t xml:space="preserve">They always keep their dignity of risk, meaning informing and supporting them when possible, and also staying informed. </w:t>
      </w:r>
      <w:r>
        <w:br/>
        <w:t xml:space="preserve"> </w:t>
      </w:r>
      <w:r>
        <w:br/>
        <w:t>Plan around common access ne</w:t>
      </w:r>
      <w:r>
        <w:t>eds such as power, healthcare, communication disruptions. Review crisis communication during regular contact point so that they know what is going on, and track needs that may increase risk of services -- may increase needs of services and systems. Consumer preparedness should be part of the continuity planning so that folks know how to maintain communication, services and access when traditional operations change. Next slide please... I should clarify temporary changes to our location, and staff duties. It</w:t>
      </w:r>
      <w:r>
        <w:t xml:space="preserve"> should determine whether service shifts to remote work, alternate sites, partner locations or if there are service points, what they look like and where they are. In accessible ways in multiple formats. </w:t>
      </w:r>
      <w:r>
        <w:br/>
        <w:t xml:space="preserve"> </w:t>
      </w:r>
      <w:r>
        <w:br/>
        <w:t xml:space="preserve">Keep core services, transition, and services central... These things will help not only improvement, but advocacy. Next slide please. </w:t>
      </w:r>
      <w:r>
        <w:br/>
        <w:t xml:space="preserve"> </w:t>
      </w:r>
      <w:r>
        <w:br/>
        <w:t>Preplanned public messages and rights reminders. Doubling down on the ready to use language for office closures, service changes, alternate contacts and location update</w:t>
      </w:r>
      <w:r>
        <w:t xml:space="preserve">s. For trusted resources and links, such as shelters, FEMA, American Red Cross, advocacy agencies in your state, the disability and disaster hotline. It should also have accessible formats like multiple linkages and communication formats. </w:t>
      </w:r>
      <w:r>
        <w:br/>
        <w:t xml:space="preserve"> </w:t>
      </w:r>
      <w:r>
        <w:br/>
        <w:t>You should post these updates in the plan. It should include rights reminders about physical access, effective communication and reasonable modifications. Civil rights, our Civil Rights Act and the ADA are not waived in disasters, no matter what they tell you. We need t</w:t>
      </w:r>
      <w:r>
        <w:t xml:space="preserve">o be ready to advocate for them. Next slide please. </w:t>
      </w:r>
      <w:r>
        <w:br/>
        <w:t xml:space="preserve"> </w:t>
      </w:r>
      <w:r>
        <w:br/>
        <w:t xml:space="preserve">When you are readying these operations, determine what site is used and who returns to office... With attention to individualized access and health needs. This takes part of assessing what they are. Exercise evacuation procedures and describe them at meetings that included nonstaff participants. Anytime you have a meeting, how to evacuate, where to evacuate, the gathering point. </w:t>
      </w:r>
      <w:r>
        <w:br/>
        <w:t xml:space="preserve"> </w:t>
      </w:r>
      <w:r>
        <w:br/>
        <w:t>Reduce the use of paper by digital use, and a regular shredding schedule</w:t>
      </w:r>
      <w:r>
        <w:t xml:space="preserve">. Doing this ahead of time allows us to access these plans remotely. Access for these emergency staff, and consultant support before disruption so that everyone has an understanding of these expectations. Next slide please. </w:t>
      </w:r>
      <w:r>
        <w:br/>
      </w:r>
      <w:r>
        <w:lastRenderedPageBreak/>
        <w:t xml:space="preserve"> </w:t>
      </w:r>
      <w:r>
        <w:br/>
        <w:t xml:space="preserve">Sustaining readiness over time. It does not need to happen immediately. Update contacts frequently, identify backups and prepare message template. Build a COOP review into existing IL services for regular staff and board teams. Use partnerships and local planning spaces to strengthen </w:t>
      </w:r>
      <w:r>
        <w:t xml:space="preserve">readiness. </w:t>
      </w:r>
      <w:r>
        <w:br/>
        <w:t xml:space="preserve"> </w:t>
      </w:r>
      <w:r>
        <w:br/>
        <w:t xml:space="preserve">Google your county emergency agencies, and oftentimes there is a phone number to call to join. Find ways to support future funding, training, technical assistance and planning updates. Consider how your continuity priorities connect to your SPIL, partner activities and statewide planning goals. The key point of this is that this is not a one time document. It grows to practice, partnership, and small steps over time. It is a living document. Next slide please. </w:t>
      </w:r>
      <w:r>
        <w:br/>
        <w:t xml:space="preserve"> </w:t>
      </w:r>
      <w:r>
        <w:br/>
        <w:t>I want to bring into the space</w:t>
      </w:r>
      <w:r>
        <w:t xml:space="preserve"> my colleague and good friend Ciawanda McDonald, the CEO of in a minute living solutions for USC School of Dramatic Arts. </w:t>
      </w:r>
      <w:r>
        <w:br/>
        <w:t xml:space="preserve"> </w:t>
      </w:r>
      <w:r>
        <w:br/>
        <w:t xml:space="preserve">CIAWANDA McDONALD: </w:t>
      </w:r>
      <w:r>
        <w:br/>
        <w:t xml:space="preserve">Thank you. I am an African-American female, with black shoulder length hair, I am wearing gold earrings today and my shirt is a tan color. Thank you. I want to give you all some real life practice as well as having a COOP in my organization and how we implemented that coupe, even having established. </w:t>
      </w:r>
      <w:r>
        <w:br/>
        <w:t xml:space="preserve"> </w:t>
      </w:r>
      <w:r>
        <w:br/>
        <w:t>We originally established it somewhere in 2022. Hurricane Ian w</w:t>
      </w:r>
      <w:r>
        <w:t xml:space="preserve">as in the state of Florida. I believe it started on the West Coast of Florida and crossed the state. It entered the Atlantic Ocean on the east coast, which is where Daytona Beach is located. </w:t>
      </w:r>
      <w:r>
        <w:br/>
        <w:t xml:space="preserve"> </w:t>
      </w:r>
      <w:r>
        <w:br/>
        <w:t>It flooded the center for independent living that I run. As a result of that flooding, we had to leave the building. We had to continue our operations essentially at home. We did not have a coupe at the time. The continuity of operations plan, we had nothing. All the information, as Germ</w:t>
      </w:r>
      <w:r w:rsidR="00D96E6C">
        <w:t>a</w:t>
      </w:r>
      <w:r>
        <w:t xml:space="preserve">n stated, lived in my head. </w:t>
      </w:r>
      <w:r>
        <w:br/>
      </w:r>
      <w:r>
        <w:t xml:space="preserve"> </w:t>
      </w:r>
      <w:r>
        <w:br/>
        <w:t xml:space="preserve">Looking at the images on screen, I will describe them. It is a street that is flooded as a result of the hurricane. On the street is a person in a kayak with a paddle. Essentially, he is trying to get in and out of the neighborhood on a kayak. This is the type of devastation that interrupted our lives. Of course, we did not know this was going to occur. </w:t>
      </w:r>
      <w:r>
        <w:br/>
        <w:t xml:space="preserve"> </w:t>
      </w:r>
      <w:r>
        <w:br/>
        <w:t>We returned to figure out how to recover from that. The owner of the building closed the building for construction so that he could recover his propert</w:t>
      </w:r>
      <w:r>
        <w:t xml:space="preserve">y. We essentially had to try to recover. </w:t>
      </w:r>
      <w:r>
        <w:br/>
        <w:t xml:space="preserve"> </w:t>
      </w:r>
      <w:r>
        <w:br/>
        <w:t xml:space="preserve">Insert the partnership for inclusive strategies to develop a coupe. Next slide please. </w:t>
      </w:r>
      <w:r>
        <w:br/>
        <w:t xml:space="preserve"> </w:t>
      </w:r>
      <w:r>
        <w:br/>
        <w:t xml:space="preserve">So what changed once the COOP was written? Everything changed. It was the opportunity </w:t>
      </w:r>
      <w:r>
        <w:lastRenderedPageBreak/>
        <w:t xml:space="preserve">for the staff to have an idea of what they should be doing. As you can imagine, we were in total disarray. Everything was turned upside down based on what we would do day today. As an organization, the board and myself had established him policies already in place. </w:t>
      </w:r>
      <w:r>
        <w:br/>
        <w:t xml:space="preserve"> </w:t>
      </w:r>
      <w:r>
        <w:br/>
        <w:t>We had several document</w:t>
      </w:r>
      <w:r>
        <w:t xml:space="preserve">s already in place. We had a telework plan that allowed staff to work from home. We had a pandemic implementation plan that said in the process of opening the building after the pandemic, some of the things we knew with restrictions to distance, those were already in play. We were the -- we were head of the CEO succession plan, but they were all separate documents. </w:t>
      </w:r>
      <w:r>
        <w:br/>
        <w:t xml:space="preserve"> </w:t>
      </w:r>
      <w:r>
        <w:br/>
        <w:t>The COOP brought these all into one big document, in addition to adding other things. We were able to delegate assignments to other staff mem</w:t>
      </w:r>
      <w:r>
        <w:t xml:space="preserve">bers, and allowed me to have more time to do other things. Everyone was able to buy into the process. We became one cohesive unit and got on the same page. This is what we were able to do by way of the COOP. Next slide please. </w:t>
      </w:r>
      <w:r>
        <w:br/>
        <w:t xml:space="preserve"> </w:t>
      </w:r>
      <w:r>
        <w:br/>
        <w:t>So, here is what the COOP revealed as we were going through the process of the partnership. We had a cessation plan for the CFO but not the CEO. We all like to get paid, and we found that whole where we needed to fill the gap. If there were interruptions, what staff would be doing,</w:t>
      </w:r>
      <w:r>
        <w:t xml:space="preserve"> and what duties were not assigned from Porton -- from important staff members. All staff members are important, but some are key to making sure things continue. </w:t>
      </w:r>
      <w:r>
        <w:br/>
        <w:t xml:space="preserve"> </w:t>
      </w:r>
      <w:r>
        <w:br/>
        <w:t xml:space="preserve">We had not done these things. The COOP became our blueprint for recovery. We had to implement the Coop at the same time as we were creating it. </w:t>
      </w:r>
      <w:r>
        <w:br/>
        <w:t xml:space="preserve"> </w:t>
      </w:r>
      <w:r>
        <w:br/>
        <w:t>I am hoping that if you take home nothing else, it is important to have the Coop before hand. We had to do this while stressed out. To add to that, in 2024, we had another hurricane that took a simila</w:t>
      </w:r>
      <w:r>
        <w:t xml:space="preserve">r path and exited off of the East Coast of Florida, hurricane Milton. </w:t>
      </w:r>
      <w:r>
        <w:br/>
        <w:t xml:space="preserve"> </w:t>
      </w:r>
      <w:r>
        <w:br/>
        <w:t xml:space="preserve">We already had a COOP at that point, so we were able to implement it for a second time. Next slide please. </w:t>
      </w:r>
      <w:r>
        <w:br/>
        <w:t xml:space="preserve"> </w:t>
      </w:r>
      <w:r>
        <w:br/>
        <w:t>So, why not wait? There are many moving pieces when a disaster happens. Our disaster was a hurricane, but you can never tell when or what you disaster will be. Something as simple as a power outage could last days, and you have to have an idea of what you were going to do as a result of that - what we would consider to be a min</w:t>
      </w:r>
      <w:r>
        <w:t xml:space="preserve">or disaster. </w:t>
      </w:r>
      <w:r>
        <w:br/>
        <w:t xml:space="preserve"> </w:t>
      </w:r>
      <w:r>
        <w:br/>
        <w:t xml:space="preserve">The COOP gives you something you can immediately and permit. It is a blueprint and gives you all the answers. It also identifies the personnel and staff members that are going to perform those tasks. </w:t>
      </w:r>
      <w:r>
        <w:br/>
        <w:t xml:space="preserve"> </w:t>
      </w:r>
      <w:r>
        <w:br/>
        <w:t xml:space="preserve">The board took that document, and implement it into the policies and procedures of the </w:t>
      </w:r>
      <w:r>
        <w:lastRenderedPageBreak/>
        <w:t xml:space="preserve">organizations. It came in handy again in 2024. It is a part of our resilience training, that as an organization we continue to provide till this day. Next slide please. </w:t>
      </w:r>
      <w:r>
        <w:br/>
        <w:t xml:space="preserve"> </w:t>
      </w:r>
      <w:r>
        <w:br/>
        <w:t>Quick COOP self check. I will pass</w:t>
      </w:r>
      <w:r>
        <w:t xml:space="preserve"> it off to Germ</w:t>
      </w:r>
      <w:r w:rsidR="00D56C6D">
        <w:t>a</w:t>
      </w:r>
      <w:r>
        <w:t xml:space="preserve">n so that we can do a quick self check. </w:t>
      </w:r>
      <w:r>
        <w:br/>
        <w:t xml:space="preserve"> </w:t>
      </w:r>
      <w:r>
        <w:br/>
        <w:t>GERM</w:t>
      </w:r>
      <w:r w:rsidR="00D56C6D">
        <w:t>A</w:t>
      </w:r>
      <w:r>
        <w:t xml:space="preserve">N PARODI: </w:t>
      </w:r>
      <w:r>
        <w:br/>
        <w:t xml:space="preserve">Thank you so much for that great purity peer example. -- Great peer to peer example. As you are doing your own COOP, ask if people have access to it. What is your communication plan if the Internet and phones are down? What expectations are documented for staff during disruptions, equipment failures or emergencies? What messages are already prepared for consumers, the public and consumers as a whole? </w:t>
      </w:r>
      <w:r>
        <w:br/>
        <w:t xml:space="preserve"> </w:t>
      </w:r>
      <w:r>
        <w:br/>
        <w:t xml:space="preserve">What is written down and what </w:t>
      </w:r>
      <w:r>
        <w:t xml:space="preserve">is living in someone's head? As you were going through these, and asking all these questions, they will be different staff that have these answers. Sometimes board members. What is a COOP action that you can take in the next 30 days? With all these examples, we hope that you can internally commit to one of these steps as you begin building your continuity of operations plan. Next slide. </w:t>
      </w:r>
      <w:r>
        <w:br/>
        <w:t xml:space="preserve"> </w:t>
      </w:r>
      <w:r>
        <w:br/>
        <w:t xml:space="preserve">The key takeaways from all we have shared today, and effective croup classifies essential functions, staff succession, </w:t>
      </w:r>
      <w:r>
        <w:t xml:space="preserve">decision-making, communication and alternative service delivery methods. </w:t>
      </w:r>
      <w:r>
        <w:br/>
        <w:t xml:space="preserve"> </w:t>
      </w:r>
      <w:r>
        <w:br/>
        <w:t xml:space="preserve">Continuity planning supports consumer access, civil rights and ongoing independent living services when traditional operations change. </w:t>
      </w:r>
      <w:r>
        <w:br/>
        <w:t xml:space="preserve"> </w:t>
      </w:r>
      <w:r>
        <w:br/>
        <w:t xml:space="preserve">Disruptions may include disasters, staffing shortages, changes, outages, inaccessible facilities for any reason, like a public health emergency. </w:t>
      </w:r>
      <w:r>
        <w:br/>
        <w:t xml:space="preserve"> </w:t>
      </w:r>
      <w:r>
        <w:br/>
        <w:t>Preparedness does not require a large budget. Starting small, consistent steps. Keeping at it and building it slowly build resilience over time as wel</w:t>
      </w:r>
      <w:r>
        <w:t xml:space="preserve">l. A COOP... </w:t>
      </w:r>
      <w:r>
        <w:br/>
        <w:t xml:space="preserve"> </w:t>
      </w:r>
      <w:r>
        <w:br/>
        <w:t xml:space="preserve">CIAWANDA McDONALD: </w:t>
      </w:r>
      <w:r>
        <w:br/>
        <w:t xml:space="preserve">Can I interject real quick? I wanted to talk about you saying it is a living document and not having a large budget. I wanted to really hone in on that. We were in a disaster and there was no large budget. What we did figure out was a lot of the things we were already doing already had some individuals who were backed up and doing some things. </w:t>
      </w:r>
      <w:r>
        <w:br/>
        <w:t xml:space="preserve"> </w:t>
      </w:r>
      <w:r>
        <w:br/>
        <w:t>Thank you for letting me do that, but I wanted to add to that that you do not need a large budget because a lot of the things y</w:t>
      </w:r>
      <w:r>
        <w:t xml:space="preserve">ou will have in the COOP are things you already do. </w:t>
      </w:r>
      <w:r>
        <w:br/>
        <w:t xml:space="preserve"> </w:t>
      </w:r>
      <w:r>
        <w:br/>
        <w:t>GERM</w:t>
      </w:r>
      <w:r w:rsidR="00D56C6D">
        <w:t>A</w:t>
      </w:r>
      <w:r>
        <w:t xml:space="preserve">N PARODI: </w:t>
      </w:r>
      <w:r>
        <w:br/>
        <w:t xml:space="preserve">Good point. The best time to prepare is before disruptions happen. Next slide please. Some research additional to this, we have the partnership for inclusive disaster strategies help. </w:t>
      </w:r>
      <w:r>
        <w:lastRenderedPageBreak/>
        <w:t xml:space="preserve">Many organizations across the board uses. There is a FEMA link for continuity resources and continuity plan template for non-federal entities and community-based organizations. </w:t>
      </w:r>
      <w:r>
        <w:br/>
        <w:t xml:space="preserve"> </w:t>
      </w:r>
      <w:r>
        <w:br/>
        <w:t>It is not very disability CIL specific, but it gives you an overall template.</w:t>
      </w:r>
      <w:r>
        <w:t xml:space="preserve"> There is also the supplemental disability solutions for a COOP template. They have removed their detailed information. Next slide please. </w:t>
      </w:r>
      <w:r>
        <w:br/>
        <w:t xml:space="preserve"> </w:t>
      </w:r>
      <w:r>
        <w:br/>
        <w:t xml:space="preserve">BETHANY BALDWIN: </w:t>
      </w:r>
      <w:r>
        <w:br/>
        <w:t>This is Bethany. I'm jumping back in to say a big round of applause for our presenters Germ</w:t>
      </w:r>
      <w:r w:rsidR="00D96E6C">
        <w:t>a</w:t>
      </w:r>
      <w:r>
        <w:t xml:space="preserve">n and Ciawanda. They have shared their COOP from disability solutions. We will roll into the Q&amp;A section. This is where the recording will be stopped. You can continue engaging in the chat. </w:t>
      </w:r>
      <w:r>
        <w:br/>
        <w:t xml:space="preserve"> </w:t>
      </w:r>
      <w:r>
        <w:br/>
      </w:r>
    </w:p>
    <w:p w14:paraId="225C8E95" w14:textId="77777777" w:rsidR="007D667E" w:rsidRDefault="007D667E"/>
    <w:sectPr w:rsidR="007D667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5245344">
    <w:abstractNumId w:val="8"/>
  </w:num>
  <w:num w:numId="2" w16cid:durableId="587469955">
    <w:abstractNumId w:val="6"/>
  </w:num>
  <w:num w:numId="3" w16cid:durableId="564994272">
    <w:abstractNumId w:val="5"/>
  </w:num>
  <w:num w:numId="4" w16cid:durableId="1187714478">
    <w:abstractNumId w:val="4"/>
  </w:num>
  <w:num w:numId="5" w16cid:durableId="2064525421">
    <w:abstractNumId w:val="7"/>
  </w:num>
  <w:num w:numId="6" w16cid:durableId="656031678">
    <w:abstractNumId w:val="3"/>
  </w:num>
  <w:num w:numId="7" w16cid:durableId="680859700">
    <w:abstractNumId w:val="2"/>
  </w:num>
  <w:num w:numId="8" w16cid:durableId="1892568615">
    <w:abstractNumId w:val="1"/>
  </w:num>
  <w:num w:numId="9" w16cid:durableId="163447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9D0A80D-B956-47D9-9BC0-6E5AC696DCC5}"/>
    <w:docVar w:name="dgnword-eventsink" w:val="1782293078048"/>
  </w:docVars>
  <w:rsids>
    <w:rsidRoot w:val="00B47730"/>
    <w:rsid w:val="000076F6"/>
    <w:rsid w:val="00034616"/>
    <w:rsid w:val="0006063C"/>
    <w:rsid w:val="000B07F9"/>
    <w:rsid w:val="00142747"/>
    <w:rsid w:val="0015074B"/>
    <w:rsid w:val="0029639D"/>
    <w:rsid w:val="00326F90"/>
    <w:rsid w:val="00396DA0"/>
    <w:rsid w:val="00504CDC"/>
    <w:rsid w:val="007D667E"/>
    <w:rsid w:val="008835D5"/>
    <w:rsid w:val="00AA1D8D"/>
    <w:rsid w:val="00B47730"/>
    <w:rsid w:val="00C14076"/>
    <w:rsid w:val="00CB0664"/>
    <w:rsid w:val="00D56C6D"/>
    <w:rsid w:val="00D96E6C"/>
    <w:rsid w:val="00D979E4"/>
    <w:rsid w:val="00E12B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8DA6337-5EEC-4E5C-BF59-E2625B43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3604</Words>
  <Characters>20544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Wolinsky, Emily</cp:lastModifiedBy>
  <cp:revision>8</cp:revision>
  <dcterms:created xsi:type="dcterms:W3CDTF">2013-12-23T23:15:00Z</dcterms:created>
  <dcterms:modified xsi:type="dcterms:W3CDTF">2026-06-19T16:03:00Z</dcterms:modified>
  <cp:category/>
</cp:coreProperties>
</file>